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1E742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1E74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ТЕМА 1. ДОКУМЕНТ И СИСТЕМА ДОКУМЕНТАЦИИ</w:t>
      </w:r>
    </w:p>
    <w:p w:rsidR="004C5183" w:rsidRPr="004C5183" w:rsidRDefault="004C5183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C5183" w:rsidRDefault="004C5183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Роль документов в управленческой деятельности</w:t>
      </w:r>
    </w:p>
    <w:p w:rsidR="006F46AE" w:rsidRDefault="006F46AE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FB" w:rsidRDefault="00B11AF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1AFB">
        <w:rPr>
          <w:rFonts w:ascii="Times New Roman" w:hAnsi="Times New Roman" w:cs="Times New Roman"/>
          <w:b/>
          <w:sz w:val="24"/>
          <w:szCs w:val="24"/>
        </w:rPr>
        <w:t xml:space="preserve">Необходимость фиксировать информацию </w:t>
      </w:r>
      <w:r w:rsidRPr="004C5183">
        <w:rPr>
          <w:rFonts w:ascii="Times New Roman" w:hAnsi="Times New Roman" w:cs="Times New Roman"/>
          <w:sz w:val="24"/>
          <w:szCs w:val="24"/>
        </w:rPr>
        <w:t xml:space="preserve">появилась у людей в глубокой древности. Если рассматривать это в историческом аспекте, то можно проследить, как менялись способы фиксирования информации на материальном носителе и соответственно сами носители. Для фиксирования и передачи информации во времени и пространстве применялись различные способы - от письменности до книгопечатания, от литографии до аудиозаписи, фотокопирования, кинозаписи, микрофильмирования, голографии, применения лазерной и компьютерной техники. Происходило это потому, что менялись носители информации - сначала это были береста, папирус, затем бумага, фотопленки (фотобумага), магнитные дискеты, лазерные диски и др.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11AFB">
        <w:rPr>
          <w:rFonts w:ascii="Times New Roman" w:hAnsi="Times New Roman" w:cs="Times New Roman"/>
          <w:b/>
          <w:sz w:val="24"/>
          <w:szCs w:val="24"/>
        </w:rPr>
        <w:t>Документ, документированная информация</w:t>
      </w:r>
      <w:r w:rsidRPr="004C5183">
        <w:rPr>
          <w:rFonts w:ascii="Times New Roman" w:hAnsi="Times New Roman" w:cs="Times New Roman"/>
          <w:sz w:val="24"/>
          <w:szCs w:val="24"/>
        </w:rPr>
        <w:t xml:space="preserve"> - это зафиксированная на материальном носителе информация с реквизитами, позв</w:t>
      </w:r>
      <w:r>
        <w:rPr>
          <w:rFonts w:ascii="Times New Roman" w:hAnsi="Times New Roman" w:cs="Times New Roman"/>
          <w:sz w:val="24"/>
          <w:szCs w:val="24"/>
        </w:rPr>
        <w:t>оляющими ее идентифицировать.</w:t>
      </w:r>
    </w:p>
    <w:p w:rsidR="00651C37" w:rsidRPr="00651C37" w:rsidRDefault="00651C3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1C37">
        <w:rPr>
          <w:rFonts w:ascii="Times New Roman" w:hAnsi="Times New Roman" w:cs="Times New Roman"/>
          <w:b/>
          <w:sz w:val="24"/>
          <w:szCs w:val="24"/>
        </w:rPr>
        <w:t>Реквизит</w:t>
      </w:r>
      <w:r w:rsidRPr="00651C37">
        <w:rPr>
          <w:rFonts w:ascii="Times New Roman" w:hAnsi="Times New Roman" w:cs="Times New Roman"/>
          <w:sz w:val="24"/>
          <w:szCs w:val="24"/>
        </w:rPr>
        <w:t xml:space="preserve"> — это информационный элемент документа, характеризующий сам документ, его целевое назначение или место, занимаемое им в пространстве и во времени.</w:t>
      </w:r>
    </w:p>
    <w:p w:rsidR="00020217" w:rsidRDefault="00B11AF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183">
        <w:rPr>
          <w:rFonts w:ascii="Times New Roman" w:hAnsi="Times New Roman" w:cs="Times New Roman"/>
          <w:sz w:val="24"/>
          <w:szCs w:val="24"/>
        </w:rPr>
        <w:t>Запись информации на различных носителях по установленным правилам</w:t>
      </w:r>
      <w:r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B11AFB">
        <w:rPr>
          <w:rFonts w:ascii="Times New Roman" w:hAnsi="Times New Roman" w:cs="Times New Roman"/>
          <w:b/>
          <w:sz w:val="24"/>
          <w:szCs w:val="24"/>
        </w:rPr>
        <w:t>документированием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183">
        <w:rPr>
          <w:rFonts w:ascii="Times New Roman" w:hAnsi="Times New Roman" w:cs="Times New Roman"/>
          <w:sz w:val="24"/>
          <w:szCs w:val="24"/>
        </w:rPr>
        <w:t xml:space="preserve">и представляет собой </w:t>
      </w:r>
      <w:r w:rsidRPr="00B11AFB">
        <w:rPr>
          <w:rFonts w:ascii="Times New Roman" w:hAnsi="Times New Roman" w:cs="Times New Roman"/>
          <w:b/>
          <w:sz w:val="24"/>
          <w:szCs w:val="24"/>
        </w:rPr>
        <w:t>процесс создания и оформления документов</w:t>
      </w:r>
      <w:r w:rsidRPr="00B11AFB">
        <w:rPr>
          <w:rFonts w:ascii="Times New Roman" w:hAnsi="Times New Roman" w:cs="Times New Roman"/>
          <w:sz w:val="24"/>
          <w:szCs w:val="24"/>
        </w:rPr>
        <w:t xml:space="preserve">. </w:t>
      </w:r>
      <w:r w:rsidRPr="004C5183">
        <w:rPr>
          <w:rFonts w:ascii="Times New Roman" w:hAnsi="Times New Roman" w:cs="Times New Roman"/>
          <w:sz w:val="24"/>
          <w:szCs w:val="24"/>
        </w:rPr>
        <w:t>Во многих случаях документирование является обязательным, предписывается законами и нормативными правовыми актами.</w:t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 Д</w:t>
      </w:r>
      <w:r w:rsidR="00020217">
        <w:rPr>
          <w:rFonts w:ascii="Times New Roman" w:hAnsi="Times New Roman" w:cs="Times New Roman"/>
          <w:sz w:val="24"/>
          <w:szCs w:val="24"/>
        </w:rPr>
        <w:t xml:space="preserve">окументирование </w:t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может осуществляться как физическими, так и юридическими лицами, которые будут выступать в качестве авторов документа. В связи с этим принято различать документ личного происхождения и официальный документ.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83" w:rsidRPr="00020217">
        <w:rPr>
          <w:rFonts w:ascii="Times New Roman" w:hAnsi="Times New Roman" w:cs="Times New Roman"/>
          <w:b/>
          <w:sz w:val="24"/>
          <w:szCs w:val="24"/>
        </w:rPr>
        <w:t>Документ личного происхождения</w:t>
      </w:r>
      <w:r>
        <w:rPr>
          <w:rFonts w:ascii="Times New Roman" w:hAnsi="Times New Roman" w:cs="Times New Roman"/>
          <w:sz w:val="24"/>
          <w:szCs w:val="24"/>
        </w:rPr>
        <w:t xml:space="preserve"> - это </w:t>
      </w:r>
      <w:r w:rsidR="004C5183" w:rsidRPr="004C5183">
        <w:rPr>
          <w:rFonts w:ascii="Times New Roman" w:hAnsi="Times New Roman" w:cs="Times New Roman"/>
          <w:sz w:val="24"/>
          <w:szCs w:val="24"/>
        </w:rPr>
        <w:t>документ, созданный лицом вне сферы его служебной деятельности или выполне</w:t>
      </w:r>
      <w:r>
        <w:rPr>
          <w:rFonts w:ascii="Times New Roman" w:hAnsi="Times New Roman" w:cs="Times New Roman"/>
          <w:sz w:val="24"/>
          <w:szCs w:val="24"/>
        </w:rPr>
        <w:t>ния общественных обязанностей</w:t>
      </w:r>
      <w:r w:rsidR="004C5183" w:rsidRPr="004C5183">
        <w:rPr>
          <w:rFonts w:ascii="Times New Roman" w:hAnsi="Times New Roman" w:cs="Times New Roman"/>
          <w:sz w:val="24"/>
          <w:szCs w:val="24"/>
        </w:rPr>
        <w:t>.</w:t>
      </w:r>
    </w:p>
    <w:p w:rsidR="00020217" w:rsidRPr="001E593C" w:rsidRDefault="00020217" w:rsidP="001E59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C5183" w:rsidRPr="001E593C">
        <w:rPr>
          <w:rFonts w:ascii="Times New Roman" w:hAnsi="Times New Roman" w:cs="Times New Roman"/>
          <w:b/>
          <w:sz w:val="24"/>
          <w:szCs w:val="24"/>
        </w:rPr>
        <w:t>Официальный документ</w:t>
      </w:r>
      <w:r w:rsidRPr="001E593C">
        <w:rPr>
          <w:rFonts w:ascii="Times New Roman" w:hAnsi="Times New Roman" w:cs="Times New Roman"/>
          <w:sz w:val="24"/>
          <w:szCs w:val="24"/>
        </w:rPr>
        <w:t xml:space="preserve"> - это </w:t>
      </w:r>
      <w:r w:rsidR="004C5183" w:rsidRPr="001E593C">
        <w:rPr>
          <w:rFonts w:ascii="Times New Roman" w:hAnsi="Times New Roman" w:cs="Times New Roman"/>
          <w:sz w:val="24"/>
          <w:szCs w:val="24"/>
        </w:rPr>
        <w:t>документ, созданный юридическим или физическим лицом, оформленный и удостовере</w:t>
      </w:r>
      <w:r w:rsidRPr="001E593C">
        <w:rPr>
          <w:rFonts w:ascii="Times New Roman" w:hAnsi="Times New Roman" w:cs="Times New Roman"/>
          <w:sz w:val="24"/>
          <w:szCs w:val="24"/>
        </w:rPr>
        <w:t>н</w:t>
      </w:r>
      <w:r w:rsidR="001E593C" w:rsidRPr="001E593C">
        <w:rPr>
          <w:rFonts w:ascii="Times New Roman" w:hAnsi="Times New Roman" w:cs="Times New Roman"/>
          <w:sz w:val="24"/>
          <w:szCs w:val="24"/>
        </w:rPr>
        <w:t>ный в установленном порядке</w:t>
      </w:r>
      <w:r w:rsidR="004C5183" w:rsidRPr="001E593C">
        <w:rPr>
          <w:rFonts w:ascii="Times New Roman" w:hAnsi="Times New Roman" w:cs="Times New Roman"/>
          <w:sz w:val="24"/>
          <w:szCs w:val="24"/>
        </w:rPr>
        <w:t>.</w:t>
      </w:r>
      <w:r w:rsidR="001E593C" w:rsidRPr="001E593C">
        <w:rPr>
          <w:rFonts w:ascii="Times New Roman" w:hAnsi="Times New Roman" w:cs="Times New Roman"/>
          <w:sz w:val="24"/>
          <w:szCs w:val="24"/>
        </w:rPr>
        <w:t xml:space="preserve"> </w:t>
      </w:r>
      <w:r w:rsidR="004C5183" w:rsidRPr="001E593C">
        <w:rPr>
          <w:rFonts w:ascii="Times New Roman" w:hAnsi="Times New Roman" w:cs="Times New Roman"/>
          <w:sz w:val="24"/>
          <w:szCs w:val="24"/>
        </w:rPr>
        <w:t xml:space="preserve">Официальный документ обладает необходимым для управленческой деятельности свойством - </w:t>
      </w:r>
      <w:r w:rsidR="004C5183" w:rsidRPr="001E593C">
        <w:rPr>
          <w:rFonts w:ascii="Times New Roman" w:hAnsi="Times New Roman" w:cs="Times New Roman"/>
          <w:b/>
          <w:sz w:val="24"/>
          <w:szCs w:val="24"/>
        </w:rPr>
        <w:t>юридической силой</w:t>
      </w:r>
      <w:r w:rsidR="004C5183" w:rsidRPr="001E593C">
        <w:rPr>
          <w:rFonts w:ascii="Times New Roman" w:hAnsi="Times New Roman" w:cs="Times New Roman"/>
          <w:sz w:val="24"/>
          <w:szCs w:val="24"/>
        </w:rPr>
        <w:t xml:space="preserve">, что означает, что документ может служить подлинным доказательством заключенной в нем информации.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Юридическая сила официального документа предполагает его </w:t>
      </w:r>
      <w:r w:rsidR="004C5183" w:rsidRPr="00020217">
        <w:rPr>
          <w:rFonts w:ascii="Times New Roman" w:hAnsi="Times New Roman" w:cs="Times New Roman"/>
          <w:sz w:val="24"/>
          <w:szCs w:val="24"/>
        </w:rPr>
        <w:t>обязательность</w:t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 для тех, кому он адресован непосредственно, или всех участников </w:t>
      </w:r>
      <w:r w:rsidR="004C5183" w:rsidRPr="00020217">
        <w:rPr>
          <w:rFonts w:ascii="Times New Roman" w:hAnsi="Times New Roman" w:cs="Times New Roman"/>
          <w:b/>
          <w:sz w:val="24"/>
          <w:szCs w:val="24"/>
        </w:rPr>
        <w:t>управленческих действий</w:t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 (органов управления, их структурных подразделений, общественных организаций, должностных лиц и граждан), которые руководствуются документом и основы</w:t>
      </w:r>
      <w:r>
        <w:rPr>
          <w:rFonts w:ascii="Times New Roman" w:hAnsi="Times New Roman" w:cs="Times New Roman"/>
          <w:sz w:val="24"/>
          <w:szCs w:val="24"/>
        </w:rPr>
        <w:t xml:space="preserve">вают на нем свою деятельность.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83" w:rsidRPr="004C5183">
        <w:rPr>
          <w:rFonts w:ascii="Times New Roman" w:hAnsi="Times New Roman" w:cs="Times New Roman"/>
          <w:sz w:val="24"/>
          <w:szCs w:val="24"/>
        </w:rPr>
        <w:t xml:space="preserve">Документы выступают в качестве непременного элемента управленческой деятельности, являясь одновременно и средством труда, и его результатом. Такое место документы занимают благодаря </w:t>
      </w:r>
      <w:proofErr w:type="gramStart"/>
      <w:r w:rsidR="004C5183" w:rsidRPr="004C5183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4C5183" w:rsidRPr="004C5183">
        <w:rPr>
          <w:rFonts w:ascii="Times New Roman" w:hAnsi="Times New Roman" w:cs="Times New Roman"/>
          <w:sz w:val="24"/>
          <w:szCs w:val="24"/>
        </w:rPr>
        <w:t xml:space="preserve"> полифункциональности, т. е. наличию различных функций.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83" w:rsidRPr="00020217">
        <w:rPr>
          <w:rFonts w:ascii="Times New Roman" w:hAnsi="Times New Roman" w:cs="Times New Roman"/>
          <w:b/>
          <w:sz w:val="24"/>
          <w:szCs w:val="24"/>
        </w:rPr>
        <w:t>Документы могут выполнять следующие функции</w:t>
      </w:r>
      <w:r w:rsidR="004C5183" w:rsidRPr="004C5183">
        <w:rPr>
          <w:rFonts w:ascii="Times New Roman" w:hAnsi="Times New Roman" w:cs="Times New Roman"/>
          <w:sz w:val="24"/>
          <w:szCs w:val="24"/>
        </w:rPr>
        <w:t>, которые условно м</w:t>
      </w:r>
      <w:r>
        <w:rPr>
          <w:rFonts w:ascii="Times New Roman" w:hAnsi="Times New Roman" w:cs="Times New Roman"/>
          <w:sz w:val="24"/>
          <w:szCs w:val="24"/>
        </w:rPr>
        <w:t xml:space="preserve">ожно разделить на три блока: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C5183" w:rsidRPr="004C5183">
        <w:rPr>
          <w:rFonts w:ascii="Times New Roman" w:hAnsi="Times New Roman" w:cs="Times New Roman"/>
          <w:sz w:val="24"/>
          <w:szCs w:val="24"/>
        </w:rPr>
        <w:t>информационные функции (собственно информационная, социальная, поли</w:t>
      </w:r>
      <w:r>
        <w:rPr>
          <w:rFonts w:ascii="Times New Roman" w:hAnsi="Times New Roman" w:cs="Times New Roman"/>
          <w:sz w:val="24"/>
          <w:szCs w:val="24"/>
        </w:rPr>
        <w:t xml:space="preserve">тическая и коммуникативная); </w:t>
      </w:r>
    </w:p>
    <w:p w:rsidR="00020217" w:rsidRDefault="00020217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="00CB2C72">
        <w:rPr>
          <w:rFonts w:ascii="Times New Roman" w:hAnsi="Times New Roman" w:cs="Times New Roman"/>
          <w:sz w:val="24"/>
          <w:szCs w:val="24"/>
        </w:rPr>
        <w:t xml:space="preserve"> </w:t>
      </w:r>
      <w:r w:rsidR="004C5183" w:rsidRPr="004C5183">
        <w:rPr>
          <w:rFonts w:ascii="Times New Roman" w:hAnsi="Times New Roman" w:cs="Times New Roman"/>
          <w:sz w:val="24"/>
          <w:szCs w:val="24"/>
        </w:rPr>
        <w:t>функции, обеспечивающие процесс управления (управленческая, правовая, учетная);</w:t>
      </w:r>
    </w:p>
    <w:p w:rsidR="007250F4" w:rsidRDefault="0077333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2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183" w:rsidRPr="004C5183">
        <w:rPr>
          <w:rFonts w:ascii="Times New Roman" w:hAnsi="Times New Roman" w:cs="Times New Roman"/>
          <w:sz w:val="24"/>
          <w:szCs w:val="24"/>
        </w:rPr>
        <w:t>функции, носящие культурно-исторический характер (культурная, функция исторического источника).</w:t>
      </w:r>
    </w:p>
    <w:p w:rsidR="001E593C" w:rsidRDefault="007250F4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Документы, выполняя </w:t>
      </w:r>
      <w:r w:rsidR="00E76E7C" w:rsidRPr="007250F4">
        <w:rPr>
          <w:rFonts w:ascii="Times New Roman" w:hAnsi="Times New Roman" w:cs="Times New Roman"/>
          <w:b/>
          <w:sz w:val="24"/>
          <w:szCs w:val="24"/>
        </w:rPr>
        <w:t>информационную функцию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, обладают определенной информационной емкостью (информационным потенциалом), т.е. характеризуются определенным количеством и качеством информации. Информационная емкость документа определяется такими показателями, как полнота, оптимальность и актуальность информации. </w:t>
      </w:r>
    </w:p>
    <w:p w:rsidR="002D5580" w:rsidRDefault="002D5580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2D5580">
        <w:rPr>
          <w:rFonts w:ascii="Times New Roman" w:hAnsi="Times New Roman" w:cs="Times New Roman"/>
          <w:b/>
          <w:sz w:val="24"/>
          <w:szCs w:val="24"/>
        </w:rPr>
        <w:t>Социальность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и точность информации возрастает, если единичный документ сравнить с другими группами однотипных документов, которые относятся к одной отрасли деятельности, к одному периоду во времени и в пространстве. </w:t>
      </w:r>
    </w:p>
    <w:p w:rsidR="002D5580" w:rsidRDefault="001E593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Документы, фиксируя и сохраняя информацию о политическом процессе, т.е. о внутренней и внешней политике государства, о деятельности политических партий, оппозиции, лидерах, выполняют свою </w:t>
      </w:r>
      <w:r w:rsidR="00E76E7C" w:rsidRPr="002D5580">
        <w:rPr>
          <w:rFonts w:ascii="Times New Roman" w:hAnsi="Times New Roman" w:cs="Times New Roman"/>
          <w:b/>
          <w:sz w:val="24"/>
          <w:szCs w:val="24"/>
        </w:rPr>
        <w:t>политическую функцию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. </w:t>
      </w:r>
      <w:r w:rsidR="002D5580">
        <w:rPr>
          <w:rFonts w:ascii="Times New Roman" w:hAnsi="Times New Roman" w:cs="Times New Roman"/>
          <w:sz w:val="24"/>
          <w:szCs w:val="24"/>
        </w:rPr>
        <w:tab/>
      </w:r>
    </w:p>
    <w:p w:rsidR="002D5580" w:rsidRDefault="002D5580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В настоящее время резко возросли </w:t>
      </w:r>
      <w:r w:rsidR="00E76E7C" w:rsidRPr="002D5580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возможности документа, так как резко увеличились скорости передачи информации и круг ее пользователей с помощью Интер</w:t>
      </w:r>
      <w:r>
        <w:rPr>
          <w:rFonts w:ascii="Times New Roman" w:hAnsi="Times New Roman" w:cs="Times New Roman"/>
          <w:sz w:val="24"/>
          <w:szCs w:val="24"/>
        </w:rPr>
        <w:t xml:space="preserve">нета, E-mail 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и др. В дальнейшем роль коммуникативной функции будет только возрастать, так как ежегодно увеличиваются объемы информации, число пользователей, меняется технология документационного обеспечения управления. </w:t>
      </w:r>
    </w:p>
    <w:p w:rsidR="002D5580" w:rsidRPr="00993C64" w:rsidRDefault="002D5580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В </w:t>
      </w:r>
      <w:r w:rsidR="00E76E7C" w:rsidRPr="002D5580">
        <w:rPr>
          <w:rFonts w:ascii="Times New Roman" w:hAnsi="Times New Roman" w:cs="Times New Roman"/>
          <w:b/>
          <w:sz w:val="24"/>
          <w:szCs w:val="24"/>
        </w:rPr>
        <w:t>управленческой функции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документ выступает как средство управленческой деятельности. Эту функцию выполняют документы, созданные для целей управления и в про</w:t>
      </w:r>
      <w:r>
        <w:rPr>
          <w:rFonts w:ascii="Times New Roman" w:hAnsi="Times New Roman" w:cs="Times New Roman"/>
          <w:sz w:val="24"/>
          <w:szCs w:val="24"/>
        </w:rPr>
        <w:t>цессе его реализации, для обес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печения процесса принятия решения. </w:t>
      </w:r>
    </w:p>
    <w:p w:rsidR="00E82B0A" w:rsidRDefault="002D5580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82B0A">
        <w:rPr>
          <w:rFonts w:ascii="Times New Roman" w:hAnsi="Times New Roman" w:cs="Times New Roman"/>
          <w:b/>
          <w:sz w:val="24"/>
          <w:szCs w:val="24"/>
        </w:rPr>
        <w:t>Правовая функция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документа выражается в фиксации, закреплении и применении правовых норм и правоотношений. </w:t>
      </w:r>
    </w:p>
    <w:p w:rsidR="00E82B0A" w:rsidRDefault="00E76E7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E7C">
        <w:rPr>
          <w:rFonts w:ascii="Times New Roman" w:hAnsi="Times New Roman" w:cs="Times New Roman"/>
          <w:sz w:val="24"/>
          <w:szCs w:val="24"/>
        </w:rPr>
        <w:t xml:space="preserve"> </w:t>
      </w:r>
      <w:r w:rsidR="00E82B0A">
        <w:rPr>
          <w:rFonts w:ascii="Times New Roman" w:hAnsi="Times New Roman" w:cs="Times New Roman"/>
          <w:sz w:val="24"/>
          <w:szCs w:val="24"/>
        </w:rPr>
        <w:tab/>
      </w:r>
      <w:r w:rsidRPr="00E76E7C">
        <w:rPr>
          <w:rFonts w:ascii="Times New Roman" w:hAnsi="Times New Roman" w:cs="Times New Roman"/>
          <w:sz w:val="24"/>
          <w:szCs w:val="24"/>
        </w:rPr>
        <w:t xml:space="preserve">Документы, обладающие </w:t>
      </w:r>
      <w:r w:rsidRPr="003421A1">
        <w:rPr>
          <w:rFonts w:ascii="Times New Roman" w:hAnsi="Times New Roman" w:cs="Times New Roman"/>
          <w:b/>
          <w:sz w:val="24"/>
          <w:szCs w:val="24"/>
        </w:rPr>
        <w:t>учетной функцией</w:t>
      </w:r>
      <w:r w:rsidRPr="00E76E7C">
        <w:rPr>
          <w:rFonts w:ascii="Times New Roman" w:hAnsi="Times New Roman" w:cs="Times New Roman"/>
          <w:sz w:val="24"/>
          <w:szCs w:val="24"/>
        </w:rPr>
        <w:t>, как правило, имеют унифицированные формы, утвержденные государственными органами, в которых заранее разработана определенная стру</w:t>
      </w:r>
      <w:r w:rsidR="003421A1">
        <w:rPr>
          <w:rFonts w:ascii="Times New Roman" w:hAnsi="Times New Roman" w:cs="Times New Roman"/>
          <w:sz w:val="24"/>
          <w:szCs w:val="24"/>
        </w:rPr>
        <w:t>ктура представления информации.</w:t>
      </w:r>
      <w:r w:rsidRPr="00E76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1B" w:rsidRDefault="00F8473F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36271B">
        <w:rPr>
          <w:rFonts w:ascii="Times New Roman" w:hAnsi="Times New Roman" w:cs="Times New Roman"/>
          <w:b/>
          <w:sz w:val="24"/>
          <w:szCs w:val="24"/>
        </w:rPr>
        <w:t>Культурную функцию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 документа лучше всего выполняет комплекс документов, характеризующих определенную область деятельности (технику, науку, живопись и др.). Анализируя такой комплекс документов, можно проследить специфику научного и художественного творчества, моральные и эстетические принципы на определенном этапе, развитие и изменение традиций, обычаев, норм поведения и др. </w:t>
      </w:r>
      <w:r w:rsidR="0036271B">
        <w:rPr>
          <w:rFonts w:ascii="Times New Roman" w:hAnsi="Times New Roman" w:cs="Times New Roman"/>
          <w:sz w:val="24"/>
          <w:szCs w:val="24"/>
        </w:rPr>
        <w:tab/>
      </w:r>
    </w:p>
    <w:p w:rsidR="0036271B" w:rsidRDefault="0036271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Документ также выполняет </w:t>
      </w:r>
      <w:r w:rsidR="00E76E7C" w:rsidRPr="0036271B">
        <w:rPr>
          <w:rFonts w:ascii="Times New Roman" w:hAnsi="Times New Roman" w:cs="Times New Roman"/>
          <w:b/>
          <w:sz w:val="24"/>
          <w:szCs w:val="24"/>
        </w:rPr>
        <w:t>функцию исторического источника</w:t>
      </w:r>
      <w:r w:rsidR="00E76E7C" w:rsidRPr="00E76E7C">
        <w:rPr>
          <w:rFonts w:ascii="Times New Roman" w:hAnsi="Times New Roman" w:cs="Times New Roman"/>
          <w:sz w:val="24"/>
          <w:szCs w:val="24"/>
        </w:rPr>
        <w:t xml:space="preserve">. Эта функция документа изучается такими науками, как источниковедение и дипломатика, исследующими документ через анализ его формы и содержания, происхождения, авторства, языка, материала, на котором документ изготовлен. </w:t>
      </w:r>
    </w:p>
    <w:p w:rsidR="00E76E7C" w:rsidRPr="00E76E7C" w:rsidRDefault="00E76E7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E7C">
        <w:rPr>
          <w:rFonts w:ascii="Times New Roman" w:hAnsi="Times New Roman" w:cs="Times New Roman"/>
          <w:sz w:val="24"/>
          <w:szCs w:val="24"/>
        </w:rPr>
        <w:t xml:space="preserve"> </w:t>
      </w:r>
      <w:r w:rsidR="0036271B">
        <w:rPr>
          <w:rFonts w:ascii="Times New Roman" w:hAnsi="Times New Roman" w:cs="Times New Roman"/>
          <w:sz w:val="24"/>
          <w:szCs w:val="24"/>
        </w:rPr>
        <w:tab/>
      </w:r>
      <w:r w:rsidRPr="00CF0A3E">
        <w:rPr>
          <w:rFonts w:ascii="Times New Roman" w:hAnsi="Times New Roman" w:cs="Times New Roman"/>
          <w:b/>
          <w:sz w:val="24"/>
          <w:szCs w:val="24"/>
        </w:rPr>
        <w:t>Роль функций документа</w:t>
      </w:r>
      <w:r w:rsidRPr="00E76E7C">
        <w:rPr>
          <w:rFonts w:ascii="Times New Roman" w:hAnsi="Times New Roman" w:cs="Times New Roman"/>
          <w:sz w:val="24"/>
          <w:szCs w:val="24"/>
        </w:rPr>
        <w:t xml:space="preserve"> может изменяться во времени, когда содержащаяся в нем информация теряет оперативность и актуальность и превращается в ретроспективную, а действенность, нормативное и регулятивное значение утрачиваются. Происходит как бы вытеснение одних функций другими. </w:t>
      </w:r>
      <w:proofErr w:type="gramStart"/>
      <w:r w:rsidRPr="00E76E7C">
        <w:rPr>
          <w:rFonts w:ascii="Times New Roman" w:hAnsi="Times New Roman" w:cs="Times New Roman"/>
          <w:sz w:val="24"/>
          <w:szCs w:val="24"/>
        </w:rPr>
        <w:t xml:space="preserve">Функции, носящие </w:t>
      </w:r>
      <w:r w:rsidRPr="00CF0A3E">
        <w:rPr>
          <w:rFonts w:ascii="Times New Roman" w:hAnsi="Times New Roman" w:cs="Times New Roman"/>
          <w:b/>
          <w:sz w:val="24"/>
          <w:szCs w:val="24"/>
        </w:rPr>
        <w:t>оперативный характер</w:t>
      </w:r>
      <w:r w:rsidRPr="00E76E7C">
        <w:rPr>
          <w:rFonts w:ascii="Times New Roman" w:hAnsi="Times New Roman" w:cs="Times New Roman"/>
          <w:sz w:val="24"/>
          <w:szCs w:val="24"/>
        </w:rPr>
        <w:t xml:space="preserve">, время действия которых ограничены (политическая, коммуникативная, управленческая, правовая, учета), вытесняются функциями, имеющими </w:t>
      </w:r>
      <w:r w:rsidRPr="00CF0A3E">
        <w:rPr>
          <w:rFonts w:ascii="Times New Roman" w:hAnsi="Times New Roman" w:cs="Times New Roman"/>
          <w:b/>
          <w:sz w:val="24"/>
          <w:szCs w:val="24"/>
        </w:rPr>
        <w:t>постоянный характер</w:t>
      </w:r>
      <w:r w:rsidRPr="00E76E7C">
        <w:rPr>
          <w:rFonts w:ascii="Times New Roman" w:hAnsi="Times New Roman" w:cs="Times New Roman"/>
          <w:sz w:val="24"/>
          <w:szCs w:val="24"/>
        </w:rPr>
        <w:t xml:space="preserve"> (информационная, культурная, социальная, исторического источника).</w:t>
      </w:r>
      <w:proofErr w:type="gramEnd"/>
    </w:p>
    <w:p w:rsidR="00651C37" w:rsidRPr="00651C37" w:rsidRDefault="00651C37" w:rsidP="004C5183">
      <w:pPr>
        <w:spacing w:after="0"/>
        <w:jc w:val="both"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1C37">
        <w:rPr>
          <w:rFonts w:ascii="Times New Roman" w:eastAsia="KaiTi" w:hAnsi="Times New Roman" w:cs="Times New Roman"/>
          <w:sz w:val="24"/>
          <w:szCs w:val="24"/>
        </w:rPr>
        <w:t xml:space="preserve">Для того чтобы выработать определенные принципы составления и оформления документов, формы и методы работы с ними, производится их </w:t>
      </w:r>
      <w:r w:rsidRPr="00651C37">
        <w:rPr>
          <w:rFonts w:ascii="Times New Roman" w:eastAsia="KaiTi" w:hAnsi="Times New Roman" w:cs="Times New Roman"/>
          <w:b/>
          <w:sz w:val="24"/>
          <w:szCs w:val="24"/>
        </w:rPr>
        <w:t>классификация</w:t>
      </w:r>
      <w:r w:rsidR="0077333B">
        <w:rPr>
          <w:rFonts w:ascii="Times New Roman" w:eastAsia="KaiTi" w:hAnsi="Times New Roman" w:cs="Times New Roman"/>
          <w:sz w:val="24"/>
          <w:szCs w:val="24"/>
        </w:rPr>
        <w:t xml:space="preserve"> по</w:t>
      </w:r>
      <w:r w:rsidR="00A34E54">
        <w:rPr>
          <w:rFonts w:ascii="Times New Roman" w:eastAsia="KaiTi" w:hAnsi="Times New Roman" w:cs="Times New Roman"/>
          <w:sz w:val="24"/>
          <w:szCs w:val="24"/>
        </w:rPr>
        <w:t xml:space="preserve"> целому ряду признаков (</w:t>
      </w:r>
      <w:proofErr w:type="gramStart"/>
      <w:r w:rsidR="00A34E54">
        <w:rPr>
          <w:rFonts w:ascii="Times New Roman" w:eastAsia="KaiTi" w:hAnsi="Times New Roman" w:cs="Times New Roman"/>
          <w:sz w:val="24"/>
          <w:szCs w:val="24"/>
        </w:rPr>
        <w:t>см</w:t>
      </w:r>
      <w:proofErr w:type="gramEnd"/>
      <w:r w:rsidR="00A34E54">
        <w:rPr>
          <w:rFonts w:ascii="Times New Roman" w:eastAsia="KaiTi" w:hAnsi="Times New Roman" w:cs="Times New Roman"/>
          <w:sz w:val="24"/>
          <w:szCs w:val="24"/>
        </w:rPr>
        <w:t xml:space="preserve"> рисунок </w:t>
      </w:r>
      <w:r w:rsidR="0077333B">
        <w:rPr>
          <w:rFonts w:ascii="Times New Roman" w:eastAsia="KaiTi" w:hAnsi="Times New Roman" w:cs="Times New Roman"/>
          <w:sz w:val="24"/>
          <w:szCs w:val="24"/>
        </w:rPr>
        <w:t>1).</w:t>
      </w:r>
    </w:p>
    <w:p w:rsidR="001F43CE" w:rsidRDefault="00651C37" w:rsidP="001F43CE">
      <w:pPr>
        <w:spacing w:after="0"/>
        <w:jc w:val="both"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Times New Roman" w:eastAsia="KaiTi" w:hAnsi="Times New Roman" w:cs="Times New Roman"/>
          <w:sz w:val="24"/>
          <w:szCs w:val="24"/>
        </w:rPr>
        <w:tab/>
      </w:r>
      <w:r w:rsidR="001F43CE" w:rsidRPr="001F43CE">
        <w:rPr>
          <w:rFonts w:ascii="Times New Roman" w:eastAsia="KaiTi" w:hAnsi="Times New Roman" w:cs="Times New Roman"/>
          <w:sz w:val="24"/>
          <w:szCs w:val="24"/>
        </w:rPr>
        <w:t>Классификация</w:t>
      </w:r>
      <w:r w:rsidR="001F43CE" w:rsidRPr="00732A1C">
        <w:rPr>
          <w:rFonts w:ascii="Times New Roman" w:eastAsia="KaiTi" w:hAnsi="Times New Roman" w:cs="Times New Roman"/>
          <w:b/>
          <w:sz w:val="24"/>
          <w:szCs w:val="24"/>
        </w:rPr>
        <w:t xml:space="preserve"> </w:t>
      </w:r>
      <w:r w:rsidR="00CB2C72">
        <w:rPr>
          <w:rFonts w:ascii="Times New Roman" w:eastAsia="KaiTi" w:hAnsi="Times New Roman" w:cs="Times New Roman"/>
          <w:sz w:val="24"/>
          <w:szCs w:val="24"/>
        </w:rPr>
        <w:t xml:space="preserve">документов  - </w:t>
      </w:r>
      <w:r w:rsidR="001F43CE" w:rsidRPr="001F43CE">
        <w:rPr>
          <w:rFonts w:ascii="Times New Roman" w:eastAsia="KaiTi" w:hAnsi="Times New Roman" w:cs="Times New Roman"/>
          <w:sz w:val="24"/>
          <w:szCs w:val="24"/>
        </w:rPr>
        <w:t>необходимое условие для проведения работ по их</w:t>
      </w:r>
      <w:r w:rsidR="001F43CE" w:rsidRPr="00732A1C">
        <w:rPr>
          <w:rFonts w:ascii="Times New Roman" w:eastAsia="KaiTi" w:hAnsi="Times New Roman" w:cs="Times New Roman"/>
          <w:b/>
          <w:sz w:val="24"/>
          <w:szCs w:val="24"/>
        </w:rPr>
        <w:t xml:space="preserve"> унификации</w:t>
      </w:r>
      <w:r w:rsidR="001F43CE" w:rsidRPr="00651C37">
        <w:rPr>
          <w:rFonts w:ascii="Times New Roman" w:eastAsia="KaiTi" w:hAnsi="Times New Roman" w:cs="Times New Roman"/>
          <w:sz w:val="24"/>
          <w:szCs w:val="24"/>
        </w:rPr>
        <w:t>, являющейся важной предпосылкой документационного обеспечения автоматизированных систем управления.</w:t>
      </w:r>
    </w:p>
    <w:p w:rsidR="00E76E7C" w:rsidRPr="00A34E54" w:rsidRDefault="001F43CE" w:rsidP="004C5183">
      <w:pPr>
        <w:spacing w:after="0"/>
        <w:jc w:val="both"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Times New Roman" w:eastAsia="KaiTi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15240</wp:posOffset>
            </wp:positionV>
            <wp:extent cx="6786880" cy="6567805"/>
            <wp:effectExtent l="19050" t="0" r="0" b="0"/>
            <wp:wrapSquare wrapText="bothSides"/>
            <wp:docPr id="2" name="Рисунок 1" descr="C:\Users\Olg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80" cy="656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E7C" w:rsidRDefault="00A34E54" w:rsidP="002F2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2F28D4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28D4">
        <w:rPr>
          <w:rFonts w:ascii="Times New Roman" w:hAnsi="Times New Roman" w:cs="Times New Roman"/>
          <w:sz w:val="24"/>
          <w:szCs w:val="24"/>
        </w:rPr>
        <w:t>Классификация документов</w:t>
      </w:r>
    </w:p>
    <w:p w:rsidR="002F28D4" w:rsidRDefault="002F28D4" w:rsidP="002F2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23D">
        <w:rPr>
          <w:rFonts w:ascii="Times New Roman" w:hAnsi="Times New Roman" w:cs="Times New Roman"/>
          <w:b/>
          <w:sz w:val="24"/>
          <w:szCs w:val="24"/>
        </w:rPr>
        <w:t>Унификация документов предполагает</w:t>
      </w:r>
      <w:r w:rsidRPr="00C722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7224F">
        <w:rPr>
          <w:rFonts w:ascii="Times New Roman" w:hAnsi="Times New Roman" w:cs="Times New Roman"/>
          <w:sz w:val="24"/>
          <w:szCs w:val="24"/>
        </w:rPr>
        <w:t xml:space="preserve">установление номенклатуры действующих в рамках системы унифицированных форм документов;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7224F">
        <w:rPr>
          <w:rFonts w:ascii="Times New Roman" w:hAnsi="Times New Roman" w:cs="Times New Roman"/>
          <w:sz w:val="24"/>
          <w:szCs w:val="24"/>
        </w:rPr>
        <w:t xml:space="preserve">разработку единой модели (схемы) построения документов системы с использованием, как правило, формуляра-образца;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7224F">
        <w:rPr>
          <w:rFonts w:ascii="Times New Roman" w:hAnsi="Times New Roman" w:cs="Times New Roman"/>
          <w:sz w:val="24"/>
          <w:szCs w:val="24"/>
        </w:rPr>
        <w:t>разработку структур документов;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7224F">
        <w:rPr>
          <w:rFonts w:ascii="Times New Roman" w:hAnsi="Times New Roman" w:cs="Times New Roman"/>
          <w:sz w:val="24"/>
          <w:szCs w:val="24"/>
        </w:rPr>
        <w:t xml:space="preserve">создание общих синтаксических правил построения документов.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24F">
        <w:rPr>
          <w:rFonts w:ascii="Times New Roman" w:hAnsi="Times New Roman" w:cs="Times New Roman"/>
          <w:sz w:val="24"/>
          <w:szCs w:val="24"/>
        </w:rPr>
        <w:t>При проведении унификации документов учитывались все требования к документам на всех стадиях их создания, заполнения, обработки и хранения, а также психофизиологические возможности человека и параметры технических средств.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223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C7224F">
        <w:rPr>
          <w:rFonts w:ascii="Times New Roman" w:hAnsi="Times New Roman" w:cs="Times New Roman"/>
          <w:sz w:val="24"/>
          <w:szCs w:val="24"/>
        </w:rPr>
        <w:t>проведенной унификации документов доводятся до уровня обязательной правовой формы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336A9">
        <w:rPr>
          <w:rFonts w:ascii="Times New Roman" w:hAnsi="Times New Roman" w:cs="Times New Roman"/>
          <w:b/>
          <w:sz w:val="24"/>
          <w:szCs w:val="24"/>
        </w:rPr>
        <w:t>стандарта</w:t>
      </w:r>
      <w:r w:rsidRPr="00C7224F">
        <w:rPr>
          <w:rFonts w:ascii="Times New Roman" w:hAnsi="Times New Roman" w:cs="Times New Roman"/>
          <w:sz w:val="24"/>
          <w:szCs w:val="24"/>
        </w:rPr>
        <w:t xml:space="preserve"> (или других документов по стан</w:t>
      </w:r>
      <w:r>
        <w:rPr>
          <w:rFonts w:ascii="Times New Roman" w:hAnsi="Times New Roman" w:cs="Times New Roman"/>
          <w:sz w:val="24"/>
          <w:szCs w:val="24"/>
        </w:rPr>
        <w:t xml:space="preserve">дартизации). </w:t>
      </w:r>
    </w:p>
    <w:p w:rsidR="009467BA" w:rsidRPr="000336A9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336A9">
        <w:rPr>
          <w:rFonts w:ascii="Times New Roman" w:hAnsi="Times New Roman" w:cs="Times New Roman"/>
          <w:b/>
          <w:sz w:val="24"/>
          <w:szCs w:val="24"/>
        </w:rPr>
        <w:t>Унифицированная система документации (УСД)</w:t>
      </w:r>
      <w:r w:rsidRPr="000336A9">
        <w:rPr>
          <w:rFonts w:ascii="Times New Roman" w:hAnsi="Times New Roman" w:cs="Times New Roman"/>
          <w:sz w:val="24"/>
          <w:szCs w:val="24"/>
        </w:rPr>
        <w:t xml:space="preserve"> - это система документации, созданная по единым правилам и требованиям, содержащая информацию, необходимую для управления в о</w:t>
      </w:r>
      <w:r>
        <w:rPr>
          <w:rFonts w:ascii="Times New Roman" w:hAnsi="Times New Roman" w:cs="Times New Roman"/>
          <w:sz w:val="24"/>
          <w:szCs w:val="24"/>
        </w:rPr>
        <w:t>пределенной сфере деятельности.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36A9">
        <w:rPr>
          <w:rFonts w:ascii="Times New Roman" w:hAnsi="Times New Roman" w:cs="Times New Roman"/>
          <w:b/>
          <w:sz w:val="24"/>
          <w:szCs w:val="24"/>
        </w:rPr>
        <w:t>Унифицированная форма документа (УФД)</w:t>
      </w:r>
      <w:r w:rsidRPr="000336A9">
        <w:rPr>
          <w:rFonts w:ascii="Times New Roman" w:hAnsi="Times New Roman" w:cs="Times New Roman"/>
          <w:sz w:val="24"/>
          <w:szCs w:val="24"/>
        </w:rPr>
        <w:t xml:space="preserve"> - это совокупность реквизитов, установленных в соответствии с решаемыми в данной сфере деятельности задачами и расположенных в определенном </w:t>
      </w:r>
      <w:r>
        <w:rPr>
          <w:rFonts w:ascii="Times New Roman" w:hAnsi="Times New Roman" w:cs="Times New Roman"/>
          <w:sz w:val="24"/>
          <w:szCs w:val="24"/>
        </w:rPr>
        <w:t>порядке на носителе информации</w:t>
      </w:r>
      <w:r w:rsidRPr="000336A9">
        <w:rPr>
          <w:rFonts w:ascii="Times New Roman" w:hAnsi="Times New Roman" w:cs="Times New Roman"/>
          <w:sz w:val="24"/>
          <w:szCs w:val="24"/>
        </w:rPr>
        <w:t>.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36A9">
        <w:rPr>
          <w:rFonts w:ascii="Times New Roman" w:hAnsi="Times New Roman" w:cs="Times New Roman"/>
          <w:b/>
          <w:sz w:val="24"/>
          <w:szCs w:val="24"/>
        </w:rPr>
        <w:t>Реквизит документа</w:t>
      </w:r>
      <w:r w:rsidRPr="000336A9">
        <w:rPr>
          <w:rFonts w:ascii="Times New Roman" w:hAnsi="Times New Roman" w:cs="Times New Roman"/>
          <w:sz w:val="24"/>
          <w:szCs w:val="24"/>
        </w:rPr>
        <w:t xml:space="preserve"> - это обязательный элемент офор</w:t>
      </w:r>
      <w:r>
        <w:rPr>
          <w:rFonts w:ascii="Times New Roman" w:hAnsi="Times New Roman" w:cs="Times New Roman"/>
          <w:sz w:val="24"/>
          <w:szCs w:val="24"/>
        </w:rPr>
        <w:t>мления официального документа</w:t>
      </w:r>
      <w:r w:rsidRPr="000336A9">
        <w:rPr>
          <w:rFonts w:ascii="Times New Roman" w:hAnsi="Times New Roman" w:cs="Times New Roman"/>
          <w:sz w:val="24"/>
          <w:szCs w:val="24"/>
        </w:rPr>
        <w:t>, например подпись, печать, текст и т. д. Набор реквизитов официального письменного документа, расположенных в определенной последовательности, н</w:t>
      </w:r>
      <w:r>
        <w:rPr>
          <w:rFonts w:ascii="Times New Roman" w:hAnsi="Times New Roman" w:cs="Times New Roman"/>
          <w:sz w:val="24"/>
          <w:szCs w:val="24"/>
        </w:rPr>
        <w:t xml:space="preserve">азывается </w:t>
      </w:r>
      <w:r w:rsidRPr="00FD01DF">
        <w:rPr>
          <w:rFonts w:ascii="Times New Roman" w:hAnsi="Times New Roman" w:cs="Times New Roman"/>
          <w:b/>
          <w:sz w:val="24"/>
          <w:szCs w:val="24"/>
        </w:rPr>
        <w:t>формуляром документа</w:t>
      </w:r>
      <w:r w:rsidRPr="000336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36A9">
        <w:rPr>
          <w:rFonts w:ascii="Times New Roman" w:hAnsi="Times New Roman" w:cs="Times New Roman"/>
          <w:sz w:val="24"/>
          <w:szCs w:val="24"/>
        </w:rPr>
        <w:t xml:space="preserve">Для каждого вида документа (приказа, акта, письма и т. д.) характерен свой набор реквизитов. </w:t>
      </w:r>
      <w:r>
        <w:rPr>
          <w:rFonts w:ascii="Times New Roman" w:hAnsi="Times New Roman" w:cs="Times New Roman"/>
          <w:sz w:val="24"/>
          <w:szCs w:val="24"/>
        </w:rPr>
        <w:tab/>
      </w:r>
      <w:r w:rsidRPr="000336A9">
        <w:rPr>
          <w:rFonts w:ascii="Times New Roman" w:hAnsi="Times New Roman" w:cs="Times New Roman"/>
          <w:sz w:val="24"/>
          <w:szCs w:val="24"/>
        </w:rPr>
        <w:t xml:space="preserve">Однако унификация документов в каждой системе осуществлялась путем построения формуляра-образца документов для конкретной системы документации и установления на его основе оптимального состава реквизитов для данной системы документации, отдельных видов документов, конкретного документа и т. д.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01DF">
        <w:rPr>
          <w:rFonts w:ascii="Times New Roman" w:hAnsi="Times New Roman" w:cs="Times New Roman"/>
          <w:b/>
          <w:sz w:val="24"/>
          <w:szCs w:val="24"/>
        </w:rPr>
        <w:t>Формуляр-образец документа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0336A9">
        <w:rPr>
          <w:rFonts w:ascii="Times New Roman" w:hAnsi="Times New Roman" w:cs="Times New Roman"/>
          <w:sz w:val="24"/>
          <w:szCs w:val="24"/>
        </w:rPr>
        <w:t>модель построения документа, устанавливающую область применения, форматы, размеры полей, требования к построению конструкционно</w:t>
      </w:r>
      <w:r>
        <w:rPr>
          <w:rFonts w:ascii="Times New Roman" w:hAnsi="Times New Roman" w:cs="Times New Roman"/>
          <w:sz w:val="24"/>
          <w:szCs w:val="24"/>
        </w:rPr>
        <w:t>й сетки и основные реквизиты</w:t>
      </w:r>
      <w:r w:rsidRPr="000336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7BA" w:rsidRPr="000336A9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789">
        <w:rPr>
          <w:rFonts w:ascii="Times New Roman" w:hAnsi="Times New Roman" w:cs="Times New Roman"/>
          <w:sz w:val="24"/>
          <w:szCs w:val="24"/>
        </w:rPr>
        <w:t xml:space="preserve">В </w:t>
      </w:r>
      <w:r w:rsidRPr="000336A9">
        <w:rPr>
          <w:rFonts w:ascii="Times New Roman" w:hAnsi="Times New Roman" w:cs="Times New Roman"/>
          <w:sz w:val="24"/>
          <w:szCs w:val="24"/>
        </w:rPr>
        <w:t>каждой унифицированной системе есть формуляр-образец, на основе которого разрабатываются единые формы документов, единые требования к оформлению реквизитов документов. В УСД также должны быть разработаны унифицированные формы документов, которым присваиваются коды в рамках данной системы.</w:t>
      </w:r>
    </w:p>
    <w:p w:rsidR="009467BA" w:rsidRDefault="009467BA" w:rsidP="009467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01DF">
        <w:rPr>
          <w:rFonts w:ascii="Times New Roman" w:hAnsi="Times New Roman" w:cs="Times New Roman"/>
          <w:b/>
          <w:sz w:val="24"/>
          <w:szCs w:val="24"/>
        </w:rPr>
        <w:t>Унифицированная система организационно-распорядительной документации (УСОРД)</w:t>
      </w:r>
      <w:r w:rsidRPr="000336A9">
        <w:rPr>
          <w:rFonts w:ascii="Times New Roman" w:hAnsi="Times New Roman" w:cs="Times New Roman"/>
          <w:sz w:val="24"/>
          <w:szCs w:val="24"/>
        </w:rPr>
        <w:t xml:space="preserve"> является системой документации, применяемой в любой организации, учреждении, предприятии. Применение УСО</w:t>
      </w:r>
      <w:r>
        <w:rPr>
          <w:rFonts w:ascii="Times New Roman" w:hAnsi="Times New Roman" w:cs="Times New Roman"/>
          <w:sz w:val="24"/>
          <w:szCs w:val="24"/>
        </w:rPr>
        <w:t>РД регламентируется «</w:t>
      </w:r>
      <w:r w:rsidRPr="0037324B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37324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7324B">
        <w:rPr>
          <w:rFonts w:ascii="Times New Roman" w:hAnsi="Times New Roman" w:cs="Times New Roman"/>
          <w:b/>
          <w:sz w:val="24"/>
          <w:szCs w:val="24"/>
        </w:rPr>
        <w:t xml:space="preserve"> 7.0.97-2016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6921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6921">
        <w:rPr>
          <w:rFonts w:ascii="Times New Roman" w:hAnsi="Times New Roman" w:cs="Times New Roman"/>
          <w:b/>
          <w:sz w:val="24"/>
          <w:szCs w:val="24"/>
        </w:rPr>
        <w:t>ГОСТ распространяется на организационно-распорядительные документы</w:t>
      </w:r>
      <w:r w:rsidRPr="000336A9">
        <w:rPr>
          <w:rFonts w:ascii="Times New Roman" w:hAnsi="Times New Roman" w:cs="Times New Roman"/>
          <w:sz w:val="24"/>
          <w:szCs w:val="24"/>
        </w:rPr>
        <w:t>, предусмот</w:t>
      </w:r>
      <w:r>
        <w:rPr>
          <w:rFonts w:ascii="Times New Roman" w:hAnsi="Times New Roman" w:cs="Times New Roman"/>
          <w:sz w:val="24"/>
          <w:szCs w:val="24"/>
        </w:rPr>
        <w:t>ренные УСОРД</w:t>
      </w:r>
      <w:r w:rsidRPr="000336A9">
        <w:rPr>
          <w:rFonts w:ascii="Times New Roman" w:hAnsi="Times New Roman" w:cs="Times New Roman"/>
          <w:sz w:val="24"/>
          <w:szCs w:val="24"/>
        </w:rPr>
        <w:t xml:space="preserve">, - постановления, распоряжения, приказы, решения, протоколы, акты, письма, которые фиксируют решения административных и организационных вопросов, а также вопросов управления, взаимодействия, обеспечения и регулирования деятельности: </w:t>
      </w:r>
      <w:proofErr w:type="gramEnd"/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36A9">
        <w:rPr>
          <w:rFonts w:ascii="Times New Roman" w:hAnsi="Times New Roman" w:cs="Times New Roman"/>
          <w:sz w:val="24"/>
          <w:szCs w:val="24"/>
        </w:rPr>
        <w:t xml:space="preserve">федеральных органов государственной власти субъектов Российской Федерации, включая субъекты Российской Федерации, имеющие наряду с русским языком в качестве государственного национальный язык, органов местного самоуправления;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36A9">
        <w:rPr>
          <w:rFonts w:ascii="Times New Roman" w:hAnsi="Times New Roman" w:cs="Times New Roman"/>
          <w:sz w:val="24"/>
          <w:szCs w:val="24"/>
        </w:rPr>
        <w:t xml:space="preserve">предприятий, организаций и их объединений независимо от организационно-правовой формы вида деятельности.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921">
        <w:rPr>
          <w:rFonts w:ascii="Times New Roman" w:hAnsi="Times New Roman" w:cs="Times New Roman"/>
          <w:b/>
          <w:sz w:val="24"/>
          <w:szCs w:val="24"/>
        </w:rPr>
        <w:t>Настоящий стандарт устанавливает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6789">
        <w:rPr>
          <w:rFonts w:ascii="Times New Roman" w:hAnsi="Times New Roman" w:cs="Times New Roman"/>
          <w:b/>
          <w:color w:val="FF0000"/>
          <w:sz w:val="24"/>
          <w:szCs w:val="24"/>
        </w:rPr>
        <w:t>рассмотреть</w:t>
      </w:r>
      <w:r w:rsidRPr="00FC67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самостостоятельно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64F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36A9">
        <w:rPr>
          <w:rFonts w:ascii="Times New Roman" w:hAnsi="Times New Roman" w:cs="Times New Roman"/>
          <w:sz w:val="24"/>
          <w:szCs w:val="24"/>
        </w:rPr>
        <w:t xml:space="preserve">состав реквизитов;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36A9">
        <w:rPr>
          <w:rFonts w:ascii="Times New Roman" w:hAnsi="Times New Roman" w:cs="Times New Roman"/>
          <w:sz w:val="24"/>
          <w:szCs w:val="24"/>
        </w:rPr>
        <w:t>требования к оформлению реквизитов;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0336A9">
        <w:rPr>
          <w:rFonts w:ascii="Times New Roman" w:hAnsi="Times New Roman" w:cs="Times New Roman"/>
          <w:sz w:val="24"/>
          <w:szCs w:val="24"/>
        </w:rPr>
        <w:t xml:space="preserve"> требования к бланкам и оформлению документов;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36A9">
        <w:rPr>
          <w:rFonts w:ascii="Times New Roman" w:hAnsi="Times New Roman" w:cs="Times New Roman"/>
          <w:sz w:val="24"/>
          <w:szCs w:val="24"/>
        </w:rPr>
        <w:t xml:space="preserve">требования к изготовлению, учету, использованию и хранению бланков с воспроизведением Государственного герба Российской Федерации, гербов субъектов Российской Федерации.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36A9">
        <w:rPr>
          <w:rFonts w:ascii="Times New Roman" w:hAnsi="Times New Roman" w:cs="Times New Roman"/>
          <w:sz w:val="24"/>
          <w:szCs w:val="24"/>
        </w:rPr>
        <w:t>В приложениях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FC6789">
        <w:rPr>
          <w:rFonts w:ascii="Times New Roman" w:hAnsi="Times New Roman" w:cs="Times New Roman"/>
          <w:b/>
          <w:color w:val="FF0000"/>
          <w:sz w:val="24"/>
          <w:szCs w:val="24"/>
        </w:rPr>
        <w:t>рассмотреть</w:t>
      </w:r>
      <w:r w:rsidRPr="00FC67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самостоятельно</w:t>
      </w:r>
      <w:r w:rsidRPr="00361D39">
        <w:rPr>
          <w:rFonts w:ascii="Times New Roman" w:hAnsi="Times New Roman" w:cs="Times New Roman"/>
          <w:b/>
          <w:sz w:val="24"/>
          <w:szCs w:val="24"/>
        </w:rPr>
        <w:t>),</w:t>
      </w:r>
      <w:r w:rsidRPr="000336A9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0336A9">
        <w:rPr>
          <w:rFonts w:ascii="Times New Roman" w:hAnsi="Times New Roman" w:cs="Times New Roman"/>
          <w:sz w:val="24"/>
          <w:szCs w:val="24"/>
        </w:rPr>
        <w:t>указанному</w:t>
      </w:r>
      <w:proofErr w:type="gramEnd"/>
      <w:r w:rsidRPr="000336A9">
        <w:rPr>
          <w:rFonts w:ascii="Times New Roman" w:hAnsi="Times New Roman" w:cs="Times New Roman"/>
          <w:sz w:val="24"/>
          <w:szCs w:val="24"/>
        </w:rPr>
        <w:t xml:space="preserve"> ГОСТу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6A9">
        <w:rPr>
          <w:rFonts w:ascii="Times New Roman" w:hAnsi="Times New Roman" w:cs="Times New Roman"/>
          <w:sz w:val="24"/>
          <w:szCs w:val="24"/>
        </w:rPr>
        <w:t xml:space="preserve"> приведены схемы расположения реквизитов организационно-распорядительного документа, т. е. формуляр-образец ОРД с разными вариантами расположения реквизитов, образцы бланков документов.</w:t>
      </w:r>
    </w:p>
    <w:p w:rsidR="007E3E29" w:rsidRPr="007E3E29" w:rsidRDefault="007E3E29" w:rsidP="00946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3E29">
        <w:rPr>
          <w:rFonts w:ascii="Times New Roman" w:hAnsi="Times New Roman" w:cs="Times New Roman"/>
          <w:sz w:val="24"/>
          <w:szCs w:val="24"/>
        </w:rPr>
        <w:t xml:space="preserve">Формуляр-образец предусматривает два варианта оформления реквизитов: </w:t>
      </w:r>
      <w:r w:rsidRPr="007E3E29">
        <w:rPr>
          <w:rFonts w:ascii="Times New Roman" w:hAnsi="Times New Roman" w:cs="Times New Roman"/>
          <w:b/>
          <w:sz w:val="24"/>
          <w:szCs w:val="24"/>
        </w:rPr>
        <w:t xml:space="preserve">угловой и продольный. </w:t>
      </w:r>
    </w:p>
    <w:p w:rsidR="007E3E29" w:rsidRDefault="007E3E2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3E29">
        <w:rPr>
          <w:rFonts w:ascii="Times New Roman" w:hAnsi="Times New Roman" w:cs="Times New Roman"/>
          <w:b/>
          <w:sz w:val="24"/>
          <w:szCs w:val="24"/>
        </w:rPr>
        <w:t>При угловом варианте</w:t>
      </w:r>
      <w:r w:rsidRPr="007E3E29">
        <w:rPr>
          <w:rFonts w:ascii="Times New Roman" w:hAnsi="Times New Roman" w:cs="Times New Roman"/>
          <w:sz w:val="24"/>
          <w:szCs w:val="24"/>
        </w:rPr>
        <w:t xml:space="preserve"> заголовочная часть бланка документа располагается в левом верхнем углу листа формата А</w:t>
      </w:r>
      <w:proofErr w:type="gramStart"/>
      <w:r w:rsidRPr="007E3E2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E3E29">
        <w:rPr>
          <w:rFonts w:ascii="Times New Roman" w:hAnsi="Times New Roman" w:cs="Times New Roman"/>
          <w:sz w:val="24"/>
          <w:szCs w:val="24"/>
        </w:rPr>
        <w:t xml:space="preserve"> или А5. </w:t>
      </w:r>
      <w:r w:rsidRPr="007E3E29">
        <w:rPr>
          <w:rFonts w:ascii="Times New Roman" w:hAnsi="Times New Roman" w:cs="Times New Roman"/>
          <w:b/>
          <w:sz w:val="24"/>
          <w:szCs w:val="24"/>
        </w:rPr>
        <w:t>При продольном варианте</w:t>
      </w:r>
      <w:r w:rsidRPr="007E3E29">
        <w:rPr>
          <w:rFonts w:ascii="Times New Roman" w:hAnsi="Times New Roman" w:cs="Times New Roman"/>
          <w:sz w:val="24"/>
          <w:szCs w:val="24"/>
        </w:rPr>
        <w:t xml:space="preserve"> заголовочная часть бланка продлевается до границы правого поля. </w:t>
      </w:r>
    </w:p>
    <w:p w:rsidR="00694719" w:rsidRDefault="007E3E2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3E29">
        <w:rPr>
          <w:rFonts w:ascii="Times New Roman" w:hAnsi="Times New Roman" w:cs="Times New Roman"/>
          <w:sz w:val="24"/>
          <w:szCs w:val="24"/>
        </w:rPr>
        <w:t xml:space="preserve">Существует два способа оформления реквизитов: </w:t>
      </w:r>
      <w:r w:rsidRPr="007E3E29">
        <w:rPr>
          <w:rFonts w:ascii="Times New Roman" w:hAnsi="Times New Roman" w:cs="Times New Roman"/>
          <w:b/>
          <w:sz w:val="24"/>
          <w:szCs w:val="24"/>
        </w:rPr>
        <w:t>флаговый</w:t>
      </w:r>
      <w:r w:rsidRPr="007E3E29">
        <w:rPr>
          <w:rFonts w:ascii="Times New Roman" w:hAnsi="Times New Roman" w:cs="Times New Roman"/>
          <w:sz w:val="24"/>
          <w:szCs w:val="24"/>
        </w:rPr>
        <w:t xml:space="preserve"> </w:t>
      </w:r>
      <w:r w:rsidR="0069471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694719">
        <w:rPr>
          <w:rFonts w:ascii="Times New Roman" w:hAnsi="Times New Roman" w:cs="Times New Roman"/>
          <w:b/>
          <w:sz w:val="24"/>
          <w:szCs w:val="24"/>
        </w:rPr>
        <w:t>цент</w:t>
      </w:r>
      <w:r w:rsidRPr="007E3E29">
        <w:rPr>
          <w:rFonts w:ascii="Times New Roman" w:hAnsi="Times New Roman" w:cs="Times New Roman"/>
          <w:b/>
          <w:sz w:val="24"/>
          <w:szCs w:val="24"/>
        </w:rPr>
        <w:t>рован</w:t>
      </w:r>
      <w:r w:rsidR="00694719">
        <w:rPr>
          <w:rFonts w:ascii="Times New Roman" w:hAnsi="Times New Roman" w:cs="Times New Roman"/>
          <w:b/>
          <w:sz w:val="24"/>
          <w:szCs w:val="24"/>
        </w:rPr>
        <w:t>ный</w:t>
      </w:r>
      <w:proofErr w:type="gramEnd"/>
      <w:r w:rsidRPr="007E3E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E29" w:rsidRPr="007E3E29" w:rsidRDefault="007E3E2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3E29">
        <w:rPr>
          <w:rFonts w:ascii="Times New Roman" w:hAnsi="Times New Roman" w:cs="Times New Roman"/>
          <w:b/>
          <w:sz w:val="24"/>
          <w:szCs w:val="24"/>
        </w:rPr>
        <w:t>При флаговом способе</w:t>
      </w:r>
      <w:r w:rsidRPr="007E3E29">
        <w:rPr>
          <w:rFonts w:ascii="Times New Roman" w:hAnsi="Times New Roman" w:cs="Times New Roman"/>
          <w:sz w:val="24"/>
          <w:szCs w:val="24"/>
        </w:rPr>
        <w:t xml:space="preserve"> расположения реквизитов начало реквизита расположено всегда от левой границы зоны расположения реквизита. </w:t>
      </w:r>
      <w:r w:rsidR="00694719">
        <w:rPr>
          <w:rFonts w:ascii="Times New Roman" w:hAnsi="Times New Roman" w:cs="Times New Roman"/>
          <w:b/>
          <w:sz w:val="24"/>
          <w:szCs w:val="24"/>
        </w:rPr>
        <w:t>При цент</w:t>
      </w:r>
      <w:r w:rsidRPr="007E3E29">
        <w:rPr>
          <w:rFonts w:ascii="Times New Roman" w:hAnsi="Times New Roman" w:cs="Times New Roman"/>
          <w:b/>
          <w:sz w:val="24"/>
          <w:szCs w:val="24"/>
        </w:rPr>
        <w:t>рованном способе</w:t>
      </w:r>
      <w:r w:rsidRPr="007E3E29">
        <w:rPr>
          <w:rFonts w:ascii="Times New Roman" w:hAnsi="Times New Roman" w:cs="Times New Roman"/>
          <w:sz w:val="24"/>
          <w:szCs w:val="24"/>
        </w:rPr>
        <w:t xml:space="preserve"> расположения реквизитов начало и конец каждой строки реквизита равноудалены от границ зоны расположения реквизитов. </w:t>
      </w:r>
    </w:p>
    <w:p w:rsidR="009467BA" w:rsidRDefault="007E3E2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7BA">
        <w:rPr>
          <w:rFonts w:ascii="Times New Roman" w:hAnsi="Times New Roman" w:cs="Times New Roman"/>
          <w:sz w:val="24"/>
          <w:szCs w:val="24"/>
        </w:rPr>
        <w:t>Таким образом, к</w:t>
      </w:r>
      <w:r w:rsidR="009467BA" w:rsidRPr="00C7224F">
        <w:rPr>
          <w:rFonts w:ascii="Times New Roman" w:hAnsi="Times New Roman" w:cs="Times New Roman"/>
          <w:sz w:val="24"/>
          <w:szCs w:val="24"/>
        </w:rPr>
        <w:t xml:space="preserve">аждая </w:t>
      </w:r>
      <w:r w:rsidR="009467BA" w:rsidRPr="00C7224F">
        <w:rPr>
          <w:rFonts w:ascii="Times New Roman" w:hAnsi="Times New Roman" w:cs="Times New Roman"/>
          <w:b/>
          <w:sz w:val="24"/>
          <w:szCs w:val="24"/>
        </w:rPr>
        <w:t>управленческая функция</w:t>
      </w:r>
      <w:r w:rsidR="009467BA" w:rsidRPr="00C7224F">
        <w:rPr>
          <w:rFonts w:ascii="Times New Roman" w:hAnsi="Times New Roman" w:cs="Times New Roman"/>
          <w:sz w:val="24"/>
          <w:szCs w:val="24"/>
        </w:rPr>
        <w:t xml:space="preserve"> реализуется через комплекс (систему) документов, характерных только для данной функции.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24F">
        <w:rPr>
          <w:rFonts w:ascii="Times New Roman" w:hAnsi="Times New Roman" w:cs="Times New Roman"/>
          <w:b/>
          <w:sz w:val="24"/>
          <w:szCs w:val="24"/>
        </w:rPr>
        <w:t>Совокупность документов</w:t>
      </w:r>
      <w:r w:rsidRPr="00C7224F">
        <w:rPr>
          <w:rFonts w:ascii="Times New Roman" w:hAnsi="Times New Roman" w:cs="Times New Roman"/>
          <w:sz w:val="24"/>
          <w:szCs w:val="24"/>
        </w:rPr>
        <w:t>, взаимосвязанных по признакам прохождения, назначения, вида, сферы деятельности, единых требований к оформлению, назы</w:t>
      </w:r>
      <w:r>
        <w:rPr>
          <w:rFonts w:ascii="Times New Roman" w:hAnsi="Times New Roman" w:cs="Times New Roman"/>
          <w:sz w:val="24"/>
          <w:szCs w:val="24"/>
        </w:rPr>
        <w:t xml:space="preserve">вается </w:t>
      </w:r>
      <w:r w:rsidRPr="00C7224F">
        <w:rPr>
          <w:rFonts w:ascii="Times New Roman" w:hAnsi="Times New Roman" w:cs="Times New Roman"/>
          <w:b/>
          <w:sz w:val="24"/>
          <w:szCs w:val="24"/>
        </w:rPr>
        <w:t>системой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7BA" w:rsidRPr="00C7224F" w:rsidRDefault="009467BA" w:rsidP="00946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24F">
        <w:rPr>
          <w:rFonts w:ascii="Times New Roman" w:hAnsi="Times New Roman" w:cs="Times New Roman"/>
          <w:sz w:val="24"/>
          <w:szCs w:val="24"/>
        </w:rPr>
        <w:t xml:space="preserve">Системы документации могут быть </w:t>
      </w:r>
      <w:r w:rsidRPr="00C7224F">
        <w:rPr>
          <w:rFonts w:ascii="Times New Roman" w:hAnsi="Times New Roman" w:cs="Times New Roman"/>
          <w:b/>
          <w:sz w:val="24"/>
          <w:szCs w:val="24"/>
        </w:rPr>
        <w:t>функциональными и отраслевыми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224F">
        <w:rPr>
          <w:rFonts w:ascii="Times New Roman" w:hAnsi="Times New Roman" w:cs="Times New Roman"/>
          <w:sz w:val="24"/>
          <w:szCs w:val="24"/>
        </w:rPr>
        <w:t>В отраслевых системах документации происходит документирование соответствующих видов деяте</w:t>
      </w:r>
      <w:r>
        <w:rPr>
          <w:rFonts w:ascii="Times New Roman" w:hAnsi="Times New Roman" w:cs="Times New Roman"/>
          <w:sz w:val="24"/>
          <w:szCs w:val="24"/>
        </w:rPr>
        <w:t>льности и отражение их специфи</w:t>
      </w:r>
      <w:r w:rsidRPr="00C7224F">
        <w:rPr>
          <w:rFonts w:ascii="Times New Roman" w:hAnsi="Times New Roman" w:cs="Times New Roman"/>
          <w:sz w:val="24"/>
          <w:szCs w:val="24"/>
        </w:rPr>
        <w:t>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24F">
        <w:rPr>
          <w:rFonts w:ascii="Times New Roman" w:hAnsi="Times New Roman" w:cs="Times New Roman"/>
          <w:sz w:val="24"/>
          <w:szCs w:val="24"/>
        </w:rPr>
        <w:t xml:space="preserve">Соотношение функциональных и отраслевых систем документов в деятельности организации зависит от характера деятельности, компетенции организации и других факторов. Но всегда в любой организации присутствует организационная, исполнительная и распорядительная деятельность, которая реализуется через </w:t>
      </w:r>
      <w:r w:rsidRPr="00C7224F">
        <w:rPr>
          <w:rFonts w:ascii="Times New Roman" w:hAnsi="Times New Roman" w:cs="Times New Roman"/>
          <w:b/>
          <w:sz w:val="24"/>
          <w:szCs w:val="24"/>
        </w:rPr>
        <w:t xml:space="preserve">систему организационно-распорядительной документации (ОРД).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24F">
        <w:rPr>
          <w:rFonts w:ascii="Times New Roman" w:hAnsi="Times New Roman" w:cs="Times New Roman"/>
          <w:sz w:val="24"/>
          <w:szCs w:val="24"/>
        </w:rPr>
        <w:t xml:space="preserve">Организационно-распорядительная документация, в которой фиксируются решения административных и организационных вопросов, а также вопросов управления, взаимодействия и регулирования деятельности органов власти, учреждений, предприятий, организаций, их подразделений и должностных лиц, тесно связана как с отраслевыми, так и с функциональными системами. </w:t>
      </w:r>
    </w:p>
    <w:p w:rsidR="009467BA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223D">
        <w:rPr>
          <w:rFonts w:ascii="Times New Roman" w:hAnsi="Times New Roman" w:cs="Times New Roman"/>
          <w:b/>
          <w:sz w:val="24"/>
          <w:szCs w:val="24"/>
        </w:rPr>
        <w:t>Система организационно-распорядительной документации</w:t>
      </w:r>
      <w:r w:rsidRPr="00C7224F">
        <w:rPr>
          <w:rFonts w:ascii="Times New Roman" w:hAnsi="Times New Roman" w:cs="Times New Roman"/>
          <w:sz w:val="24"/>
          <w:szCs w:val="24"/>
        </w:rPr>
        <w:t xml:space="preserve"> представляет для других систем правовую основу, поэтому так важно и необходимо было провести унификацию этой системы документации. </w:t>
      </w:r>
    </w:p>
    <w:p w:rsidR="00CB2C72" w:rsidRDefault="00CB2C72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72" w:rsidRDefault="00CB2C72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72" w:rsidRDefault="00CB2C72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98B" w:rsidRDefault="00E4498B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98B" w:rsidRDefault="00E4498B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7BA" w:rsidRDefault="009467BA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E29" w:rsidRDefault="007E3E29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7BA" w:rsidRDefault="009467BA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72" w:rsidRDefault="00CB2C72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7C" w:rsidRDefault="00696A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E54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6E7C" w:rsidRDefault="00E76E7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7C" w:rsidRDefault="00696A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36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Корнеев, И. К. 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ационное обеспечение управления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И. К. Корнеев, А. В. Пшенко, В. А. Машурцев. — 3-е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изд., перераб. и доп. — Москва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2023. — 438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978-5-534-16002-4. — Текст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696A3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https://urait.ru/bcode/523611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467BA" w:rsidRDefault="009467BA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719" w:rsidRPr="00696A36" w:rsidRDefault="009467BA" w:rsidP="009467BA">
      <w:pPr>
        <w:jc w:val="both"/>
        <w:rPr>
          <w:rFonts w:ascii="Times New Roman" w:hAnsi="Times New Roman" w:cs="Times New Roman"/>
          <w:sz w:val="24"/>
          <w:szCs w:val="24"/>
        </w:rPr>
      </w:pPr>
      <w:r w:rsidRPr="0037324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3732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324B">
        <w:rPr>
          <w:rFonts w:ascii="Times New Roman" w:hAnsi="Times New Roman" w:cs="Times New Roman"/>
          <w:sz w:val="24"/>
          <w:szCs w:val="24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http://www.consultant.ru/document/cons_doc_LAW_216461/.</w:t>
      </w:r>
    </w:p>
    <w:sectPr w:rsidR="00694719" w:rsidRPr="00696A36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20217"/>
    <w:rsid w:val="001259EB"/>
    <w:rsid w:val="00191C1B"/>
    <w:rsid w:val="001C590E"/>
    <w:rsid w:val="001D10D4"/>
    <w:rsid w:val="001E593C"/>
    <w:rsid w:val="001E742E"/>
    <w:rsid w:val="001F43CE"/>
    <w:rsid w:val="00234CA2"/>
    <w:rsid w:val="002D5580"/>
    <w:rsid w:val="002F28D4"/>
    <w:rsid w:val="003421A1"/>
    <w:rsid w:val="0036271B"/>
    <w:rsid w:val="00406DC5"/>
    <w:rsid w:val="00462A92"/>
    <w:rsid w:val="00463309"/>
    <w:rsid w:val="004830D6"/>
    <w:rsid w:val="004C5183"/>
    <w:rsid w:val="00555CF8"/>
    <w:rsid w:val="00651C37"/>
    <w:rsid w:val="00694719"/>
    <w:rsid w:val="00696A36"/>
    <w:rsid w:val="006F46AE"/>
    <w:rsid w:val="007250F4"/>
    <w:rsid w:val="00732A1C"/>
    <w:rsid w:val="0077333B"/>
    <w:rsid w:val="007C391F"/>
    <w:rsid w:val="007E3E29"/>
    <w:rsid w:val="00806FEF"/>
    <w:rsid w:val="00915B72"/>
    <w:rsid w:val="0092619D"/>
    <w:rsid w:val="009467BA"/>
    <w:rsid w:val="00991185"/>
    <w:rsid w:val="00993C64"/>
    <w:rsid w:val="00A34E54"/>
    <w:rsid w:val="00A54C5F"/>
    <w:rsid w:val="00AC5603"/>
    <w:rsid w:val="00B11AFB"/>
    <w:rsid w:val="00CA72BD"/>
    <w:rsid w:val="00CB2C72"/>
    <w:rsid w:val="00CF0A3E"/>
    <w:rsid w:val="00E4498B"/>
    <w:rsid w:val="00E76E7C"/>
    <w:rsid w:val="00E82B0A"/>
    <w:rsid w:val="00E97D6C"/>
    <w:rsid w:val="00EC3905"/>
    <w:rsid w:val="00F206A1"/>
    <w:rsid w:val="00F24458"/>
    <w:rsid w:val="00F8473F"/>
    <w:rsid w:val="00FC6789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236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0084-19A1-45AD-B10C-3B1067FF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32</cp:revision>
  <dcterms:created xsi:type="dcterms:W3CDTF">2023-11-04T16:32:00Z</dcterms:created>
  <dcterms:modified xsi:type="dcterms:W3CDTF">2023-11-07T20:12:00Z</dcterms:modified>
</cp:coreProperties>
</file>