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B95CA4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B95CA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406DC5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Pr="004C5183" w:rsidRDefault="000D07BB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ОП.06 ДОКУМЕНТАЦИОННОЕ ОБЕСПЕЧЕНИЕ УПРАВЛЕНИЯ</w:t>
      </w:r>
    </w:p>
    <w:p w:rsidR="000D07BB" w:rsidRDefault="000D07BB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7BB" w:rsidRPr="0030348A" w:rsidRDefault="0030348A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ОРГАНИЗАЦИОННО-РАСПОРЯДИТЕЛЬНЫЕ ДОКУМЕНТЫ</w:t>
      </w:r>
    </w:p>
    <w:p w:rsidR="0030348A" w:rsidRDefault="0030348A" w:rsidP="000D07BB">
      <w:pPr>
        <w:spacing w:after="0"/>
        <w:jc w:val="center"/>
        <w:rPr>
          <w:bCs/>
          <w:sz w:val="20"/>
          <w:szCs w:val="20"/>
        </w:rPr>
      </w:pPr>
    </w:p>
    <w:p w:rsidR="0030348A" w:rsidRPr="0030348A" w:rsidRDefault="00CC5B6C" w:rsidP="000D07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Понятие, назначение, </w:t>
      </w:r>
      <w:r w:rsidR="0030348A" w:rsidRPr="0030348A">
        <w:rPr>
          <w:rFonts w:ascii="Times New Roman" w:hAnsi="Times New Roman" w:cs="Times New Roman"/>
          <w:b/>
          <w:sz w:val="24"/>
          <w:szCs w:val="24"/>
        </w:rPr>
        <w:t xml:space="preserve">характеристика организационных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и распорядительных </w:t>
      </w:r>
      <w:r w:rsidR="0030348A" w:rsidRPr="0030348A">
        <w:rPr>
          <w:rFonts w:ascii="Times New Roman" w:hAnsi="Times New Roman" w:cs="Times New Roman"/>
          <w:b/>
          <w:sz w:val="24"/>
          <w:szCs w:val="24"/>
        </w:rPr>
        <w:t>документов</w:t>
      </w:r>
    </w:p>
    <w:p w:rsidR="0030348A" w:rsidRPr="00D12937" w:rsidRDefault="0030348A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2937">
        <w:rPr>
          <w:rFonts w:ascii="Times New Roman" w:hAnsi="Times New Roman" w:cs="Times New Roman"/>
          <w:b/>
          <w:sz w:val="24"/>
          <w:szCs w:val="24"/>
        </w:rPr>
        <w:t>Организационные документы</w:t>
      </w:r>
      <w:r w:rsidRPr="00D12937">
        <w:rPr>
          <w:rFonts w:ascii="Times New Roman" w:hAnsi="Times New Roman" w:cs="Times New Roman"/>
          <w:sz w:val="24"/>
          <w:szCs w:val="24"/>
        </w:rPr>
        <w:t xml:space="preserve"> (иногда их называют организационно-правовыми документами) необходимы для того, чтобы создать организацию, установить ее структуру, определить штатную численность и состав работников по должностям, определить функции структурных подразделений, совещательных, коллегиальных органов, установить режим работы, осуществить организацию труда и распределение обязанностей между работниками, определить порядок реорганизации и ликвидации организации. 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2937">
        <w:rPr>
          <w:rFonts w:ascii="Times New Roman" w:hAnsi="Times New Roman" w:cs="Times New Roman"/>
          <w:b/>
          <w:sz w:val="24"/>
          <w:szCs w:val="24"/>
        </w:rPr>
        <w:t>К организационным документам относятся</w:t>
      </w:r>
      <w:r w:rsidRPr="00D129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учредительный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 договор; 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устав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 об организации; 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 о структурных подразделениях организации, коллегиальных и совещательных органах; </w:t>
      </w:r>
    </w:p>
    <w:p w:rsidR="00D12937" w:rsidRDefault="001854A2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регламенты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работы, правила внутреннего трудового распорядка, положение о персонале; </w:t>
      </w:r>
      <w:r w:rsidR="00D12937"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="00D12937" w:rsidRPr="00D12937">
        <w:rPr>
          <w:rFonts w:ascii="Times New Roman" w:hAnsi="Times New Roman" w:cs="Times New Roman"/>
          <w:sz w:val="24"/>
          <w:szCs w:val="24"/>
        </w:rPr>
        <w:t>структура и штатная численность;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штатное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 расписание;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инструкции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 по определенным направлениям деятельности;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должностные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 инструкции работников; </w:t>
      </w:r>
    </w:p>
    <w:p w:rsidR="00D12937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Pr="00D12937">
        <w:rPr>
          <w:rFonts w:ascii="Times New Roman" w:hAnsi="Times New Roman" w:cs="Times New Roman"/>
          <w:sz w:val="24"/>
          <w:szCs w:val="24"/>
        </w:rPr>
        <w:t>памятки</w:t>
      </w:r>
      <w:proofErr w:type="gramEnd"/>
      <w:r w:rsidRPr="00D12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A61" w:rsidRDefault="00D1293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2937">
        <w:rPr>
          <w:rFonts w:ascii="Times New Roman" w:hAnsi="Times New Roman" w:cs="Times New Roman"/>
          <w:sz w:val="24"/>
          <w:szCs w:val="24"/>
        </w:rPr>
        <w:t xml:space="preserve">Любой </w:t>
      </w:r>
      <w:r w:rsidRPr="00C26A61">
        <w:rPr>
          <w:rFonts w:ascii="Times New Roman" w:hAnsi="Times New Roman" w:cs="Times New Roman"/>
          <w:b/>
          <w:sz w:val="24"/>
          <w:szCs w:val="24"/>
        </w:rPr>
        <w:t>организационный документ содержит</w:t>
      </w:r>
      <w:r w:rsidRPr="00D12937">
        <w:rPr>
          <w:rFonts w:ascii="Times New Roman" w:hAnsi="Times New Roman" w:cs="Times New Roman"/>
          <w:sz w:val="24"/>
          <w:szCs w:val="24"/>
        </w:rPr>
        <w:t xml:space="preserve"> положения, которые обязательны для исполнения. Фактически организационные документы реализуют нормы административного права и являются правовой основой деятельности организации. </w:t>
      </w:r>
    </w:p>
    <w:p w:rsidR="0012481E" w:rsidRDefault="00C26A61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2937" w:rsidRPr="00C26A61">
        <w:rPr>
          <w:rFonts w:ascii="Times New Roman" w:hAnsi="Times New Roman" w:cs="Times New Roman"/>
          <w:b/>
          <w:sz w:val="24"/>
          <w:szCs w:val="24"/>
        </w:rPr>
        <w:t>Организационный документ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 w:rsidR="00D12937" w:rsidRPr="0012481E">
        <w:rPr>
          <w:rFonts w:ascii="Times New Roman" w:hAnsi="Times New Roman" w:cs="Times New Roman"/>
          <w:b/>
          <w:sz w:val="24"/>
          <w:szCs w:val="24"/>
        </w:rPr>
        <w:t>на общем бланке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с указанием конкретного вида. </w:t>
      </w:r>
    </w:p>
    <w:p w:rsidR="0012481E" w:rsidRPr="0026462B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обязательных реквизитов может варьироваться, но базовы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правила остаются неизменными.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4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азработка организационны</w:t>
      </w:r>
      <w:r w:rsidRPr="00264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 документов требует соблюдения следующих принципов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 т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екст должен быть максимально лаконичным и при этом точным и ясным; 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 н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>е допускается возможность неоднозначного толкования;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 т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>он изложения должен быть нейтральным и вместе с тем убедительным;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 д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опускается использование только устойчивых, общепринятых словосочетаний и сокращений; 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 т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>екст должен соответствовать требованиям служебно-делового стиля речи;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 в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основе проекта должны лежать факты и конкретные реальные предложения; 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 п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>роект не должен ду</w:t>
      </w:r>
      <w:r w:rsidR="005E16E6">
        <w:rPr>
          <w:rFonts w:ascii="Times New Roman" w:hAnsi="Times New Roman" w:cs="Times New Roman"/>
          <w:sz w:val="24"/>
          <w:szCs w:val="24"/>
          <w:shd w:val="clear" w:color="auto" w:fill="FFFFFF"/>
        </w:rPr>
        <w:t>блировать другие организационно-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правовые документы деятельности предприятия и противоречить им;</w:t>
      </w:r>
    </w:p>
    <w:p w:rsid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 xml:space="preserve"> -  о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формление должно соответствовать действующим государственным стандартам и законодательным нормам. </w:t>
      </w:r>
    </w:p>
    <w:p w:rsidR="0012481E" w:rsidRPr="0012481E" w:rsidRDefault="0012481E" w:rsidP="0012481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64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труктура организационн</w:t>
      </w:r>
      <w:r w:rsidRPr="00264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ых документов определяется</w:t>
      </w:r>
      <w:r w:rsidRPr="00264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тем, к какому виду относится тот или иной документ, требованиями, установленными к его оформлению </w:t>
      </w:r>
      <w:r w:rsidRPr="00A25D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стандартами и локальными актами работодателя</w:t>
      </w:r>
      <w:r w:rsidRPr="00A25D4C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.</w:t>
      </w:r>
    </w:p>
    <w:p w:rsidR="00C26A61" w:rsidRDefault="00C26A61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2937" w:rsidRPr="00C26A61">
        <w:rPr>
          <w:rFonts w:ascii="Times New Roman" w:hAnsi="Times New Roman" w:cs="Times New Roman"/>
          <w:b/>
          <w:sz w:val="24"/>
          <w:szCs w:val="24"/>
        </w:rPr>
        <w:t>Заголовок к тексту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в организационных документах должен согласовываться с наименованием вида документа: </w:t>
      </w:r>
    </w:p>
    <w:p w:rsidR="00C26A61" w:rsidRDefault="00C26A61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CF3FDF">
        <w:rPr>
          <w:rFonts w:ascii="Times New Roman" w:hAnsi="Times New Roman" w:cs="Times New Roman"/>
          <w:sz w:val="24"/>
          <w:szCs w:val="24"/>
        </w:rPr>
        <w:t>устав</w:t>
      </w:r>
      <w:proofErr w:type="gramEnd"/>
      <w:r w:rsidR="00CF3FDF">
        <w:rPr>
          <w:rFonts w:ascii="Times New Roman" w:hAnsi="Times New Roman" w:cs="Times New Roman"/>
          <w:sz w:val="24"/>
          <w:szCs w:val="24"/>
        </w:rPr>
        <w:t xml:space="preserve"> (чей?) Архангельского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политехникума;</w:t>
      </w:r>
    </w:p>
    <w:p w:rsidR="00C26A61" w:rsidRDefault="00C26A61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инструкция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(о чем?) о документационном обеспечении управления;</w:t>
      </w:r>
    </w:p>
    <w:p w:rsidR="00CF3FDF" w:rsidRDefault="00C26A61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(о чем?) о Совете директоров;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(о чем?) о Министерс</w:t>
      </w:r>
      <w:r>
        <w:rPr>
          <w:rFonts w:ascii="Times New Roman" w:hAnsi="Times New Roman" w:cs="Times New Roman"/>
          <w:sz w:val="24"/>
          <w:szCs w:val="24"/>
        </w:rPr>
        <w:t>тве финансов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(чего?) внутреннего трудового распорядка;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должностная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инструкция (кого?) бухгалтера;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штатное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расписание (чье?) аппарата Комитета;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структура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и штатная численность (чего?) центрального аппарата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тва на … год. 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2937" w:rsidRPr="00CF3FDF">
        <w:rPr>
          <w:rFonts w:ascii="Times New Roman" w:hAnsi="Times New Roman" w:cs="Times New Roman"/>
          <w:b/>
          <w:sz w:val="24"/>
          <w:szCs w:val="24"/>
        </w:rPr>
        <w:t>Датой подписания организационных документов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является дата, проставляема</w:t>
      </w:r>
      <w:r>
        <w:rPr>
          <w:rFonts w:ascii="Times New Roman" w:hAnsi="Times New Roman" w:cs="Times New Roman"/>
          <w:sz w:val="24"/>
          <w:szCs w:val="24"/>
        </w:rPr>
        <w:t xml:space="preserve">я в бланке на месте реквизита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2937" w:rsidRPr="00CF3FDF">
        <w:rPr>
          <w:rFonts w:ascii="Times New Roman" w:hAnsi="Times New Roman" w:cs="Times New Roman"/>
          <w:b/>
          <w:sz w:val="24"/>
          <w:szCs w:val="24"/>
        </w:rPr>
        <w:t>Подписывает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организационный документ, как правило,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ь организации </w:t>
      </w:r>
      <w:r w:rsidR="00D12937" w:rsidRPr="00D12937">
        <w:rPr>
          <w:rFonts w:ascii="Times New Roman" w:hAnsi="Times New Roman" w:cs="Times New Roman"/>
          <w:sz w:val="24"/>
          <w:szCs w:val="24"/>
        </w:rPr>
        <w:t>или структ</w:t>
      </w:r>
      <w:r>
        <w:rPr>
          <w:rFonts w:ascii="Times New Roman" w:hAnsi="Times New Roman" w:cs="Times New Roman"/>
          <w:sz w:val="24"/>
          <w:szCs w:val="24"/>
        </w:rPr>
        <w:t>урного подразделения</w:t>
      </w:r>
      <w:r w:rsidR="00D12937" w:rsidRPr="00D129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Особенностью организационных документов является то, что они вступают в силу только после их утверждения. 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Организационные документы могут </w:t>
      </w:r>
      <w:r w:rsidR="00D12937" w:rsidRPr="00CF3FDF">
        <w:rPr>
          <w:rFonts w:ascii="Times New Roman" w:hAnsi="Times New Roman" w:cs="Times New Roman"/>
          <w:b/>
          <w:sz w:val="24"/>
          <w:szCs w:val="24"/>
        </w:rPr>
        <w:t>утверждаться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руководителем организации или структурного подразделения путем проставления грифа утверждения на самом документе или распорядительным документом (или иным документом, например протоколом собрания). Утверждение организационных документов другим документом может проводиться и вышестоящей организацией. 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Организационные документы имеют, как правило, </w:t>
      </w:r>
      <w:r w:rsidR="00D12937" w:rsidRPr="00CF3FDF">
        <w:rPr>
          <w:rFonts w:ascii="Times New Roman" w:hAnsi="Times New Roman" w:cs="Times New Roman"/>
          <w:b/>
          <w:sz w:val="24"/>
          <w:szCs w:val="24"/>
        </w:rPr>
        <w:t>сложную структуру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</w:t>
      </w:r>
      <w:r w:rsidR="00D12937" w:rsidRPr="00CF3FDF">
        <w:rPr>
          <w:rFonts w:ascii="Times New Roman" w:hAnsi="Times New Roman" w:cs="Times New Roman"/>
          <w:b/>
          <w:sz w:val="24"/>
          <w:szCs w:val="24"/>
        </w:rPr>
        <w:t>текста</w:t>
      </w:r>
      <w:r w:rsidR="00D12937" w:rsidRPr="00D12937">
        <w:rPr>
          <w:rFonts w:ascii="Times New Roman" w:hAnsi="Times New Roman" w:cs="Times New Roman"/>
          <w:sz w:val="24"/>
          <w:szCs w:val="24"/>
        </w:rPr>
        <w:t>, состоящую из разделов (иногда и подразделов), имеющих собственные заголовки и разделенных на пункты (подпункты), нумеруемые арабскими цифрами. Наименования разделов у каждого вида организационных документов разные. Например, в инструкции наименования разделов зависят от того, какое направление деятельности освещается в данной инструкции. Содержание текста организационных документов должно соответствовать действующему законодательству, поэтому в этой группе организационно</w:t>
      </w:r>
      <w:r w:rsidR="00D00068">
        <w:rPr>
          <w:rFonts w:ascii="Times New Roman" w:hAnsi="Times New Roman" w:cs="Times New Roman"/>
          <w:sz w:val="24"/>
          <w:szCs w:val="24"/>
        </w:rPr>
        <w:t>-правовы</w:t>
      </w:r>
      <w:r w:rsidR="00D12937" w:rsidRPr="00D12937">
        <w:rPr>
          <w:rFonts w:ascii="Times New Roman" w:hAnsi="Times New Roman" w:cs="Times New Roman"/>
          <w:sz w:val="24"/>
          <w:szCs w:val="24"/>
        </w:rPr>
        <w:t>х документов наиболее часто применяются типовые и примерные</w:t>
      </w:r>
      <w:r w:rsidR="00D00068">
        <w:rPr>
          <w:rFonts w:ascii="Times New Roman" w:hAnsi="Times New Roman" w:cs="Times New Roman"/>
          <w:sz w:val="24"/>
          <w:szCs w:val="24"/>
        </w:rPr>
        <w:t xml:space="preserve"> организационные документы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, которые служат основой для разработки конкретных документов. 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Для </w:t>
      </w:r>
      <w:r w:rsidR="00D12937" w:rsidRPr="00D00068">
        <w:rPr>
          <w:rFonts w:ascii="Times New Roman" w:hAnsi="Times New Roman" w:cs="Times New Roman"/>
          <w:b/>
          <w:sz w:val="24"/>
          <w:szCs w:val="24"/>
        </w:rPr>
        <w:t>разработки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конкретных документов в организации привлекаются наиболее квалифицированные специалисты и руководители структурных подразделений. Организационные документы проходят установленный в организации порядок согласования и проверку на соответствие действующему законодательству. 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2937" w:rsidRPr="00D00068">
        <w:rPr>
          <w:rFonts w:ascii="Times New Roman" w:hAnsi="Times New Roman" w:cs="Times New Roman"/>
          <w:b/>
          <w:sz w:val="24"/>
          <w:szCs w:val="24"/>
        </w:rPr>
        <w:t>Согласование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осуществляется со всеми заинтересованными подразделениями и лицами, с юридической службой (юрисконсультом), заместителями руководителя организации или одним из заместителей, курирующим определенное направление деятельности организации. </w:t>
      </w:r>
    </w:p>
    <w:p w:rsidR="00CF3FDF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2937" w:rsidRPr="00D00068">
        <w:rPr>
          <w:rFonts w:ascii="Times New Roman" w:hAnsi="Times New Roman" w:cs="Times New Roman"/>
          <w:b/>
          <w:sz w:val="24"/>
          <w:szCs w:val="24"/>
        </w:rPr>
        <w:t xml:space="preserve">Организационные документы действуют до их отмены или замены </w:t>
      </w:r>
      <w:proofErr w:type="gramStart"/>
      <w:r w:rsidR="00D12937" w:rsidRPr="00D00068">
        <w:rPr>
          <w:rFonts w:ascii="Times New Roman" w:hAnsi="Times New Roman" w:cs="Times New Roman"/>
          <w:b/>
          <w:sz w:val="24"/>
          <w:szCs w:val="24"/>
        </w:rPr>
        <w:t>новыми</w:t>
      </w:r>
      <w:proofErr w:type="gramEnd"/>
      <w:r w:rsidR="00D12937" w:rsidRPr="00D00068">
        <w:rPr>
          <w:rFonts w:ascii="Times New Roman" w:hAnsi="Times New Roman" w:cs="Times New Roman"/>
          <w:b/>
          <w:sz w:val="24"/>
          <w:szCs w:val="24"/>
        </w:rPr>
        <w:t>.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Особенностью организационных документов является то, что в них можно вносить изменения и дополнения в том случае, когда нет необходимости перерабатывать весь документ. Частота внесения изменений и дополнений обусловлена как изменением условий деятельности организации, так и изменением действующего законодательства. В случае реорганизации организации разрабатываются новые организационные документы, которые проходят установленный порядок согласования и утверждения.</w:t>
      </w:r>
    </w:p>
    <w:p w:rsidR="0053777C" w:rsidRPr="00D12937" w:rsidRDefault="00CF3FDF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</w:t>
      </w:r>
      <w:r w:rsidR="00D12937" w:rsidRPr="00D00068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 и их пересмотра обусловлен видом организационного документа. Например, изменения и дополнения в организационный докум</w:t>
      </w:r>
      <w:r w:rsidR="002E4EC8">
        <w:rPr>
          <w:rFonts w:ascii="Times New Roman" w:hAnsi="Times New Roman" w:cs="Times New Roman"/>
          <w:sz w:val="24"/>
          <w:szCs w:val="24"/>
        </w:rPr>
        <w:t>ент, который утвержден руково</w:t>
      </w:r>
      <w:r w:rsidR="00D12937" w:rsidRPr="00D12937">
        <w:rPr>
          <w:rFonts w:ascii="Times New Roman" w:hAnsi="Times New Roman" w:cs="Times New Roman"/>
          <w:sz w:val="24"/>
          <w:szCs w:val="24"/>
        </w:rPr>
        <w:t xml:space="preserve">дителем организации, - положение о структурном подразделении - вносятся приказом этого руководителя. Если организационный документ, </w:t>
      </w:r>
      <w:proofErr w:type="gramStart"/>
      <w:r w:rsidR="00D12937" w:rsidRPr="00D1293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D12937" w:rsidRPr="00D12937">
        <w:rPr>
          <w:rFonts w:ascii="Times New Roman" w:hAnsi="Times New Roman" w:cs="Times New Roman"/>
          <w:sz w:val="24"/>
          <w:szCs w:val="24"/>
        </w:rPr>
        <w:t xml:space="preserve"> устав, был утвержден вышестоящей организацией или решением высшего органа управления организацией (общего собрания акционеров или участников и др.), то изменения в него вносятся путем их утверждения этими органами и с обязательным информированием органа, осуществляющего государственную регистрацию.</w:t>
      </w:r>
    </w:p>
    <w:p w:rsidR="0030348A" w:rsidRPr="00771B4D" w:rsidRDefault="00771B4D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71B4D">
        <w:rPr>
          <w:rFonts w:ascii="Times New Roman" w:hAnsi="Times New Roman" w:cs="Times New Roman"/>
          <w:b/>
          <w:sz w:val="24"/>
          <w:szCs w:val="24"/>
        </w:rPr>
        <w:t>Устав</w:t>
      </w:r>
      <w:r w:rsidRPr="00771B4D">
        <w:rPr>
          <w:rFonts w:ascii="Times New Roman" w:hAnsi="Times New Roman" w:cs="Times New Roman"/>
          <w:sz w:val="24"/>
          <w:szCs w:val="24"/>
        </w:rPr>
        <w:t xml:space="preserve"> - правовой акт, определяющий порядок образования, компетенцию, структуру, функции, задачи, права предприятия, организации, учреждения. </w:t>
      </w:r>
      <w:proofErr w:type="gramEnd"/>
    </w:p>
    <w:p w:rsidR="0030348A" w:rsidRPr="00771B4D" w:rsidRDefault="00771B4D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71B4D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771B4D">
        <w:rPr>
          <w:rFonts w:ascii="Times New Roman" w:hAnsi="Times New Roman" w:cs="Times New Roman"/>
          <w:sz w:val="24"/>
          <w:szCs w:val="24"/>
        </w:rPr>
        <w:t xml:space="preserve"> - правовой акт, определяющий порядок образования, правовое положение, права, обязанности, организацию деятельности государственных органов, организаций, учреждений, структурных подразделений.</w:t>
      </w:r>
      <w:proofErr w:type="gramEnd"/>
    </w:p>
    <w:p w:rsidR="00771B4D" w:rsidRDefault="00771B4D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1B4D">
        <w:rPr>
          <w:rFonts w:ascii="Times New Roman" w:hAnsi="Times New Roman" w:cs="Times New Roman"/>
          <w:b/>
          <w:sz w:val="24"/>
          <w:szCs w:val="24"/>
        </w:rPr>
        <w:t>Регламент работы</w:t>
      </w:r>
      <w:r w:rsidRPr="00771B4D">
        <w:rPr>
          <w:rFonts w:ascii="Times New Roman" w:hAnsi="Times New Roman" w:cs="Times New Roman"/>
          <w:sz w:val="24"/>
          <w:szCs w:val="24"/>
        </w:rPr>
        <w:t xml:space="preserve"> - правовой акт, устанавливающий порядок деятельности руководства организации, коллегиального или совещательного органа (если порядок работы недостаточно четко описан в положении об этом органе).</w:t>
      </w:r>
    </w:p>
    <w:p w:rsidR="00771B4D" w:rsidRPr="00771B4D" w:rsidRDefault="00771B4D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1B4D">
        <w:rPr>
          <w:rFonts w:ascii="Times New Roman" w:hAnsi="Times New Roman" w:cs="Times New Roman"/>
          <w:b/>
          <w:sz w:val="24"/>
          <w:szCs w:val="24"/>
        </w:rPr>
        <w:t>Правила внутреннего трудового распорядка</w:t>
      </w:r>
      <w:r w:rsidRPr="00771B4D">
        <w:rPr>
          <w:rFonts w:ascii="Times New Roman" w:hAnsi="Times New Roman" w:cs="Times New Roman"/>
          <w:sz w:val="24"/>
          <w:szCs w:val="24"/>
        </w:rPr>
        <w:t xml:space="preserve"> - правовой акт, регламентирующи</w:t>
      </w:r>
      <w:r w:rsidR="007B55FB">
        <w:rPr>
          <w:rFonts w:ascii="Times New Roman" w:hAnsi="Times New Roman" w:cs="Times New Roman"/>
          <w:sz w:val="24"/>
          <w:szCs w:val="24"/>
        </w:rPr>
        <w:t>й организацию работы предприятия</w:t>
      </w:r>
      <w:r w:rsidRPr="00771B4D">
        <w:rPr>
          <w:rFonts w:ascii="Times New Roman" w:hAnsi="Times New Roman" w:cs="Times New Roman"/>
          <w:sz w:val="24"/>
          <w:szCs w:val="24"/>
        </w:rPr>
        <w:t>, взаимные обязанности работников и администрации, предоставление отпусков, командирование сотрудников, внутриобъектный режим и другие вопросы.</w:t>
      </w:r>
    </w:p>
    <w:p w:rsidR="0030348A" w:rsidRPr="00771B4D" w:rsidRDefault="00771B4D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1B4D">
        <w:rPr>
          <w:rFonts w:ascii="Times New Roman" w:hAnsi="Times New Roman" w:cs="Times New Roman"/>
          <w:b/>
          <w:sz w:val="24"/>
          <w:szCs w:val="24"/>
        </w:rPr>
        <w:t>Структура и штатная численность</w:t>
      </w:r>
      <w:r w:rsidRPr="00771B4D">
        <w:rPr>
          <w:rFonts w:ascii="Times New Roman" w:hAnsi="Times New Roman" w:cs="Times New Roman"/>
          <w:sz w:val="24"/>
          <w:szCs w:val="24"/>
        </w:rPr>
        <w:t xml:space="preserve"> - правовой акт, устанавливающий структуру организации, наименование структурных подразделений и должностей, штатную численность по каждой должности в соответствии с группой по оплате труда.</w:t>
      </w:r>
    </w:p>
    <w:p w:rsidR="00771B4D" w:rsidRPr="00771B4D" w:rsidRDefault="00771B4D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5E10">
        <w:rPr>
          <w:rFonts w:ascii="Times New Roman" w:hAnsi="Times New Roman" w:cs="Times New Roman"/>
          <w:b/>
          <w:sz w:val="24"/>
          <w:szCs w:val="24"/>
        </w:rPr>
        <w:t>Штатное расписание</w:t>
      </w:r>
      <w:r w:rsidRPr="00771B4D">
        <w:rPr>
          <w:rFonts w:ascii="Times New Roman" w:hAnsi="Times New Roman" w:cs="Times New Roman"/>
          <w:sz w:val="24"/>
          <w:szCs w:val="24"/>
        </w:rPr>
        <w:t xml:space="preserve"> - правовой акт, закрепляющий должностной состав работников организаций с указанием должно</w:t>
      </w:r>
      <w:r>
        <w:rPr>
          <w:rFonts w:ascii="Times New Roman" w:hAnsi="Times New Roman" w:cs="Times New Roman"/>
          <w:sz w:val="24"/>
          <w:szCs w:val="24"/>
        </w:rPr>
        <w:t>стных окладов</w:t>
      </w:r>
      <w:r w:rsidRPr="00771B4D">
        <w:rPr>
          <w:rFonts w:ascii="Times New Roman" w:hAnsi="Times New Roman" w:cs="Times New Roman"/>
          <w:sz w:val="24"/>
          <w:szCs w:val="24"/>
        </w:rPr>
        <w:t>, регулирующий соотношение разных категорий специалистов, устанавливающий фонд заработной платы организации в целом за месяц.</w:t>
      </w:r>
    </w:p>
    <w:p w:rsidR="0030348A" w:rsidRPr="00771B4D" w:rsidRDefault="00105E10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71B4D" w:rsidRPr="00105E10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771B4D" w:rsidRPr="00771B4D">
        <w:rPr>
          <w:rFonts w:ascii="Times New Roman" w:hAnsi="Times New Roman" w:cs="Times New Roman"/>
          <w:sz w:val="24"/>
          <w:szCs w:val="24"/>
        </w:rPr>
        <w:t xml:space="preserve"> - правовой акт, содержащий правила, регулирующие организационные, научно-технические, технологические, финансовые и иные специальные стороны деятельности учреждений, организаций, предприятий, их подразделений, служб, должностных лиц и граждан</w:t>
      </w:r>
      <w:proofErr w:type="gramEnd"/>
    </w:p>
    <w:p w:rsidR="00771B4D" w:rsidRPr="00771B4D" w:rsidRDefault="00105E10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1B4D" w:rsidRPr="00105E10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  <w:r w:rsidR="00771B4D" w:rsidRPr="00771B4D">
        <w:rPr>
          <w:rFonts w:ascii="Times New Roman" w:hAnsi="Times New Roman" w:cs="Times New Roman"/>
          <w:sz w:val="24"/>
          <w:szCs w:val="24"/>
        </w:rPr>
        <w:t xml:space="preserve"> - правовой акт, издаваемый организацией в целях регламентации организационно-правового положения работника, его обязанностей, прав, ответственности.</w:t>
      </w:r>
    </w:p>
    <w:p w:rsidR="007B55FB" w:rsidRDefault="00105E10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1B4D" w:rsidRPr="00105E10">
        <w:rPr>
          <w:rFonts w:ascii="Times New Roman" w:hAnsi="Times New Roman" w:cs="Times New Roman"/>
          <w:b/>
          <w:sz w:val="24"/>
          <w:szCs w:val="24"/>
        </w:rPr>
        <w:t>Памятка</w:t>
      </w:r>
      <w:r w:rsidR="00771B4D" w:rsidRPr="00771B4D">
        <w:rPr>
          <w:rFonts w:ascii="Times New Roman" w:hAnsi="Times New Roman" w:cs="Times New Roman"/>
          <w:sz w:val="24"/>
          <w:szCs w:val="24"/>
        </w:rPr>
        <w:t xml:space="preserve"> - документ, регламентирующий порядок работы по выделенному направлению деятельности организации.</w:t>
      </w:r>
    </w:p>
    <w:p w:rsidR="0026462B" w:rsidRDefault="0026462B" w:rsidP="0012481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tab/>
      </w:r>
    </w:p>
    <w:p w:rsidR="00063EE0" w:rsidRDefault="0026462B" w:rsidP="00063E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1D72">
        <w:rPr>
          <w:rFonts w:ascii="Times New Roman" w:hAnsi="Times New Roman" w:cs="Times New Roman"/>
          <w:b/>
          <w:sz w:val="24"/>
          <w:szCs w:val="24"/>
        </w:rPr>
        <w:t>Распорядительные документы</w:t>
      </w:r>
      <w:r w:rsidRPr="00BB1D72">
        <w:rPr>
          <w:rFonts w:ascii="Times New Roman" w:hAnsi="Times New Roman" w:cs="Times New Roman"/>
          <w:sz w:val="24"/>
          <w:szCs w:val="24"/>
        </w:rPr>
        <w:t xml:space="preserve"> необходимы для того, чтобы регулировать деятельность, с помощью которой осуществляется реализация функций и задач, поставленных перед организацией, независимо от характера и содержания деятельности организации, ее организационно-правовой формы и других факторов. </w:t>
      </w:r>
    </w:p>
    <w:p w:rsidR="00063EE0" w:rsidRPr="00BB1D72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1D72">
        <w:rPr>
          <w:rFonts w:ascii="Times New Roman" w:hAnsi="Times New Roman" w:cs="Times New Roman"/>
          <w:sz w:val="24"/>
          <w:szCs w:val="24"/>
        </w:rPr>
        <w:t>С помощью распорядительных документов совершенствуются организационная структура организации, содержание, способы и средства осуществления основной деятельности, обеспечение организации всеми видами ресурсов, т. е. разрешаются все возникающие проблемы и ситуации.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B1D72">
        <w:rPr>
          <w:rFonts w:ascii="Times New Roman" w:hAnsi="Times New Roman" w:cs="Times New Roman"/>
          <w:sz w:val="24"/>
          <w:szCs w:val="24"/>
        </w:rPr>
        <w:t xml:space="preserve">С точки зрения принятия решений </w:t>
      </w:r>
      <w:r w:rsidRPr="00BB1D72">
        <w:rPr>
          <w:rFonts w:ascii="Times New Roman" w:hAnsi="Times New Roman" w:cs="Times New Roman"/>
          <w:b/>
          <w:sz w:val="24"/>
          <w:szCs w:val="24"/>
        </w:rPr>
        <w:t>распорядительные документы делятся на две группы.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1D72">
        <w:rPr>
          <w:rFonts w:ascii="Times New Roman" w:hAnsi="Times New Roman" w:cs="Times New Roman"/>
          <w:b/>
          <w:sz w:val="24"/>
          <w:szCs w:val="24"/>
        </w:rPr>
        <w:t>К первой группе</w:t>
      </w:r>
      <w:r w:rsidRPr="00BB1D72">
        <w:rPr>
          <w:rFonts w:ascii="Times New Roman" w:hAnsi="Times New Roman" w:cs="Times New Roman"/>
          <w:sz w:val="24"/>
          <w:szCs w:val="24"/>
        </w:rPr>
        <w:t xml:space="preserve"> относятся документы, создаваемые в условиях коллегиальности (коллегией, собранием, советом, правлением или другим коллегиальным органом управления). К ним относятся </w:t>
      </w:r>
      <w:r w:rsidRPr="000E5519">
        <w:rPr>
          <w:rFonts w:ascii="Times New Roman" w:hAnsi="Times New Roman" w:cs="Times New Roman"/>
          <w:b/>
          <w:sz w:val="24"/>
          <w:szCs w:val="24"/>
        </w:rPr>
        <w:t>постановления, решения.</w:t>
      </w:r>
      <w:r w:rsidRPr="00BB1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EE0" w:rsidRPr="000E5519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5519">
        <w:rPr>
          <w:rFonts w:ascii="Times New Roman" w:hAnsi="Times New Roman" w:cs="Times New Roman"/>
          <w:b/>
          <w:sz w:val="24"/>
          <w:szCs w:val="24"/>
        </w:rPr>
        <w:t>Ко второй группе</w:t>
      </w:r>
      <w:r w:rsidRPr="00BB1D72">
        <w:rPr>
          <w:rFonts w:ascii="Times New Roman" w:hAnsi="Times New Roman" w:cs="Times New Roman"/>
          <w:sz w:val="24"/>
          <w:szCs w:val="24"/>
        </w:rPr>
        <w:t xml:space="preserve"> относятся документы, создаваемые в условиях единоличного принятия решений (на основе единоначалия) должностным лицом, как правило, руководителем организации, а в отдельных случаях руководителями других уровней - заместителями руководителя, </w:t>
      </w:r>
      <w:r w:rsidRPr="00BB1D72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руководителями структурных подразделений организации в пределах их компетенции. К таким документам относятся </w:t>
      </w:r>
      <w:r w:rsidRPr="000E5519">
        <w:rPr>
          <w:rFonts w:ascii="Times New Roman" w:hAnsi="Times New Roman" w:cs="Times New Roman"/>
          <w:b/>
          <w:sz w:val="24"/>
          <w:szCs w:val="24"/>
        </w:rPr>
        <w:t xml:space="preserve">приказ, распоряжение, указание. 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8052F">
        <w:rPr>
          <w:rFonts w:ascii="Times New Roman" w:hAnsi="Times New Roman" w:cs="Times New Roman"/>
          <w:b/>
          <w:sz w:val="24"/>
          <w:szCs w:val="24"/>
        </w:rPr>
        <w:t>Сфера действия</w:t>
      </w:r>
      <w:r w:rsidRPr="000E5519">
        <w:rPr>
          <w:rFonts w:ascii="Times New Roman" w:hAnsi="Times New Roman" w:cs="Times New Roman"/>
          <w:sz w:val="24"/>
          <w:szCs w:val="24"/>
        </w:rPr>
        <w:t xml:space="preserve"> распорядительных документов различна и с этой точки зрения они делятся на</w:t>
      </w:r>
      <w:r>
        <w:rPr>
          <w:rFonts w:ascii="Times New Roman" w:hAnsi="Times New Roman" w:cs="Times New Roman"/>
          <w:sz w:val="24"/>
          <w:szCs w:val="24"/>
        </w:rPr>
        <w:t xml:space="preserve"> правовые акты, действующие: 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E5519">
        <w:rPr>
          <w:rFonts w:ascii="Times New Roman" w:hAnsi="Times New Roman" w:cs="Times New Roman"/>
          <w:sz w:val="24"/>
          <w:szCs w:val="24"/>
        </w:rPr>
        <w:t xml:space="preserve">на федеральном уровне - акты, издаваемые Президентом Российской Федерации, Правительством Российской Федерации, органами федеральной исполнительной власти; 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E5519">
        <w:rPr>
          <w:rFonts w:ascii="Times New Roman" w:hAnsi="Times New Roman" w:cs="Times New Roman"/>
          <w:sz w:val="24"/>
          <w:szCs w:val="24"/>
        </w:rPr>
        <w:t xml:space="preserve">на уровне субъектов Российской Федерации - краев, областей, городов республиканского значения Москвы и Санкт-Петербурга, автономных областей и округов, а также их территориальных образований; </w:t>
      </w:r>
    </w:p>
    <w:p w:rsidR="00063EE0" w:rsidRPr="000E5519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E5519">
        <w:rPr>
          <w:rFonts w:ascii="Times New Roman" w:hAnsi="Times New Roman" w:cs="Times New Roman"/>
          <w:sz w:val="24"/>
          <w:szCs w:val="24"/>
        </w:rPr>
        <w:t xml:space="preserve">в пределах отрасли (издаются отраслевыми органами федеральной исполнительной власти);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E5519">
        <w:rPr>
          <w:rFonts w:ascii="Times New Roman" w:hAnsi="Times New Roman" w:cs="Times New Roman"/>
          <w:sz w:val="24"/>
          <w:szCs w:val="24"/>
        </w:rPr>
        <w:t xml:space="preserve">в пределах отдельной организации, учреждения, предприятия, фирмы. 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8052F">
        <w:rPr>
          <w:rFonts w:ascii="Times New Roman" w:hAnsi="Times New Roman" w:cs="Times New Roman"/>
          <w:b/>
          <w:sz w:val="24"/>
          <w:szCs w:val="24"/>
        </w:rPr>
        <w:t>Распорядительные документы</w:t>
      </w:r>
      <w:r w:rsidRPr="0068052F">
        <w:rPr>
          <w:rFonts w:ascii="Times New Roman" w:hAnsi="Times New Roman" w:cs="Times New Roman"/>
          <w:sz w:val="24"/>
          <w:szCs w:val="24"/>
        </w:rPr>
        <w:t xml:space="preserve"> могут быть документами длительного действия и действовать до их отмены новым распорядительным документом. Иногда нет необходимости отменять документ полностью, и тогда в него могут быть внесены изменения и дополнения в отдельные пункты текста в установленном порядке. Действие распорядительного документа может быть приостановлено органами суда и прокуратуры. 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052F">
        <w:rPr>
          <w:rFonts w:ascii="Times New Roman" w:hAnsi="Times New Roman" w:cs="Times New Roman"/>
          <w:sz w:val="24"/>
          <w:szCs w:val="24"/>
        </w:rPr>
        <w:t xml:space="preserve">Любой распорядительный документ, за исключением совместного, оформляется </w:t>
      </w:r>
      <w:r w:rsidRPr="0068052F">
        <w:rPr>
          <w:rFonts w:ascii="Times New Roman" w:hAnsi="Times New Roman" w:cs="Times New Roman"/>
          <w:b/>
          <w:sz w:val="24"/>
          <w:szCs w:val="24"/>
        </w:rPr>
        <w:t>на общем бланке</w:t>
      </w:r>
      <w:r w:rsidRPr="0068052F">
        <w:rPr>
          <w:rFonts w:ascii="Times New Roman" w:hAnsi="Times New Roman" w:cs="Times New Roman"/>
          <w:sz w:val="24"/>
          <w:szCs w:val="24"/>
        </w:rPr>
        <w:t xml:space="preserve"> с указанием конкретного вида (постановление, приказ и т. д.). 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052F">
        <w:rPr>
          <w:rFonts w:ascii="Times New Roman" w:hAnsi="Times New Roman" w:cs="Times New Roman"/>
          <w:sz w:val="24"/>
          <w:szCs w:val="24"/>
        </w:rPr>
        <w:t xml:space="preserve">Особенностью оформления распорядительных документов является структура текста. </w:t>
      </w:r>
      <w:r w:rsidRPr="00F83DDF">
        <w:rPr>
          <w:rFonts w:ascii="Times New Roman" w:hAnsi="Times New Roman" w:cs="Times New Roman"/>
          <w:b/>
          <w:sz w:val="24"/>
          <w:szCs w:val="24"/>
        </w:rPr>
        <w:t>Текст</w:t>
      </w:r>
      <w:r w:rsidRPr="0068052F">
        <w:rPr>
          <w:rFonts w:ascii="Times New Roman" w:hAnsi="Times New Roman" w:cs="Times New Roman"/>
          <w:sz w:val="24"/>
          <w:szCs w:val="24"/>
        </w:rPr>
        <w:t xml:space="preserve">, как правило, состоит из двух частей - </w:t>
      </w:r>
      <w:proofErr w:type="gramStart"/>
      <w:r w:rsidRPr="00F83DDF">
        <w:rPr>
          <w:rFonts w:ascii="Times New Roman" w:hAnsi="Times New Roman" w:cs="Times New Roman"/>
          <w:b/>
          <w:sz w:val="24"/>
          <w:szCs w:val="24"/>
        </w:rPr>
        <w:t>вводной</w:t>
      </w:r>
      <w:proofErr w:type="gramEnd"/>
      <w:r w:rsidRPr="00F83DDF">
        <w:rPr>
          <w:rFonts w:ascii="Times New Roman" w:hAnsi="Times New Roman" w:cs="Times New Roman"/>
          <w:b/>
          <w:sz w:val="24"/>
          <w:szCs w:val="24"/>
        </w:rPr>
        <w:t xml:space="preserve"> (констатирующей) и распорядительной</w:t>
      </w:r>
      <w:r w:rsidRPr="006805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F83DDF">
        <w:rPr>
          <w:rFonts w:ascii="Times New Roman" w:hAnsi="Times New Roman" w:cs="Times New Roman"/>
          <w:b/>
          <w:sz w:val="24"/>
          <w:szCs w:val="24"/>
        </w:rPr>
        <w:t>Основанием для издания распорядительного документа</w:t>
      </w:r>
      <w:r w:rsidRPr="0068052F">
        <w:rPr>
          <w:rFonts w:ascii="Times New Roman" w:hAnsi="Times New Roman" w:cs="Times New Roman"/>
          <w:sz w:val="24"/>
          <w:szCs w:val="24"/>
        </w:rPr>
        <w:t xml:space="preserve"> может быть необходимость: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8052F">
        <w:rPr>
          <w:rFonts w:ascii="Times New Roman" w:hAnsi="Times New Roman" w:cs="Times New Roman"/>
          <w:sz w:val="24"/>
          <w:szCs w:val="24"/>
        </w:rPr>
        <w:t xml:space="preserve">организации исполнения принятых законодательных, нормативноправовых актов и иных поручений вышестоящих органов; </w:t>
      </w:r>
    </w:p>
    <w:p w:rsidR="00063EE0" w:rsidRPr="0068052F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8052F">
        <w:rPr>
          <w:rFonts w:ascii="Times New Roman" w:hAnsi="Times New Roman" w:cs="Times New Roman"/>
          <w:sz w:val="24"/>
          <w:szCs w:val="24"/>
        </w:rPr>
        <w:t>осуществления собственной деятельности в соответствии с наделенными функциями и задачами.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B0A5D">
        <w:rPr>
          <w:rFonts w:ascii="Times New Roman" w:hAnsi="Times New Roman" w:cs="Times New Roman"/>
          <w:b/>
          <w:sz w:val="24"/>
          <w:szCs w:val="24"/>
        </w:rPr>
        <w:t>В первом случае</w:t>
      </w:r>
      <w:r w:rsidRPr="00976CBA">
        <w:rPr>
          <w:rFonts w:ascii="Times New Roman" w:hAnsi="Times New Roman" w:cs="Times New Roman"/>
          <w:sz w:val="24"/>
          <w:szCs w:val="24"/>
        </w:rPr>
        <w:t xml:space="preserve"> вводная часть текста распорядительного документа начинается словами «Во исполнени</w:t>
      </w:r>
      <w:r>
        <w:rPr>
          <w:rFonts w:ascii="Times New Roman" w:hAnsi="Times New Roman" w:cs="Times New Roman"/>
          <w:sz w:val="24"/>
          <w:szCs w:val="24"/>
        </w:rPr>
        <w:t>е...» и далее приводится наиме</w:t>
      </w:r>
      <w:r w:rsidRPr="00976CBA">
        <w:rPr>
          <w:rFonts w:ascii="Times New Roman" w:hAnsi="Times New Roman" w:cs="Times New Roman"/>
          <w:sz w:val="24"/>
          <w:szCs w:val="24"/>
        </w:rPr>
        <w:t>нование вида документа с указанием автора, заголовка,</w:t>
      </w:r>
      <w:r>
        <w:rPr>
          <w:rFonts w:ascii="Times New Roman" w:hAnsi="Times New Roman" w:cs="Times New Roman"/>
          <w:sz w:val="24"/>
          <w:szCs w:val="24"/>
        </w:rPr>
        <w:t xml:space="preserve"> даты, регистрационного номера.</w:t>
      </w:r>
    </w:p>
    <w:p w:rsidR="00063EE0" w:rsidRPr="00976CBA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0A5D">
        <w:rPr>
          <w:rFonts w:ascii="Times New Roman" w:hAnsi="Times New Roman" w:cs="Times New Roman"/>
          <w:b/>
          <w:sz w:val="24"/>
          <w:szCs w:val="24"/>
        </w:rPr>
        <w:t>Во втором случае</w:t>
      </w:r>
      <w:r w:rsidRPr="00976C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C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6CBA">
        <w:rPr>
          <w:rFonts w:ascii="Times New Roman" w:hAnsi="Times New Roman" w:cs="Times New Roman"/>
          <w:sz w:val="24"/>
          <w:szCs w:val="24"/>
        </w:rPr>
        <w:t xml:space="preserve"> вводной части, как уже было отмечено, излагаются цели и мотивы (основания) для издания распорядительного документа по инициативе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B0A5D">
        <w:rPr>
          <w:rFonts w:ascii="Times New Roman" w:hAnsi="Times New Roman" w:cs="Times New Roman"/>
          <w:sz w:val="24"/>
          <w:szCs w:val="24"/>
        </w:rPr>
        <w:t xml:space="preserve">Вводная часть оканчивается определенным </w:t>
      </w:r>
      <w:r w:rsidRPr="004255B1">
        <w:rPr>
          <w:rFonts w:ascii="Times New Roman" w:hAnsi="Times New Roman" w:cs="Times New Roman"/>
          <w:b/>
          <w:sz w:val="24"/>
          <w:szCs w:val="24"/>
        </w:rPr>
        <w:t>глаголом</w:t>
      </w:r>
      <w:r w:rsidRPr="007B0A5D">
        <w:rPr>
          <w:rFonts w:ascii="Times New Roman" w:hAnsi="Times New Roman" w:cs="Times New Roman"/>
          <w:sz w:val="24"/>
          <w:szCs w:val="24"/>
        </w:rPr>
        <w:t xml:space="preserve"> (в зависимости от вида распорядительного док</w:t>
      </w:r>
      <w:r>
        <w:rPr>
          <w:rFonts w:ascii="Times New Roman" w:hAnsi="Times New Roman" w:cs="Times New Roman"/>
          <w:sz w:val="24"/>
          <w:szCs w:val="24"/>
        </w:rPr>
        <w:t xml:space="preserve">умента), который печатается </w:t>
      </w:r>
      <w:r w:rsidRPr="007B0A5D">
        <w:rPr>
          <w:rFonts w:ascii="Times New Roman" w:hAnsi="Times New Roman" w:cs="Times New Roman"/>
          <w:sz w:val="24"/>
          <w:szCs w:val="24"/>
        </w:rPr>
        <w:t>прописными буквами, без кавычек, затем проставляется двое</w:t>
      </w:r>
      <w:r>
        <w:rPr>
          <w:rFonts w:ascii="Times New Roman" w:hAnsi="Times New Roman" w:cs="Times New Roman"/>
          <w:sz w:val="24"/>
          <w:szCs w:val="24"/>
        </w:rPr>
        <w:t xml:space="preserve">точие и через двойной интервал </w:t>
      </w:r>
      <w:r w:rsidRPr="007B0A5D">
        <w:rPr>
          <w:rFonts w:ascii="Times New Roman" w:hAnsi="Times New Roman" w:cs="Times New Roman"/>
          <w:sz w:val="24"/>
          <w:szCs w:val="24"/>
        </w:rPr>
        <w:t xml:space="preserve">с красной строки оформляется распорядительная часть. </w:t>
      </w:r>
    </w:p>
    <w:p w:rsidR="00063EE0" w:rsidRPr="004255B1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0A5D">
        <w:rPr>
          <w:rFonts w:ascii="Times New Roman" w:hAnsi="Times New Roman" w:cs="Times New Roman"/>
          <w:sz w:val="24"/>
          <w:szCs w:val="24"/>
        </w:rPr>
        <w:t xml:space="preserve">В распорядительных документах, издаваемых </w:t>
      </w:r>
      <w:r w:rsidRPr="004255B1">
        <w:rPr>
          <w:rFonts w:ascii="Times New Roman" w:hAnsi="Times New Roman" w:cs="Times New Roman"/>
          <w:b/>
          <w:sz w:val="24"/>
          <w:szCs w:val="24"/>
        </w:rPr>
        <w:t>на основе единоначалия</w:t>
      </w:r>
      <w:r w:rsidRPr="007B0A5D">
        <w:rPr>
          <w:rFonts w:ascii="Times New Roman" w:hAnsi="Times New Roman" w:cs="Times New Roman"/>
          <w:sz w:val="24"/>
          <w:szCs w:val="24"/>
        </w:rPr>
        <w:t xml:space="preserve"> (приказ, указание, распоряжение), используется форма изложения текста от первого лица единственного </w:t>
      </w:r>
      <w:proofErr w:type="gramStart"/>
      <w:r w:rsidRPr="007B0A5D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7B0A5D">
        <w:rPr>
          <w:rFonts w:ascii="Times New Roman" w:hAnsi="Times New Roman" w:cs="Times New Roman"/>
          <w:sz w:val="24"/>
          <w:szCs w:val="24"/>
        </w:rPr>
        <w:t xml:space="preserve"> и вводная часть отделяется от распорядительной глаголами </w:t>
      </w:r>
      <w:r w:rsidRPr="004255B1">
        <w:rPr>
          <w:rFonts w:ascii="Times New Roman" w:hAnsi="Times New Roman" w:cs="Times New Roman"/>
          <w:b/>
          <w:sz w:val="24"/>
          <w:szCs w:val="24"/>
        </w:rPr>
        <w:t xml:space="preserve">«ПРИКАЗЫВАЮ», «ПРЕДЛАГАЮ», «ОБЯЗЫВАЮ». 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0A5D">
        <w:rPr>
          <w:rFonts w:ascii="Times New Roman" w:hAnsi="Times New Roman" w:cs="Times New Roman"/>
          <w:sz w:val="24"/>
          <w:szCs w:val="24"/>
        </w:rPr>
        <w:t xml:space="preserve">В распорядительных документах, издаваемых </w:t>
      </w:r>
      <w:r w:rsidRPr="004255B1">
        <w:rPr>
          <w:rFonts w:ascii="Times New Roman" w:hAnsi="Times New Roman" w:cs="Times New Roman"/>
          <w:b/>
          <w:sz w:val="24"/>
          <w:szCs w:val="24"/>
        </w:rPr>
        <w:t>на основе коллегиальности</w:t>
      </w:r>
      <w:r w:rsidRPr="007B0A5D">
        <w:rPr>
          <w:rFonts w:ascii="Times New Roman" w:hAnsi="Times New Roman" w:cs="Times New Roman"/>
          <w:sz w:val="24"/>
          <w:szCs w:val="24"/>
        </w:rPr>
        <w:t xml:space="preserve">, используется форма изложения текста от третьего лица единственного </w:t>
      </w:r>
      <w:proofErr w:type="gramStart"/>
      <w:r w:rsidRPr="007B0A5D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7B0A5D">
        <w:rPr>
          <w:rFonts w:ascii="Times New Roman" w:hAnsi="Times New Roman" w:cs="Times New Roman"/>
          <w:sz w:val="24"/>
          <w:szCs w:val="24"/>
        </w:rPr>
        <w:t xml:space="preserve"> и вводная часть отделяется от распорядительной глаголами </w:t>
      </w:r>
      <w:r w:rsidRPr="004255B1">
        <w:rPr>
          <w:rFonts w:ascii="Times New Roman" w:hAnsi="Times New Roman" w:cs="Times New Roman"/>
          <w:b/>
          <w:sz w:val="24"/>
          <w:szCs w:val="24"/>
        </w:rPr>
        <w:t>«ПОСТАНОВЛЯЕТ», «РЕШИЛ».</w:t>
      </w:r>
      <w:r w:rsidRPr="007B0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EE0" w:rsidRPr="007B0A5D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0A5D">
        <w:rPr>
          <w:rFonts w:ascii="Times New Roman" w:hAnsi="Times New Roman" w:cs="Times New Roman"/>
          <w:sz w:val="24"/>
          <w:szCs w:val="24"/>
        </w:rPr>
        <w:t xml:space="preserve">В </w:t>
      </w:r>
      <w:r w:rsidRPr="004255B1">
        <w:rPr>
          <w:rFonts w:ascii="Times New Roman" w:hAnsi="Times New Roman" w:cs="Times New Roman"/>
          <w:b/>
          <w:sz w:val="24"/>
          <w:szCs w:val="24"/>
        </w:rPr>
        <w:t>совместных</w:t>
      </w:r>
      <w:r w:rsidRPr="007B0A5D">
        <w:rPr>
          <w:rFonts w:ascii="Times New Roman" w:hAnsi="Times New Roman" w:cs="Times New Roman"/>
          <w:sz w:val="24"/>
          <w:szCs w:val="24"/>
        </w:rPr>
        <w:t xml:space="preserve"> распорядительных документах используется форма изложения текста от первого лица множественного </w:t>
      </w:r>
      <w:proofErr w:type="gramStart"/>
      <w:r w:rsidRPr="007B0A5D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7B0A5D">
        <w:rPr>
          <w:rFonts w:ascii="Times New Roman" w:hAnsi="Times New Roman" w:cs="Times New Roman"/>
          <w:sz w:val="24"/>
          <w:szCs w:val="24"/>
        </w:rPr>
        <w:t xml:space="preserve"> и вводная часть отделяется от распорядительной глаголами </w:t>
      </w:r>
      <w:r w:rsidRPr="004255B1">
        <w:rPr>
          <w:rFonts w:ascii="Times New Roman" w:hAnsi="Times New Roman" w:cs="Times New Roman"/>
          <w:b/>
          <w:sz w:val="24"/>
          <w:szCs w:val="24"/>
        </w:rPr>
        <w:t>«ПРИКАЗЫВАЕМ», «РЕШИЛИ».</w:t>
      </w:r>
      <w:r w:rsidRPr="007B0A5D">
        <w:rPr>
          <w:rFonts w:ascii="Times New Roman" w:hAnsi="Times New Roman" w:cs="Times New Roman"/>
          <w:sz w:val="24"/>
          <w:szCs w:val="24"/>
        </w:rPr>
        <w:t xml:space="preserve"> Распорядительная часть делится на пункты и подпункты, нумеруемые </w:t>
      </w:r>
      <w:r w:rsidRPr="004255B1">
        <w:rPr>
          <w:rFonts w:ascii="Times New Roman" w:hAnsi="Times New Roman" w:cs="Times New Roman"/>
          <w:b/>
          <w:sz w:val="24"/>
          <w:szCs w:val="24"/>
        </w:rPr>
        <w:t>арабскими цифрами</w:t>
      </w:r>
      <w:r w:rsidRPr="007B0A5D">
        <w:rPr>
          <w:rFonts w:ascii="Times New Roman" w:hAnsi="Times New Roman" w:cs="Times New Roman"/>
          <w:sz w:val="24"/>
          <w:szCs w:val="24"/>
        </w:rPr>
        <w:t xml:space="preserve">. Каждый пункт распорядительного документа должен содержать следующую информацию: </w:t>
      </w:r>
      <w:r w:rsidRPr="004255B1">
        <w:rPr>
          <w:rFonts w:ascii="Times New Roman" w:hAnsi="Times New Roman" w:cs="Times New Roman"/>
          <w:b/>
          <w:sz w:val="24"/>
          <w:szCs w:val="24"/>
        </w:rPr>
        <w:t>предписываемое действие, сроки исполнения, исполнители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EE0" w:rsidRPr="004255B1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255B1">
        <w:rPr>
          <w:rFonts w:ascii="Times New Roman" w:hAnsi="Times New Roman" w:cs="Times New Roman"/>
          <w:sz w:val="24"/>
          <w:szCs w:val="24"/>
        </w:rPr>
        <w:t xml:space="preserve">В </w:t>
      </w:r>
      <w:r w:rsidRPr="004255B1">
        <w:rPr>
          <w:rFonts w:ascii="Times New Roman" w:hAnsi="Times New Roman" w:cs="Times New Roman"/>
          <w:b/>
          <w:sz w:val="24"/>
          <w:szCs w:val="24"/>
        </w:rPr>
        <w:t>заключени</w:t>
      </w:r>
      <w:proofErr w:type="gramStart"/>
      <w:r w:rsidRPr="004255B1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4255B1">
        <w:rPr>
          <w:rFonts w:ascii="Times New Roman" w:hAnsi="Times New Roman" w:cs="Times New Roman"/>
          <w:sz w:val="24"/>
          <w:szCs w:val="24"/>
        </w:rPr>
        <w:t xml:space="preserve"> распорядительной части указывается, какие распорядительные документы, изданные ранее, отменяются.</w:t>
      </w:r>
    </w:p>
    <w:p w:rsidR="00063EE0" w:rsidRPr="004255B1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255B1">
        <w:rPr>
          <w:rFonts w:ascii="Times New Roman" w:hAnsi="Times New Roman" w:cs="Times New Roman"/>
          <w:sz w:val="24"/>
          <w:szCs w:val="24"/>
        </w:rPr>
        <w:t xml:space="preserve">В </w:t>
      </w:r>
      <w:r w:rsidRPr="004255B1">
        <w:rPr>
          <w:rFonts w:ascii="Times New Roman" w:hAnsi="Times New Roman" w:cs="Times New Roman"/>
          <w:b/>
          <w:sz w:val="24"/>
          <w:szCs w:val="24"/>
        </w:rPr>
        <w:t>последнем пункте</w:t>
      </w:r>
      <w:r w:rsidRPr="004255B1">
        <w:rPr>
          <w:rFonts w:ascii="Times New Roman" w:hAnsi="Times New Roman" w:cs="Times New Roman"/>
          <w:sz w:val="24"/>
          <w:szCs w:val="24"/>
        </w:rPr>
        <w:t xml:space="preserve"> распорядительной части указывается, кто осуществляет </w:t>
      </w:r>
      <w:proofErr w:type="gramStart"/>
      <w:r w:rsidRPr="004255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55B1">
        <w:rPr>
          <w:rFonts w:ascii="Times New Roman" w:hAnsi="Times New Roman" w:cs="Times New Roman"/>
          <w:sz w:val="24"/>
          <w:szCs w:val="24"/>
        </w:rPr>
        <w:t xml:space="preserve"> исполнением распорядительного документа.</w:t>
      </w:r>
    </w:p>
    <w:p w:rsidR="00063EE0" w:rsidRPr="004255B1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55B1">
        <w:rPr>
          <w:rFonts w:ascii="Times New Roman" w:hAnsi="Times New Roman" w:cs="Times New Roman"/>
          <w:sz w:val="24"/>
          <w:szCs w:val="24"/>
        </w:rPr>
        <w:t xml:space="preserve">Распорядительный документ, изданный на основе единоначалия, имеет </w:t>
      </w:r>
      <w:r w:rsidRPr="004255B1">
        <w:rPr>
          <w:rFonts w:ascii="Times New Roman" w:hAnsi="Times New Roman" w:cs="Times New Roman"/>
          <w:b/>
          <w:sz w:val="24"/>
          <w:szCs w:val="24"/>
        </w:rPr>
        <w:t>одну подпись</w:t>
      </w:r>
      <w:r w:rsidRPr="004255B1">
        <w:rPr>
          <w:rFonts w:ascii="Times New Roman" w:hAnsi="Times New Roman" w:cs="Times New Roman"/>
          <w:sz w:val="24"/>
          <w:szCs w:val="24"/>
        </w:rPr>
        <w:t xml:space="preserve">, изданный на основе коллегиальности - как правило, </w:t>
      </w:r>
      <w:r w:rsidRPr="004255B1">
        <w:rPr>
          <w:rFonts w:ascii="Times New Roman" w:hAnsi="Times New Roman" w:cs="Times New Roman"/>
          <w:b/>
          <w:sz w:val="24"/>
          <w:szCs w:val="24"/>
        </w:rPr>
        <w:t>две подписи</w:t>
      </w:r>
      <w:r w:rsidRPr="004255B1">
        <w:rPr>
          <w:rFonts w:ascii="Times New Roman" w:hAnsi="Times New Roman" w:cs="Times New Roman"/>
          <w:sz w:val="24"/>
          <w:szCs w:val="24"/>
        </w:rPr>
        <w:t xml:space="preserve"> - председателя коллегиального органа и ответственного секретаря (или руководителя службы ДОУ).</w:t>
      </w:r>
    </w:p>
    <w:p w:rsidR="00063EE0" w:rsidRPr="00C62E2D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2E2D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C62E2D">
        <w:rPr>
          <w:rFonts w:ascii="Times New Roman" w:hAnsi="Times New Roman" w:cs="Times New Roman"/>
          <w:sz w:val="24"/>
          <w:szCs w:val="24"/>
        </w:rPr>
        <w:t xml:space="preserve"> - правовой акт, принимаемый высшими и некоторыми центральными органами федеральной исполнительной власти, действующими на основе коллегиальности, а также представительными и коллегиальными исполнительными органами субъектов Российской Федерации в целях разрешения наиболее важных и принципиальных задач, стоящих перед данными органами, и установления стабильных норм и правил.</w:t>
      </w:r>
    </w:p>
    <w:p w:rsidR="00063EE0" w:rsidRPr="00BA5A81" w:rsidRDefault="00063EE0" w:rsidP="0006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2E2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C62E2D">
        <w:rPr>
          <w:rFonts w:ascii="Times New Roman" w:hAnsi="Times New Roman" w:cs="Times New Roman"/>
          <w:sz w:val="24"/>
          <w:szCs w:val="24"/>
        </w:rPr>
        <w:t>- правовой акт, принимаемый коллегиальными и совещательными органами учреждений, организаций, предприятий, фирм в целях разрешения наиболее важных вопросов их деятельности. Решения издают муниципальные органы управления, советы дир</w:t>
      </w:r>
      <w:r>
        <w:rPr>
          <w:rFonts w:ascii="Times New Roman" w:hAnsi="Times New Roman" w:cs="Times New Roman"/>
          <w:sz w:val="24"/>
          <w:szCs w:val="24"/>
        </w:rPr>
        <w:t xml:space="preserve">екторов, </w:t>
      </w:r>
      <w:r w:rsidRPr="00C62E2D">
        <w:rPr>
          <w:rFonts w:ascii="Times New Roman" w:hAnsi="Times New Roman" w:cs="Times New Roman"/>
          <w:sz w:val="24"/>
          <w:szCs w:val="24"/>
        </w:rPr>
        <w:t>общие собрания акционеров, ученые, методические, педагогические советы и др.</w:t>
      </w:r>
    </w:p>
    <w:p w:rsidR="00063EE0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5A81">
        <w:rPr>
          <w:rFonts w:ascii="Times New Roman" w:hAnsi="Times New Roman" w:cs="Times New Roman"/>
          <w:b/>
          <w:sz w:val="24"/>
          <w:szCs w:val="24"/>
        </w:rPr>
        <w:t>Приказ</w:t>
      </w:r>
      <w:r w:rsidRPr="00C62E2D">
        <w:rPr>
          <w:rFonts w:ascii="Times New Roman" w:hAnsi="Times New Roman" w:cs="Times New Roman"/>
          <w:sz w:val="24"/>
          <w:szCs w:val="24"/>
        </w:rPr>
        <w:t xml:space="preserve"> - правовой акт, издаваемый руководителем организации, действующим на основе единоначального принятия решений, в целях разрешения основных и оперативных задач, стоящих перед организацией. В отдельных случаях приказ может касаться широкого круга организаций и лиц, например приказ вышестоящей организации, доводимый до сведения подведомственных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ий, учреждений, предприятий. </w:t>
      </w:r>
      <w:r w:rsidRPr="00BA5A81">
        <w:rPr>
          <w:rFonts w:ascii="Times New Roman" w:hAnsi="Times New Roman" w:cs="Times New Roman"/>
          <w:b/>
          <w:sz w:val="24"/>
          <w:szCs w:val="24"/>
        </w:rPr>
        <w:t>Приказы по содержанию и способам оформления бывают двух видов: по основной деятельности; по личному составу.</w:t>
      </w:r>
    </w:p>
    <w:p w:rsidR="00063EE0" w:rsidRPr="00BA5A81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A5A81">
        <w:rPr>
          <w:rFonts w:ascii="Times New Roman" w:hAnsi="Times New Roman" w:cs="Times New Roman"/>
          <w:b/>
          <w:sz w:val="24"/>
          <w:szCs w:val="24"/>
        </w:rPr>
        <w:t>Распоряжение</w:t>
      </w:r>
      <w:r w:rsidRPr="00C62E2D">
        <w:rPr>
          <w:rFonts w:ascii="Times New Roman" w:hAnsi="Times New Roman" w:cs="Times New Roman"/>
          <w:sz w:val="24"/>
          <w:szCs w:val="24"/>
        </w:rPr>
        <w:t xml:space="preserve"> - правовой акт, издаваемый единолично руководителем коллегиального органа государственного управления в целях разрешения оперативных вопросов. Как правило, оно имеет ограниченный срок действия и касается узкого круга организаций и должностных лиц.</w:t>
      </w:r>
    </w:p>
    <w:p w:rsidR="00063EE0" w:rsidRPr="00C62E2D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5A81">
        <w:rPr>
          <w:rFonts w:ascii="Times New Roman" w:hAnsi="Times New Roman" w:cs="Times New Roman"/>
          <w:b/>
          <w:sz w:val="24"/>
          <w:szCs w:val="24"/>
        </w:rPr>
        <w:t>Указание</w:t>
      </w:r>
      <w:r w:rsidRPr="00C62E2D">
        <w:rPr>
          <w:rFonts w:ascii="Times New Roman" w:hAnsi="Times New Roman" w:cs="Times New Roman"/>
          <w:sz w:val="24"/>
          <w:szCs w:val="24"/>
        </w:rPr>
        <w:t xml:space="preserve"> - правовой акт, издаваемый органом государственного управления преимущественно по вопросам информационно-методического характера, а также по вопросам, связанным с организацией использования приказов, инструкций и других актов данного органа и вышестоящих органов управления.</w:t>
      </w:r>
    </w:p>
    <w:p w:rsidR="00063EE0" w:rsidRPr="00C62E2D" w:rsidRDefault="00063EE0" w:rsidP="0006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5FB" w:rsidRDefault="007B55FB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2481E" w:rsidRDefault="0012481E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E2872" w:rsidRDefault="001E2872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E2872" w:rsidRDefault="001E2872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E2872" w:rsidRDefault="001E2872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E2872" w:rsidRDefault="001E2872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E2872" w:rsidRDefault="001E2872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0F63" w:rsidRDefault="00A20F63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0F63" w:rsidRDefault="00A20F63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0F63" w:rsidRDefault="00A20F63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0F63" w:rsidRDefault="00A20F63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0F63" w:rsidRPr="00A25D4C" w:rsidRDefault="00A20F63" w:rsidP="0026462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B55FB" w:rsidRPr="007B55FB" w:rsidRDefault="007B55FB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24B" w:rsidRPr="00361D39" w:rsidRDefault="0037324B" w:rsidP="00373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D39">
        <w:rPr>
          <w:rFonts w:ascii="Times New Roman" w:hAnsi="Times New Roman" w:cs="Times New Roman"/>
          <w:b/>
          <w:sz w:val="24"/>
          <w:szCs w:val="24"/>
        </w:rPr>
        <w:t>Список источников:</w:t>
      </w:r>
    </w:p>
    <w:p w:rsidR="0037324B" w:rsidRDefault="0037324B" w:rsidP="00373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5FB" w:rsidRPr="000336A9" w:rsidRDefault="0030348A" w:rsidP="00A2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4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Корнеев, И. К. </w:t>
      </w:r>
      <w:r w:rsidRPr="0030348A">
        <w:rPr>
          <w:rFonts w:ascii="Times New Roman" w:hAnsi="Times New Roman" w:cs="Times New Roman"/>
          <w:sz w:val="24"/>
          <w:szCs w:val="24"/>
          <w:shd w:val="clear" w:color="auto" w:fill="FFFFFF"/>
        </w:rPr>
        <w:t> Документационное обеспечение управления: учебник и практикум для среднего профессионального образования / И. К. Корнеев, А. В. Пшенко, В. А. Машурцев. — 3-е изд., перераб. и доп. — Москва: Издательство Юрайт, 2023. — 438 с. — (Профессиональное образование). — ISBN 978-5-534-16002-4. — Текст: электронный // Образовательная платформа Юрайт [сайт]. — URL: </w:t>
      </w:r>
      <w:hyperlink r:id="rId6" w:tgtFrame="_blank" w:history="1">
        <w:r w:rsidRPr="0030348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https://urait.ru/bcode/523611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7B55FB" w:rsidRPr="000336A9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336A9"/>
    <w:rsid w:val="00063EE0"/>
    <w:rsid w:val="000D07BB"/>
    <w:rsid w:val="00105E10"/>
    <w:rsid w:val="0012481E"/>
    <w:rsid w:val="001854A2"/>
    <w:rsid w:val="001C590E"/>
    <w:rsid w:val="001E2872"/>
    <w:rsid w:val="00211710"/>
    <w:rsid w:val="0026462B"/>
    <w:rsid w:val="002D4029"/>
    <w:rsid w:val="002E4EC8"/>
    <w:rsid w:val="0030348A"/>
    <w:rsid w:val="00361D39"/>
    <w:rsid w:val="0037324B"/>
    <w:rsid w:val="00406DC5"/>
    <w:rsid w:val="0053777C"/>
    <w:rsid w:val="005E16E6"/>
    <w:rsid w:val="00695878"/>
    <w:rsid w:val="006F46AE"/>
    <w:rsid w:val="007238F0"/>
    <w:rsid w:val="00771B4D"/>
    <w:rsid w:val="007B55FB"/>
    <w:rsid w:val="008965F3"/>
    <w:rsid w:val="00A034EF"/>
    <w:rsid w:val="00A20F63"/>
    <w:rsid w:val="00A25D4C"/>
    <w:rsid w:val="00B26921"/>
    <w:rsid w:val="00B95CA4"/>
    <w:rsid w:val="00BB6727"/>
    <w:rsid w:val="00C26A61"/>
    <w:rsid w:val="00C462AA"/>
    <w:rsid w:val="00C7224F"/>
    <w:rsid w:val="00CC5B6C"/>
    <w:rsid w:val="00CF3FDF"/>
    <w:rsid w:val="00D00068"/>
    <w:rsid w:val="00D0665C"/>
    <w:rsid w:val="00D12937"/>
    <w:rsid w:val="00D7596B"/>
    <w:rsid w:val="00E97D6C"/>
    <w:rsid w:val="00EC3905"/>
    <w:rsid w:val="00F3223D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921"/>
    <w:pPr>
      <w:spacing w:after="0" w:line="240" w:lineRule="auto"/>
    </w:pPr>
  </w:style>
  <w:style w:type="character" w:styleId="a4">
    <w:name w:val="Hyperlink"/>
    <w:basedOn w:val="a0"/>
    <w:uiPriority w:val="99"/>
    <w:rsid w:val="003034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293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3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236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48DB3-50DC-4D97-8963-8D20BDE6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4</cp:revision>
  <dcterms:created xsi:type="dcterms:W3CDTF">2023-11-07T19:37:00Z</dcterms:created>
  <dcterms:modified xsi:type="dcterms:W3CDTF">2023-11-08T14:58:00Z</dcterms:modified>
</cp:coreProperties>
</file>