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283A33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283A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4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06DC5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3">
        <w:rPr>
          <w:rFonts w:ascii="Times New Roman" w:hAnsi="Times New Roman" w:cs="Times New Roman"/>
          <w:b/>
          <w:sz w:val="24"/>
          <w:szCs w:val="24"/>
        </w:rPr>
        <w:t>ОП.06 ДОКУМЕНТАЦИОННОЕ ОБЕСПЕЧЕНИЕ УПРАВЛЕНИЯ</w:t>
      </w:r>
    </w:p>
    <w:p w:rsidR="00F063F2" w:rsidRDefault="00F063F2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2" w:rsidRDefault="00F37786" w:rsidP="00F0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ПОНЯТИЕ ДОКУМЕНТООБОРОТА, РЕГИСТРАЦИЯ ДОКУМЕНТОВ</w:t>
      </w:r>
    </w:p>
    <w:p w:rsidR="00F37786" w:rsidRPr="0030348A" w:rsidRDefault="00F37786" w:rsidP="00F0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A9" w:rsidRPr="00F37786" w:rsidRDefault="00F37786" w:rsidP="00F37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86">
        <w:rPr>
          <w:rFonts w:ascii="Times New Roman" w:hAnsi="Times New Roman" w:cs="Times New Roman"/>
          <w:b/>
          <w:sz w:val="24"/>
          <w:szCs w:val="24"/>
        </w:rPr>
        <w:t>Понятие докуме</w:t>
      </w:r>
      <w:r w:rsidR="00A8237A">
        <w:rPr>
          <w:rFonts w:ascii="Times New Roman" w:hAnsi="Times New Roman" w:cs="Times New Roman"/>
          <w:b/>
          <w:sz w:val="24"/>
          <w:szCs w:val="24"/>
        </w:rPr>
        <w:t>нтооборота, его значение и виды</w:t>
      </w:r>
    </w:p>
    <w:p w:rsidR="00F33509" w:rsidRDefault="00F33509" w:rsidP="00BA6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37A" w:rsidRPr="00A8237A" w:rsidRDefault="00A8237A" w:rsidP="00A823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sz w:val="34"/>
          <w:szCs w:val="34"/>
          <w:shd w:val="clear" w:color="auto" w:fill="FFFFFF"/>
        </w:rPr>
        <w:tab/>
      </w:r>
      <w:r w:rsidRPr="00A82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Правильно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2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организованный документооборот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ся залогом успеха любой организации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Документ считается объектом, в котором содержится соответствующая информация. К документам относятся электронные файлы и бумажные носители. </w:t>
      </w:r>
    </w:p>
    <w:p w:rsidR="00A8237A" w:rsidRPr="00A8237A" w:rsidRDefault="00A8237A" w:rsidP="00A823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82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Документооборот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система создания, обработки, приема, передачи, хранения и архивирования документов в организации.</w:t>
      </w:r>
    </w:p>
    <w:p w:rsidR="000425EF" w:rsidRDefault="00A8237A" w:rsidP="00A823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82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Ведение документооборота подразумевает процесс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включающий в себя составление и согласование, прием и передачу, отправку документов. Поэтому в узком смысле определение </w:t>
      </w:r>
      <w:proofErr w:type="gramStart"/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документооборота</w:t>
      </w:r>
      <w:proofErr w:type="gramEnd"/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 </w:t>
      </w:r>
      <w:r w:rsidR="0004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рассмотреть 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движение бумажных или электронных носителей от момента составления до получения и отправки на хранение в архив. </w:t>
      </w:r>
    </w:p>
    <w:p w:rsidR="00BA6B07" w:rsidRPr="00A8237A" w:rsidRDefault="000425EF" w:rsidP="00A823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8237A"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Правильная организация этого процесса помогает обеспечить коммуникацию и информирование, необходима для формирования достоверной отчетности.</w:t>
      </w:r>
    </w:p>
    <w:p w:rsidR="00A8237A" w:rsidRPr="00A8237A" w:rsidRDefault="00A8237A" w:rsidP="00A823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2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Всю документацию </w:t>
      </w:r>
      <w:r w:rsidR="000425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организации </w:t>
      </w:r>
      <w:r w:rsidRPr="00A82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подразделяют на следующие виды: </w:t>
      </w:r>
    </w:p>
    <w:p w:rsidR="00A8237A" w:rsidRPr="00A8237A" w:rsidRDefault="00A8237A" w:rsidP="00A823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кадровую; </w:t>
      </w:r>
    </w:p>
    <w:p w:rsidR="00A8237A" w:rsidRPr="00A8237A" w:rsidRDefault="00A8237A" w:rsidP="00A823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производственную; </w:t>
      </w:r>
    </w:p>
    <w:p w:rsidR="00A8237A" w:rsidRPr="00A8237A" w:rsidRDefault="00A8237A" w:rsidP="00A823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административно-хозяйственную; </w:t>
      </w:r>
    </w:p>
    <w:p w:rsidR="00A8237A" w:rsidRPr="00A8237A" w:rsidRDefault="00A8237A" w:rsidP="00A823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управленческую; </w:t>
      </w:r>
    </w:p>
    <w:p w:rsidR="00BA6B07" w:rsidRPr="00A8237A" w:rsidRDefault="00A8237A" w:rsidP="00A823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бухгалтерскую. </w:t>
      </w:r>
    </w:p>
    <w:p w:rsidR="00A8237A" w:rsidRPr="00A8237A" w:rsidRDefault="00A8237A" w:rsidP="00A823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2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Указанные виды делят на три категории: </w:t>
      </w:r>
    </w:p>
    <w:p w:rsidR="00A8237A" w:rsidRPr="00A8237A" w:rsidRDefault="00A8237A" w:rsidP="00A823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04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425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входящу</w:t>
      </w:r>
      <w:r w:rsidR="000425EF" w:rsidRPr="000425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ю </w:t>
      </w:r>
      <w:r w:rsidR="0004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материальные носители информации, которые поступают из внешней среды (например, от других фирм, от учреждений или иных инстанций); </w:t>
      </w:r>
    </w:p>
    <w:p w:rsidR="00A8237A" w:rsidRPr="00A8237A" w:rsidRDefault="00A8237A" w:rsidP="00A823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521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425EF" w:rsidRPr="000425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исходящую</w:t>
      </w:r>
      <w:r w:rsidR="0004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носители, отправляемые за пределы организации; </w:t>
      </w:r>
    </w:p>
    <w:p w:rsidR="00BA6B07" w:rsidRPr="008574BB" w:rsidRDefault="00A8237A" w:rsidP="008574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04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425EF" w:rsidRPr="000425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внутреннюю</w:t>
      </w:r>
      <w:proofErr w:type="gramEnd"/>
      <w:r w:rsidR="0004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A8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материальные носители, которые создаются и остаются только в пределах одного конкретного предприятия. </w:t>
      </w:r>
    </w:p>
    <w:p w:rsidR="008574BB" w:rsidRPr="008574BB" w:rsidRDefault="008574BB" w:rsidP="008574B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Основным правилом, касающимся организации документооборота, кратко служит его </w:t>
      </w:r>
      <w:r w:rsidRPr="005214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оптимизация</w:t>
      </w:r>
      <w:r w:rsidRPr="0085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Необходимо максимально сократить все промежуточные «остановки», чтобы иметь возможность обеспечить оперативное движение документов. </w:t>
      </w:r>
    </w:p>
    <w:p w:rsidR="008574BB" w:rsidRPr="005214EC" w:rsidRDefault="008574BB" w:rsidP="008574BB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214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Для этих целей разработаны три основных формы организации документооборота: </w:t>
      </w:r>
    </w:p>
    <w:p w:rsidR="008574BB" w:rsidRPr="008574BB" w:rsidRDefault="005214EC" w:rsidP="008574B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1. </w:t>
      </w:r>
      <w:r w:rsidR="00A421DC" w:rsidRPr="00C402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Централизованная</w:t>
      </w:r>
      <w:r w:rsidR="00A4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8574BB" w:rsidRPr="0085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предполагает сосредоточение всех видов документации в одном месте. Это может быть канцелярия, секретариат, кадровая служба. На такие отделы возлагают обязанности по регистрации, обработке, хранению материальных носителей информации.  </w:t>
      </w:r>
    </w:p>
    <w:p w:rsidR="008574BB" w:rsidRPr="008574BB" w:rsidRDefault="00A421DC" w:rsidP="008574B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2. </w:t>
      </w:r>
      <w:r w:rsidRPr="00C402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Децентрализованная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8574BB" w:rsidRPr="0085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такая форма характеризуется тем, что все документы сосредоточены в нескольких структурных подразделениях, где с ними и проводятся необходимые операции. Эта форма уместна при наличии в организации нескольких структурных подразделений, которые удалены друг от друга территориально. </w:t>
      </w:r>
    </w:p>
    <w:p w:rsidR="008574BB" w:rsidRPr="008574BB" w:rsidRDefault="00C40233" w:rsidP="008574B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 xml:space="preserve">3. </w:t>
      </w:r>
      <w:r w:rsidRPr="00C402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Смешанная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8574BB" w:rsidRPr="0085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 совмещает в себе все характеристики двух предыдущих форм. В отдельных службах организации регистрируют, обрабатывают и хранят определенную документацию. При этом есть служба ДОУ (документационное обеспечение управления), через нее пропускают важные носители информации, предназначенные для руководства компании. </w:t>
      </w:r>
    </w:p>
    <w:p w:rsidR="008574BB" w:rsidRPr="008574BB" w:rsidRDefault="00C40233" w:rsidP="008574B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574BB" w:rsidRPr="0085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Формы документооборота выбирают </w:t>
      </w:r>
      <w:r w:rsidR="008574BB" w:rsidRPr="00C402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исходя из размера, структуры самой организации</w:t>
      </w:r>
      <w:r w:rsidR="008574BB" w:rsidRPr="0085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небольших компаний подходит централизованная форма, всеми файлами и бумагами занимается определенный сотрудник. При смешанных формах в крупных компаниях создают отдельную службу, которая занимается организацией документопотоков. Децентрализованная форма подойдет тем организациям, в которых многочисленные структурные подразделения расположены удаленно. В таком случае документы хранятся в нескольких офисах.  </w:t>
      </w:r>
    </w:p>
    <w:p w:rsidR="008574BB" w:rsidRPr="00C40233" w:rsidRDefault="00C40233" w:rsidP="008574BB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574BB" w:rsidRPr="00C402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Основы документооборота в организациях закрепляют л</w:t>
      </w:r>
      <w:r w:rsidRPr="00C402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окальными нормативными актами - </w:t>
      </w:r>
      <w:r w:rsidR="008574BB" w:rsidRPr="00C402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положениями, инструкциями.</w:t>
      </w:r>
    </w:p>
    <w:p w:rsidR="00C40233" w:rsidRPr="00C40233" w:rsidRDefault="008574BB" w:rsidP="00C402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023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402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4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небольшой организации ведение документооборота, обработка входящей и исходящей документации могут быть </w:t>
      </w:r>
      <w:r w:rsidR="00C4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возложены на одного сотрудника - </w:t>
      </w:r>
      <w:r w:rsidRPr="00C4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0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секретаря, дел</w:t>
      </w:r>
      <w:r w:rsidR="00C40233" w:rsidRPr="00C40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опроизводителя.</w:t>
      </w:r>
      <w:r w:rsidRPr="00C4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крупных компаниях для этого может быть создана </w:t>
      </w:r>
      <w:r w:rsidR="00C4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отдельная структурная единица - </w:t>
      </w:r>
      <w:r w:rsidRPr="00C40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канцелярия, служба ДОУ.</w:t>
      </w:r>
      <w:r w:rsidRPr="00C4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того, в каждом структурном подразделении задачи документооборота могут быть возложены полностью или частично на од</w:t>
      </w:r>
      <w:r w:rsidR="00C4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из сотрудников, например - </w:t>
      </w:r>
      <w:r w:rsidRPr="00C40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специалист по кадровому документообороту в отделе кадров. </w:t>
      </w:r>
    </w:p>
    <w:p w:rsidR="00C40233" w:rsidRDefault="00D10813" w:rsidP="00C402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C4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ответственных лиц в документообороте могут быть задействованы практически любые сотрудники, в чьи должностные обязанности входит работа с </w:t>
      </w:r>
      <w:r w:rsidR="009A0CBA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документами на любом из этапов (</w:t>
      </w:r>
      <w:proofErr w:type="gramStart"/>
      <w:r w:rsidR="009A0CBA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proofErr w:type="gramEnd"/>
      <w:r w:rsidR="009A0CBA">
        <w:rPr>
          <w:rFonts w:ascii="Times New Roman" w:hAnsi="Times New Roman" w:cs="Times New Roman"/>
          <w:sz w:val="24"/>
          <w:szCs w:val="24"/>
          <w:shd w:val="clear" w:color="auto" w:fill="FFFFFF"/>
        </w:rPr>
        <w:t>. таблицу 1).</w:t>
      </w:r>
    </w:p>
    <w:p w:rsidR="009A0CBA" w:rsidRPr="00750804" w:rsidRDefault="009A0CBA" w:rsidP="00C4023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A0CBA" w:rsidRPr="009A0CBA" w:rsidRDefault="009A0CBA" w:rsidP="009A0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Таблица 1 - </w:t>
      </w:r>
      <w:r w:rsidRPr="009A0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Роли участников документооборота и процессы, в которых они участвуют</w:t>
      </w:r>
    </w:p>
    <w:tbl>
      <w:tblPr>
        <w:tblStyle w:val="a6"/>
        <w:tblW w:w="0" w:type="auto"/>
        <w:tblInd w:w="108" w:type="dxa"/>
        <w:tblLook w:val="04A0"/>
      </w:tblPr>
      <w:tblGrid>
        <w:gridCol w:w="3686"/>
        <w:gridCol w:w="6888"/>
      </w:tblGrid>
      <w:tr w:rsidR="008863F9" w:rsidRPr="009A0CBA" w:rsidTr="00750804">
        <w:tc>
          <w:tcPr>
            <w:tcW w:w="3686" w:type="dxa"/>
          </w:tcPr>
          <w:p w:rsidR="008863F9" w:rsidRPr="009A0CBA" w:rsidRDefault="008863F9" w:rsidP="00291D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 — автор документа</w:t>
            </w:r>
          </w:p>
          <w:p w:rsidR="008863F9" w:rsidRPr="009A0CBA" w:rsidRDefault="008863F9" w:rsidP="00291D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88" w:type="dxa"/>
          </w:tcPr>
          <w:p w:rsidR="008863F9" w:rsidRPr="009A0CBA" w:rsidRDefault="008863F9" w:rsidP="00291D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Создает проект документа, организует его отправку и помещение в дело</w:t>
            </w:r>
            <w:r w:rsidR="009A0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863F9" w:rsidRPr="009A0CBA" w:rsidTr="00750804">
        <w:tc>
          <w:tcPr>
            <w:tcW w:w="3686" w:type="dxa"/>
          </w:tcPr>
          <w:p w:rsidR="009A0CBA" w:rsidRPr="009A0CBA" w:rsidRDefault="009A0CBA" w:rsidP="00291D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Регистратор</w:t>
            </w:r>
          </w:p>
          <w:p w:rsidR="008863F9" w:rsidRPr="009A0CBA" w:rsidRDefault="008863F9" w:rsidP="00291D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88" w:type="dxa"/>
          </w:tcPr>
          <w:p w:rsidR="008863F9" w:rsidRPr="009A0CBA" w:rsidRDefault="009A0CBA" w:rsidP="00291D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Принимает документ, проводит первичное рассмотрение, регистрирует. Чаще всего эту роль исполняет секретарь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</w:tr>
      <w:tr w:rsidR="008863F9" w:rsidRPr="009A0CBA" w:rsidTr="00750804">
        <w:tc>
          <w:tcPr>
            <w:tcW w:w="3686" w:type="dxa"/>
          </w:tcPr>
          <w:p w:rsidR="009A0CBA" w:rsidRPr="009A0CBA" w:rsidRDefault="009A0CBA" w:rsidP="00291D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Согласующее лицо</w:t>
            </w:r>
          </w:p>
          <w:p w:rsidR="008863F9" w:rsidRPr="009A0CBA" w:rsidRDefault="008863F9" w:rsidP="00291D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88" w:type="dxa"/>
          </w:tcPr>
          <w:p w:rsidR="008863F9" w:rsidRPr="009A0CBA" w:rsidRDefault="009A0CBA" w:rsidP="00291D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Должностное лицо, которое рассматривает проект документа в рамках своей компетенции на предмет возможных ошибок, соответствие нормам и правилам и т.д.</w:t>
            </w:r>
          </w:p>
        </w:tc>
      </w:tr>
      <w:tr w:rsidR="008863F9" w:rsidRPr="009A0CBA" w:rsidTr="00750804">
        <w:tc>
          <w:tcPr>
            <w:tcW w:w="3686" w:type="dxa"/>
          </w:tcPr>
          <w:p w:rsidR="009A0CBA" w:rsidRPr="009A0CBA" w:rsidRDefault="009A0CBA" w:rsidP="00291D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8863F9" w:rsidRPr="009A0CBA" w:rsidRDefault="008863F9" w:rsidP="00291D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88" w:type="dxa"/>
          </w:tcPr>
          <w:p w:rsidR="008863F9" w:rsidRPr="009A0CBA" w:rsidRDefault="009A0CBA" w:rsidP="00291D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Всегда должностное лицо, которое имеет полномочия для рассмотрения документов, вынесения резолюции и назначения исполнителей, подписания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863F9" w:rsidRDefault="008863F9" w:rsidP="00C402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0804" w:rsidRPr="00291D0E" w:rsidRDefault="00291D0E" w:rsidP="00291D0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Этапы документооборота, в зависимости от категории документов: </w:t>
      </w:r>
    </w:p>
    <w:p w:rsidR="008863F9" w:rsidRPr="00291D0E" w:rsidRDefault="00291D0E" w:rsidP="00291D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50804" w:rsidRPr="00291D0E">
        <w:rPr>
          <w:rFonts w:ascii="Times New Roman" w:hAnsi="Times New Roman" w:cs="Times New Roman"/>
          <w:sz w:val="24"/>
          <w:szCs w:val="24"/>
          <w:shd w:val="clear" w:color="auto" w:fill="FFFFFF"/>
        </w:rPr>
        <w:t>1. Входящая документация: Прием → Первичное рассмотрение → Регистрация → Рассмотрение и вынесение резолюции → Исполнение и направление в дело.</w:t>
      </w:r>
    </w:p>
    <w:p w:rsidR="00750804" w:rsidRPr="00291D0E" w:rsidRDefault="00291D0E" w:rsidP="00291D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50804" w:rsidRPr="00291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50804" w:rsidRPr="00291D0E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Исходящая документация: Подготовка проекта документа → Согласование → Подписание → Регистрация → Отправка и направление в дело.</w:t>
      </w:r>
    </w:p>
    <w:p w:rsidR="008863F9" w:rsidRPr="00291D0E" w:rsidRDefault="00291D0E" w:rsidP="00291D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50804" w:rsidRPr="00291D0E">
        <w:rPr>
          <w:rFonts w:ascii="Times New Roman" w:hAnsi="Times New Roman" w:cs="Times New Roman"/>
          <w:sz w:val="24"/>
          <w:szCs w:val="24"/>
          <w:shd w:val="clear" w:color="auto" w:fill="FFFFFF"/>
        </w:rPr>
        <w:t>3. Внутренний документооборот Подготовка проекта документа → Согласование → Подписание → Регистрация → Отправка → Прием →   Первичное рассмотрение → Рассмотрение и вынесение резолюции → Исполнение и направление в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813" w:rsidRPr="00D10813" w:rsidRDefault="00D10813" w:rsidP="00291D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D0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291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Бумажный документооборот</w:t>
      </w:r>
      <w:r w:rsidRPr="00291D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74BB" w:rsidRPr="00291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современных условиях количество</w:t>
      </w:r>
      <w:r w:rsidR="008574BB" w:rsidRPr="00D1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бумажных носителей стремительно сокращается. Многие организации перевели все документы в электронные файлы. Однако по-прежнему некоторые предприятия применяют смешанную форму, совмещая бумажные и электронные материальные носители информации. </w:t>
      </w:r>
    </w:p>
    <w:p w:rsidR="00D10813" w:rsidRPr="00D10813" w:rsidRDefault="00603BEA" w:rsidP="00D108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D1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 организации происходит несвоевременная доставка материальных носителей информации, действия по работе с бумагами или электронными файлами дублируются, </w:t>
      </w:r>
      <w:r w:rsidR="008574BB" w:rsidRPr="00D108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осуществляется неправильная сортировка и не обеспечивается надежное хранение, это говорит о том, что документооборот осуществляется неправильно. Такие действия могут привести к нарушению работы всей организации. </w:t>
      </w:r>
    </w:p>
    <w:p w:rsidR="00603BEA" w:rsidRPr="00603BEA" w:rsidRDefault="00603BEA" w:rsidP="00D1081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3B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574BB" w:rsidRPr="00603B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Основные принципы бесперебойного документооборота: </w:t>
      </w:r>
    </w:p>
    <w:p w:rsidR="00D10813" w:rsidRPr="00D10813" w:rsidRDefault="00D10813" w:rsidP="00D108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8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03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574BB" w:rsidRPr="00603B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четкость:</w:t>
      </w:r>
      <w:r w:rsidR="008574BB" w:rsidRPr="00D1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электронные файлы и бумажные носители двигаются без различного рода препятствий в четко заданном направлении, для этого разрабатывают определенную схему движения; </w:t>
      </w:r>
    </w:p>
    <w:p w:rsidR="00603BEA" w:rsidRDefault="00D10813" w:rsidP="00D108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8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03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574BB" w:rsidRPr="00603B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непрерывность</w:t>
      </w:r>
      <w:r w:rsidR="008574BB" w:rsidRPr="00D1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этот принцип обозначает постоянное движение документопотока, поможет в этом равномерное распределение нагрузки на всех ответственных сотрудников; </w:t>
      </w:r>
      <w:r w:rsidRPr="00D108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10813" w:rsidRPr="00D10813" w:rsidRDefault="00603BEA" w:rsidP="00D108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8574BB" w:rsidRPr="00603B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ритмичность</w:t>
      </w:r>
      <w:r w:rsidR="008574BB" w:rsidRPr="00D1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то есть определение сроков обработки документации, для этого разрабатывают регламент регулирования документопотока; </w:t>
      </w:r>
    </w:p>
    <w:p w:rsidR="00D10813" w:rsidRPr="00603BEA" w:rsidRDefault="00D10813" w:rsidP="00603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8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03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8574BB" w:rsidRPr="00603B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параллельность</w:t>
      </w:r>
      <w:proofErr w:type="gramEnd"/>
      <w:r w:rsidR="008574BB" w:rsidRPr="00603B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574BB" w:rsidRPr="00D1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которой одна и та же работа не выполняется несколькими </w:t>
      </w:r>
      <w:r w:rsidR="008574BB" w:rsidRPr="00603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сотрудниками.  </w:t>
      </w:r>
    </w:p>
    <w:p w:rsidR="00A16AE3" w:rsidRPr="00A16AE3" w:rsidRDefault="00603BEA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указанные принципы являются самостоятельными, но в то же время взаимосвязаны между собой. При нарушении одного принципа разлаживается вся система.   </w:t>
      </w:r>
    </w:p>
    <w:p w:rsidR="00603BEA" w:rsidRPr="00A16AE3" w:rsidRDefault="00A16AE3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эффективной организации</w:t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 оборота разрабатывают определенные </w:t>
      </w:r>
      <w:r w:rsidR="008574BB" w:rsidRPr="00A16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</w:t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нужно неукоснительно соблюдать для обеспечения работы всех указанных принципов. </w:t>
      </w:r>
    </w:p>
    <w:p w:rsidR="00603BEA" w:rsidRPr="00A16AE3" w:rsidRDefault="00603BEA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Правило 1.</w:t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минимизировать количество тех служб, через которые проходят бумажные или электронные носители. То есть весь документопоток направляется в определенные службы или проходит через ответственных лиц, назначенных руководителем. </w:t>
      </w:r>
    </w:p>
    <w:p w:rsidR="00603BEA" w:rsidRPr="00A16AE3" w:rsidRDefault="00603BEA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Правило 2.</w:t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сокращения возвратов нужна последовательность обработки.  </w:t>
      </w:r>
    </w:p>
    <w:p w:rsidR="00A16AE3" w:rsidRDefault="00603BEA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Правило 3.</w:t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Каждая служба работает только с носителями определенной категории.  </w:t>
      </w:r>
      <w:r w:rsid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Документооборот относится к важному звену организации делопроизводства, проходит определенный путь. Если с бумажными или электронными материальными носителями возникнет неразбериха, в скором времени работа всей организации окажется под угрозой. Не менее важно правильно хранить документы и вовремя передавать в архив или уничтожать. </w:t>
      </w:r>
    </w:p>
    <w:p w:rsidR="00A16AE3" w:rsidRPr="00A16AE3" w:rsidRDefault="00A16AE3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Преимущества электронного документооборота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многих организациях вводят систему электронной обработки всех документов и обмена между внешними получателями (структурными подразделениями или другими компаниями). А взаимодействие с государственными и надзорными органами все больше переходит в цифровой формат. </w:t>
      </w:r>
    </w:p>
    <w:p w:rsidR="00A16AE3" w:rsidRPr="00A16AE3" w:rsidRDefault="00A16AE3" w:rsidP="00A16AE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6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Плюсы электронного взаимодействия: </w:t>
      </w:r>
    </w:p>
    <w:p w:rsidR="00A16AE3" w:rsidRPr="00A16AE3" w:rsidRDefault="00A16AE3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Передача, систематизация и обработка файлов занимает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минимальное количество времени.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Отослать и получить документ можно в режиме реального времени. </w:t>
      </w:r>
    </w:p>
    <w:p w:rsidR="00A16AE3" w:rsidRPr="00A16AE3" w:rsidRDefault="00A16AE3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электронном формате файлы сохраняются в течение длительного времени, не теряя своих первоначальных свойств, то есть не выгорают, не выцветают. </w:t>
      </w:r>
    </w:p>
    <w:p w:rsidR="00A16AE3" w:rsidRPr="00A16AE3" w:rsidRDefault="00A16AE3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Доступы к электронным носителям информации можно легко и быстро разграничить. </w:t>
      </w:r>
    </w:p>
    <w:p w:rsidR="00A16AE3" w:rsidRDefault="00A16AE3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защищенным каналам связи с использованием паролей и ключей допускается передавать закрытые виды информации. </w:t>
      </w:r>
    </w:p>
    <w:p w:rsidR="00A16AE3" w:rsidRPr="00A16AE3" w:rsidRDefault="00A16AE3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Электронные системы помогают обеспечить строгий </w:t>
      </w:r>
      <w:proofErr w:type="gramStart"/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движением файлов. </w:t>
      </w:r>
    </w:p>
    <w:p w:rsidR="00A16AE3" w:rsidRPr="00A16AE3" w:rsidRDefault="00A16AE3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16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документооборот - </w:t>
      </w:r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процесс, включающий в себя составление и согласование, прием и передачу, отправку документов. Правильная организация этого процесса помогает обеспечить коммуникацию и информирование, необходима для формирования достоверной отчетности. Во многих организациях вводят систему электронной обработки всех документов и обмена между внешними получателями. Электронные системы помогают обеспечить строгий </w:t>
      </w:r>
      <w:proofErr w:type="gramStart"/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8574BB" w:rsidRPr="00A16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движением файлов. Все это является условием успешной деятельности предприятия. </w:t>
      </w:r>
    </w:p>
    <w:p w:rsidR="00A16AE3" w:rsidRPr="00A16AE3" w:rsidRDefault="00A16AE3" w:rsidP="00A16A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6B07" w:rsidRPr="00A16AE3" w:rsidRDefault="00BA6B07" w:rsidP="00A16AE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B07" w:rsidRDefault="00BA6B07" w:rsidP="00BA6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4B" w:rsidRDefault="0037324B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39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источников:</w:t>
      </w:r>
    </w:p>
    <w:p w:rsidR="003617E3" w:rsidRPr="00361D39" w:rsidRDefault="003617E3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4B" w:rsidRPr="000336A9" w:rsidRDefault="003617E3" w:rsidP="00371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36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Корнеев, И. К. 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ационное обеспечение управления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И. К. Корнеев, А. В. Пшенко, В. А. Машурцев. — 3-е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изд., перераб. и доп. — Москва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2023. — 438 с. — (Профессиональное образование).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978-5-534-16002-4. — Текст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5" w:tgtFrame="_blank" w:history="1">
        <w:r w:rsidRPr="003617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https://urait.ru/bcode/523611</w:t>
        </w:r>
      </w:hyperlink>
      <w:r w:rsidRPr="003617E3">
        <w:rPr>
          <w:rFonts w:ascii="Times New Roman" w:hAnsi="Times New Roman" w:cs="Times New Roman"/>
          <w:sz w:val="24"/>
          <w:szCs w:val="24"/>
        </w:rPr>
        <w:t>.</w:t>
      </w:r>
    </w:p>
    <w:sectPr w:rsidR="0037324B" w:rsidRPr="000336A9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336A9"/>
    <w:rsid w:val="000425EF"/>
    <w:rsid w:val="000D07BB"/>
    <w:rsid w:val="000D43F5"/>
    <w:rsid w:val="001C590E"/>
    <w:rsid w:val="00211710"/>
    <w:rsid w:val="00235D1B"/>
    <w:rsid w:val="00283A33"/>
    <w:rsid w:val="00291D0E"/>
    <w:rsid w:val="002D4029"/>
    <w:rsid w:val="0031290B"/>
    <w:rsid w:val="00332542"/>
    <w:rsid w:val="003617E3"/>
    <w:rsid w:val="00361D39"/>
    <w:rsid w:val="0037153E"/>
    <w:rsid w:val="0037324B"/>
    <w:rsid w:val="003B6B30"/>
    <w:rsid w:val="00401694"/>
    <w:rsid w:val="00406DC5"/>
    <w:rsid w:val="0046038D"/>
    <w:rsid w:val="005214EC"/>
    <w:rsid w:val="005F37D1"/>
    <w:rsid w:val="00603BEA"/>
    <w:rsid w:val="006412C4"/>
    <w:rsid w:val="006F46AE"/>
    <w:rsid w:val="007238F0"/>
    <w:rsid w:val="007372B8"/>
    <w:rsid w:val="00746084"/>
    <w:rsid w:val="00747861"/>
    <w:rsid w:val="00750804"/>
    <w:rsid w:val="007A1C94"/>
    <w:rsid w:val="007D7568"/>
    <w:rsid w:val="00821C89"/>
    <w:rsid w:val="008574BB"/>
    <w:rsid w:val="00866267"/>
    <w:rsid w:val="008863F9"/>
    <w:rsid w:val="008965F3"/>
    <w:rsid w:val="009A0CBA"/>
    <w:rsid w:val="009A349F"/>
    <w:rsid w:val="00A16AE3"/>
    <w:rsid w:val="00A421DC"/>
    <w:rsid w:val="00A8237A"/>
    <w:rsid w:val="00B26921"/>
    <w:rsid w:val="00BA6B07"/>
    <w:rsid w:val="00BB6717"/>
    <w:rsid w:val="00BB6727"/>
    <w:rsid w:val="00C40233"/>
    <w:rsid w:val="00C462AA"/>
    <w:rsid w:val="00C7224F"/>
    <w:rsid w:val="00D0665C"/>
    <w:rsid w:val="00D10813"/>
    <w:rsid w:val="00D955F5"/>
    <w:rsid w:val="00DA4C50"/>
    <w:rsid w:val="00E57FB1"/>
    <w:rsid w:val="00E97D6C"/>
    <w:rsid w:val="00EC3905"/>
    <w:rsid w:val="00F063F2"/>
    <w:rsid w:val="00F3223D"/>
    <w:rsid w:val="00F33509"/>
    <w:rsid w:val="00F37786"/>
    <w:rsid w:val="00FD01DF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92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617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236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18</cp:revision>
  <dcterms:created xsi:type="dcterms:W3CDTF">2023-11-07T20:17:00Z</dcterms:created>
  <dcterms:modified xsi:type="dcterms:W3CDTF">2023-11-07T21:18:00Z</dcterms:modified>
</cp:coreProperties>
</file>