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77" w:rsidRDefault="00FF3877" w:rsidP="00FF3877">
      <w:pPr>
        <w:spacing w:after="0" w:line="240" w:lineRule="auto"/>
        <w:jc w:val="center"/>
        <w:rPr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5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877" w:rsidRDefault="00FF3877" w:rsidP="00FF3877">
      <w:pPr>
        <w:spacing w:after="0" w:line="240" w:lineRule="auto"/>
        <w:jc w:val="center"/>
        <w:rPr>
          <w:color w:val="808080" w:themeColor="background1" w:themeShade="80"/>
          <w:sz w:val="16"/>
          <w:szCs w:val="16"/>
          <w:lang w:val="en-US"/>
        </w:rPr>
      </w:pPr>
    </w:p>
    <w:p w:rsidR="00FF3877" w:rsidRDefault="00FF3877" w:rsidP="00FF3877">
      <w:pPr>
        <w:spacing w:after="0" w:line="240" w:lineRule="auto"/>
        <w:jc w:val="center"/>
        <w:rPr>
          <w:color w:val="808080" w:themeColor="background1" w:themeShade="80"/>
          <w:sz w:val="16"/>
          <w:szCs w:val="16"/>
          <w:lang w:val="en-US"/>
        </w:rPr>
      </w:pPr>
    </w:p>
    <w:p w:rsidR="00FF3877" w:rsidRDefault="00FF3877" w:rsidP="00FF3877">
      <w:pPr>
        <w:spacing w:after="0" w:line="240" w:lineRule="auto"/>
        <w:jc w:val="center"/>
        <w:rPr>
          <w:color w:val="808080" w:themeColor="background1" w:themeShade="80"/>
          <w:sz w:val="16"/>
          <w:szCs w:val="16"/>
          <w:lang w:val="en-US"/>
        </w:rPr>
      </w:pPr>
    </w:p>
    <w:p w:rsidR="00FF3877" w:rsidRDefault="00FF3877" w:rsidP="00FF3877">
      <w:pPr>
        <w:spacing w:after="0" w:line="240" w:lineRule="auto"/>
        <w:jc w:val="center"/>
        <w:rPr>
          <w:color w:val="808080" w:themeColor="background1" w:themeShade="80"/>
          <w:sz w:val="16"/>
          <w:szCs w:val="16"/>
          <w:lang w:val="en-US"/>
        </w:rPr>
      </w:pPr>
    </w:p>
    <w:p w:rsidR="00FF3877" w:rsidRDefault="00FF3877" w:rsidP="00FF3877">
      <w:pPr>
        <w:spacing w:after="0" w:line="240" w:lineRule="auto"/>
        <w:jc w:val="center"/>
        <w:rPr>
          <w:color w:val="808080" w:themeColor="background1" w:themeShade="80"/>
          <w:sz w:val="16"/>
          <w:szCs w:val="16"/>
          <w:lang w:val="en-US"/>
        </w:rPr>
      </w:pPr>
    </w:p>
    <w:p w:rsidR="00FF3877" w:rsidRPr="006F46AE" w:rsidRDefault="00FF3877" w:rsidP="00FF3877">
      <w:pPr>
        <w:spacing w:after="0" w:line="240" w:lineRule="auto"/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FF3877" w:rsidRPr="006F46AE" w:rsidRDefault="00FF3877" w:rsidP="00FF3877">
      <w:pPr>
        <w:spacing w:after="0" w:line="240" w:lineRule="auto"/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FF3877" w:rsidRPr="006F46AE" w:rsidRDefault="00FF3877" w:rsidP="00FF3877">
      <w:pPr>
        <w:spacing w:after="0" w:line="240" w:lineRule="auto"/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F3877" w:rsidRDefault="00FF3877" w:rsidP="00FF3877">
      <w:pPr>
        <w:rPr>
          <w:b/>
          <w:bCs/>
        </w:rPr>
      </w:pPr>
    </w:p>
    <w:p w:rsidR="00AC5C64" w:rsidRDefault="00AC5C64" w:rsidP="00AC5C64">
      <w:pPr>
        <w:jc w:val="center"/>
        <w:rPr>
          <w:b/>
          <w:bCs/>
        </w:rPr>
      </w:pPr>
      <w:r w:rsidRPr="00AC5C64">
        <w:rPr>
          <w:b/>
          <w:bCs/>
        </w:rPr>
        <w:t>Понятие зоогигиены</w:t>
      </w:r>
    </w:p>
    <w:p w:rsidR="00224AD1" w:rsidRDefault="00224AD1" w:rsidP="00FF3877">
      <w:pPr>
        <w:jc w:val="both"/>
      </w:pPr>
      <w:r w:rsidRPr="00224AD1">
        <w:t xml:space="preserve">       Собаководство имеет большое народнохозяйственное значение. Собаки используются в армии, полиции, таможне, поисково-спасательных работах, в качестве проводников и помощников людям с ограниченными возможностями, пастушьей слу</w:t>
      </w:r>
      <w:r w:rsidR="007F77D5">
        <w:t xml:space="preserve">жбе, в </w:t>
      </w:r>
      <w:proofErr w:type="spellStart"/>
      <w:r w:rsidR="007F77D5">
        <w:t>канис</w:t>
      </w:r>
      <w:proofErr w:type="spellEnd"/>
      <w:r w:rsidR="007F77D5">
        <w:t xml:space="preserve"> терапии, а также </w:t>
      </w:r>
      <w:r w:rsidRPr="00224AD1">
        <w:t>в качестве компаньонов. Сегодня в составе внутре</w:t>
      </w:r>
      <w:r w:rsidR="007F77D5">
        <w:t>нних и пограничных войск, а так</w:t>
      </w:r>
      <w:r w:rsidRPr="00224AD1">
        <w:t>же в структурах внутренних дел насчитывается более 10000 служебных собак. А в личном пользовании граждан – несколько миллионов собак рабочих пород, большинство из которых прошли курс специальной дрессировки и при определенных обстоятельствах могут быть испо</w:t>
      </w:r>
      <w:r w:rsidR="007F77D5">
        <w:t xml:space="preserve">льзованы для защиты владельца, </w:t>
      </w:r>
      <w:r w:rsidRPr="00224AD1">
        <w:t>его имущества и выполнения других задач.</w:t>
      </w:r>
    </w:p>
    <w:p w:rsidR="007F77D5" w:rsidRPr="007F77D5" w:rsidRDefault="007F77D5" w:rsidP="00FF3877">
      <w:pPr>
        <w:jc w:val="both"/>
      </w:pPr>
      <w:r w:rsidRPr="007F77D5">
        <w:t xml:space="preserve">       Опыт подготовки и использования собак показывает, что результативность их применения определяется показателем работоспособности, который зависит от функционального состояния организма животного на момент применения.</w:t>
      </w:r>
    </w:p>
    <w:p w:rsidR="00224AD1" w:rsidRPr="00AC5C64" w:rsidRDefault="007F77D5" w:rsidP="00FF3877">
      <w:pPr>
        <w:jc w:val="both"/>
      </w:pPr>
      <w:r w:rsidRPr="007F77D5">
        <w:t xml:space="preserve">       Здоровая, хорошо отдохнувшая и подготовленная собака способна проявить высокую степень работоспособности и наоборот, животное, плохо отдохнувшее, накормленное, неухоженное, утомленное и нездоровое, показывает низкую работоспособность по чутью, слабую физическую выносливость, а порой и полный отказ от работы. Более высокие результаты имеют те питомники, где созданы необходимые условия и обеспечено правильное содержание, кормление перевозка и сбережение собак.</w:t>
      </w:r>
    </w:p>
    <w:p w:rsidR="00CE21D7" w:rsidRPr="00CE21D7" w:rsidRDefault="00CE21D7" w:rsidP="00FF3877">
      <w:pPr>
        <w:jc w:val="both"/>
      </w:pPr>
      <w:r w:rsidRPr="00CE21D7">
        <w:t xml:space="preserve">       Зоогигиена (гигиена животных) - наука об охране здоровья животных путем создания для них оптимальных условий содержания, обеспечения полноценного и доброкачественного кормления, рационального ухода и использования, при которых они могут дать максимальную продуктивность, обусловленную генетическим потенциалом.</w:t>
      </w:r>
    </w:p>
    <w:p w:rsidR="00CE21D7" w:rsidRPr="00CE21D7" w:rsidRDefault="00CE21D7" w:rsidP="00FF3877">
      <w:pPr>
        <w:jc w:val="both"/>
      </w:pPr>
      <w:r w:rsidRPr="00CE21D7">
        <w:t xml:space="preserve">        Зоогигиена изучает закономерности воздействия на организм животных различных факторов внешней среды с целью определения оптимальных ее параметров и установления зоогигиенических нормативов для животных разных видов и половозрастных групп.</w:t>
      </w:r>
    </w:p>
    <w:p w:rsidR="00CE21D7" w:rsidRPr="00CE21D7" w:rsidRDefault="00CE21D7" w:rsidP="00FF3877">
      <w:pPr>
        <w:jc w:val="both"/>
      </w:pPr>
      <w:r w:rsidRPr="00CE21D7">
        <w:lastRenderedPageBreak/>
        <w:t xml:space="preserve">          На основе данных зоогигиены в питомниках</w:t>
      </w:r>
      <w:r w:rsidR="007F77D5">
        <w:t xml:space="preserve"> для собак</w:t>
      </w:r>
      <w:bookmarkStart w:id="0" w:name="_GoBack"/>
      <w:bookmarkEnd w:id="0"/>
      <w:r w:rsidRPr="00CE21D7">
        <w:t xml:space="preserve"> разрабатываются гигиенические и ветеринарно-санитарные мероприятия, обеспечивающие профилактику незаразных болезней животных.</w:t>
      </w:r>
    </w:p>
    <w:p w:rsidR="00CE21D7" w:rsidRPr="00CE21D7" w:rsidRDefault="00CE21D7" w:rsidP="00FF3877">
      <w:pPr>
        <w:jc w:val="both"/>
      </w:pPr>
      <w:r w:rsidRPr="00CE21D7">
        <w:t xml:space="preserve">         Зоогигиена подразделяется на </w:t>
      </w:r>
      <w:r w:rsidRPr="00CE21D7">
        <w:rPr>
          <w:b/>
          <w:bCs/>
        </w:rPr>
        <w:t>общую</w:t>
      </w:r>
      <w:r w:rsidRPr="00CE21D7">
        <w:t xml:space="preserve">, изучающую общие закономерности воздействия на организм животных факторов внешней среды и </w:t>
      </w:r>
      <w:r w:rsidRPr="00CE21D7">
        <w:rPr>
          <w:b/>
          <w:bCs/>
        </w:rPr>
        <w:t>частную</w:t>
      </w:r>
      <w:r w:rsidRPr="00CE21D7">
        <w:t>, рассматривающую гигиену содержания и нормативы для отдельных видов животных и птиц. Общая гигиена изучает состояние воздушной среды помещений (микроклимат) и почвы, требования к помещениям для животных, к кормам и кормлению, питьевой воде, организации поения и водоснабжения, а также правила ухода за животными и режимы их содержания в зимний и летний пастбищный периоды. Частная гигиена рассматривает эти же вопросы, но применительно к животным определенного вида с учетом их возраста и хозяйственного использования.</w:t>
      </w:r>
    </w:p>
    <w:p w:rsidR="00AC5C64" w:rsidRDefault="00CE21D7" w:rsidP="00FF3877">
      <w:pPr>
        <w:jc w:val="both"/>
        <w:rPr>
          <w:b/>
          <w:bCs/>
        </w:rPr>
      </w:pPr>
      <w:r w:rsidRPr="00CE21D7">
        <w:rPr>
          <w:b/>
          <w:bCs/>
        </w:rPr>
        <w:t>Задачи зоогигиены:</w:t>
      </w:r>
    </w:p>
    <w:p w:rsidR="00CE21D7" w:rsidRPr="00CE21D7" w:rsidRDefault="00CE21D7" w:rsidP="00FF3877">
      <w:pPr>
        <w:jc w:val="both"/>
      </w:pPr>
      <w:r w:rsidRPr="00CE21D7">
        <w:t>1. изучение факторов и условий внешней среды, закономерности влияния на организм животных экологических (природных и антропогенных) условий: климат, микроклимат, почва, растительность, корма, вода, воздух, помещения, технология содержания) и проведение их экспертной оценки;</w:t>
      </w:r>
    </w:p>
    <w:p w:rsidR="00CE21D7" w:rsidRPr="00CE21D7" w:rsidRDefault="00CE21D7" w:rsidP="00FF3877">
      <w:pPr>
        <w:jc w:val="both"/>
      </w:pPr>
      <w:r w:rsidRPr="00CE21D7">
        <w:t>2. научно-практическое обоснование оптимальных и предельно допустимых параметров окружающей среды и разработка гигиенических нормативов, норм и правил, мероприятий, способов и средств устранения и ослабления неблагоприятных влияний окружающей среды целесообразными приемами выращивания, содержания, кормления, поения, ухода за животными и их эксплуатации;</w:t>
      </w:r>
    </w:p>
    <w:p w:rsidR="00CE21D7" w:rsidRPr="00CE21D7" w:rsidRDefault="00CE21D7" w:rsidP="00FF3877">
      <w:pPr>
        <w:jc w:val="both"/>
      </w:pPr>
      <w:r w:rsidRPr="00CE21D7">
        <w:t xml:space="preserve">3. разработка проектных заданий, подбор методов и средств санитарной техники для создания жизнеобеспечивающих и технологических систем: микроклимата, удаления </w:t>
      </w:r>
      <w:r w:rsidR="00224AD1">
        <w:t>продуктов жизнедеятельности</w:t>
      </w:r>
      <w:r w:rsidRPr="00CE21D7">
        <w:t>, водоснабжения и поения, раздачи кормов и кормления и др.;</w:t>
      </w:r>
    </w:p>
    <w:p w:rsidR="00CE21D7" w:rsidRPr="00CE21D7" w:rsidRDefault="00CE21D7" w:rsidP="00FF3877">
      <w:pPr>
        <w:jc w:val="both"/>
      </w:pPr>
      <w:r w:rsidRPr="00CE21D7">
        <w:t>4. обеспечение сохранности природной среды и ее оздоровление за счет внедрения зоогигиенических нормативов и ветеринарно-санитарных правил в практику животноводства (</w:t>
      </w:r>
      <w:proofErr w:type="spellStart"/>
      <w:r w:rsidRPr="00CE21D7">
        <w:t>экологичность</w:t>
      </w:r>
      <w:proofErr w:type="spellEnd"/>
      <w:r w:rsidRPr="00CE21D7">
        <w:t xml:space="preserve"> зоогигиены).</w:t>
      </w:r>
    </w:p>
    <w:p w:rsidR="00CE21D7" w:rsidRDefault="00CE21D7" w:rsidP="00FF3877">
      <w:pPr>
        <w:jc w:val="both"/>
        <w:rPr>
          <w:b/>
          <w:bCs/>
        </w:rPr>
      </w:pPr>
      <w:r w:rsidRPr="00CE21D7">
        <w:rPr>
          <w:b/>
          <w:bCs/>
        </w:rPr>
        <w:t>Значение зоогигиены</w:t>
      </w:r>
    </w:p>
    <w:p w:rsidR="00CE21D7" w:rsidRPr="00CE21D7" w:rsidRDefault="00CE21D7" w:rsidP="00FF3877">
      <w:pPr>
        <w:jc w:val="both"/>
      </w:pPr>
      <w:r w:rsidRPr="00CE21D7">
        <w:t xml:space="preserve">        Создание условий, исключающих заболевания животных, обеспечивающих их высокую </w:t>
      </w:r>
      <w:r w:rsidR="005B3995">
        <w:t>работоспособность</w:t>
      </w:r>
      <w:r w:rsidRPr="00CE21D7">
        <w:t>, ветеринарно-экологическое благополучие питомников) и окружающей среды.</w:t>
      </w:r>
    </w:p>
    <w:p w:rsidR="00CE21D7" w:rsidRPr="00AC5C64" w:rsidRDefault="00CE21D7" w:rsidP="00FF3877">
      <w:pPr>
        <w:jc w:val="both"/>
      </w:pPr>
    </w:p>
    <w:p w:rsidR="00975C24" w:rsidRDefault="00975C24" w:rsidP="00FF3877">
      <w:pPr>
        <w:jc w:val="both"/>
      </w:pPr>
    </w:p>
    <w:sectPr w:rsidR="00975C24" w:rsidSect="00224A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626E7"/>
    <w:rsid w:val="00224AD1"/>
    <w:rsid w:val="005626E7"/>
    <w:rsid w:val="005B3995"/>
    <w:rsid w:val="007405ED"/>
    <w:rsid w:val="007F77D5"/>
    <w:rsid w:val="00975C24"/>
    <w:rsid w:val="00AC5C64"/>
    <w:rsid w:val="00CE21D7"/>
    <w:rsid w:val="00FF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C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530</Words>
  <Characters>3754</Characters>
  <Application>Microsoft Office Word</Application>
  <DocSecurity>0</DocSecurity>
  <Lines>93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Христин</dc:creator>
  <cp:keywords/>
  <dc:description/>
  <cp:lastModifiedBy>Пользователь Windows</cp:lastModifiedBy>
  <cp:revision>6</cp:revision>
  <dcterms:created xsi:type="dcterms:W3CDTF">2023-03-28T16:39:00Z</dcterms:created>
  <dcterms:modified xsi:type="dcterms:W3CDTF">2023-04-09T21:02:00Z</dcterms:modified>
</cp:coreProperties>
</file>