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320A43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8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>ПРАКТИЧЕСКОЕ ЗАНЯТИЕ № 1.5 «ФОРМИРОВАНИЕ НАВЫКОВ РАБОТЫ С ПСИХОДИАГНОСТИЧЕСКИМИ МЕТОДИКАМИ ИЗУЧЕНИЯ МАЛЫХ ГРУПП»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Default="008043CC" w:rsidP="008043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3CC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8043CC">
        <w:rPr>
          <w:rFonts w:ascii="Times New Roman" w:hAnsi="Times New Roman" w:cs="Times New Roman"/>
          <w:sz w:val="24"/>
          <w:szCs w:val="24"/>
        </w:rPr>
        <w:t>: изучить психодиагностические методики изучения малых групп</w:t>
      </w:r>
    </w:p>
    <w:p w:rsidR="008043CC" w:rsidRPr="008043CC" w:rsidRDefault="008043CC" w:rsidP="008043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3069" w:rsidRPr="00143069" w:rsidRDefault="00143069" w:rsidP="00143069">
      <w:pPr>
        <w:pStyle w:val="11"/>
        <w:spacing w:before="0" w:line="240" w:lineRule="auto"/>
        <w:ind w:left="0" w:firstLine="709"/>
        <w:jc w:val="both"/>
        <w:rPr>
          <w:b/>
          <w:sz w:val="24"/>
          <w:szCs w:val="24"/>
          <w:u w:val="single"/>
        </w:rPr>
      </w:pPr>
      <w:r w:rsidRPr="00143069">
        <w:rPr>
          <w:b/>
          <w:sz w:val="24"/>
          <w:szCs w:val="24"/>
          <w:u w:val="single"/>
        </w:rPr>
        <w:t xml:space="preserve">«Определение индекса групповой сплоченности по </w:t>
      </w:r>
      <w:proofErr w:type="spellStart"/>
      <w:r w:rsidRPr="00143069">
        <w:rPr>
          <w:b/>
          <w:sz w:val="24"/>
          <w:szCs w:val="24"/>
          <w:u w:val="single"/>
        </w:rPr>
        <w:t>Сишору</w:t>
      </w:r>
      <w:proofErr w:type="spellEnd"/>
      <w:r w:rsidRPr="00143069">
        <w:rPr>
          <w:b/>
          <w:sz w:val="24"/>
          <w:szCs w:val="24"/>
          <w:u w:val="single"/>
        </w:rPr>
        <w:t xml:space="preserve">». </w:t>
      </w:r>
    </w:p>
    <w:p w:rsidR="00143069" w:rsidRPr="00143069" w:rsidRDefault="00143069" w:rsidP="00143069">
      <w:pPr>
        <w:pStyle w:val="11"/>
        <w:spacing w:before="0" w:line="240" w:lineRule="auto"/>
        <w:ind w:left="0" w:firstLine="709"/>
        <w:jc w:val="both"/>
        <w:rPr>
          <w:b/>
          <w:sz w:val="24"/>
          <w:szCs w:val="24"/>
          <w:u w:val="single"/>
        </w:rPr>
      </w:pPr>
    </w:p>
    <w:p w:rsid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r w:rsidRPr="00143069">
        <w:rPr>
          <w:rStyle w:val="aa"/>
        </w:rPr>
        <w:t>Групповую сплоченность</w:t>
      </w:r>
      <w:r w:rsidRPr="00143069">
        <w:t xml:space="preserve"> – чрезвычайно важный параметр, показывающий степень интеграции группы, ее сплоченность в единое целое, – можно определить не только путем расчета соответствующих социометрических индексов. Значительно проще сделать это с помощью методики, состоящей из 5 вопросов с несколькими вариантами ответов на каждый. Ответы кодируются в баллах согласно приведенным в скобках значениям (максимальная сумма: +19 баллов, минимальная: -5). </w:t>
      </w:r>
      <w:proofErr w:type="gramStart"/>
      <w:r w:rsidRPr="00143069">
        <w:rPr>
          <w:lang w:val="en-US"/>
        </w:rPr>
        <w:t xml:space="preserve">В </w:t>
      </w:r>
      <w:proofErr w:type="spellStart"/>
      <w:r w:rsidRPr="00143069">
        <w:rPr>
          <w:lang w:val="en-US"/>
        </w:rPr>
        <w:t>ходе</w:t>
      </w:r>
      <w:proofErr w:type="spellEnd"/>
      <w:r w:rsidRPr="00143069">
        <w:rPr>
          <w:lang w:val="en-US"/>
        </w:rPr>
        <w:t xml:space="preserve"> </w:t>
      </w:r>
      <w:proofErr w:type="spellStart"/>
      <w:r w:rsidRPr="00143069">
        <w:rPr>
          <w:lang w:val="en-US"/>
        </w:rPr>
        <w:t>опроса</w:t>
      </w:r>
      <w:proofErr w:type="spellEnd"/>
      <w:r w:rsidRPr="00143069">
        <w:rPr>
          <w:lang w:val="en-US"/>
        </w:rPr>
        <w:t xml:space="preserve"> </w:t>
      </w:r>
      <w:proofErr w:type="spellStart"/>
      <w:r w:rsidRPr="00143069">
        <w:rPr>
          <w:lang w:val="en-US"/>
        </w:rPr>
        <w:t>баллы</w:t>
      </w:r>
      <w:proofErr w:type="spellEnd"/>
      <w:r w:rsidRPr="00143069">
        <w:rPr>
          <w:lang w:val="en-US"/>
        </w:rPr>
        <w:t xml:space="preserve"> </w:t>
      </w:r>
      <w:proofErr w:type="spellStart"/>
      <w:r w:rsidRPr="00143069">
        <w:rPr>
          <w:lang w:val="en-US"/>
        </w:rPr>
        <w:t>указывать</w:t>
      </w:r>
      <w:proofErr w:type="spellEnd"/>
      <w:r w:rsidRPr="00143069">
        <w:rPr>
          <w:lang w:val="en-US"/>
        </w:rPr>
        <w:t xml:space="preserve"> </w:t>
      </w:r>
      <w:proofErr w:type="spellStart"/>
      <w:r w:rsidRPr="00143069">
        <w:rPr>
          <w:lang w:val="en-US"/>
        </w:rPr>
        <w:t>не</w:t>
      </w:r>
      <w:proofErr w:type="spellEnd"/>
      <w:r w:rsidRPr="00143069">
        <w:rPr>
          <w:lang w:val="en-US"/>
        </w:rPr>
        <w:t xml:space="preserve"> </w:t>
      </w:r>
      <w:proofErr w:type="spellStart"/>
      <w:r w:rsidRPr="00143069">
        <w:rPr>
          <w:lang w:val="en-US"/>
        </w:rPr>
        <w:t>нужно</w:t>
      </w:r>
      <w:proofErr w:type="spellEnd"/>
      <w:r w:rsidRPr="00143069">
        <w:rPr>
          <w:lang w:val="en-US"/>
        </w:rPr>
        <w:t>.</w:t>
      </w:r>
      <w:proofErr w:type="gramEnd"/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</w:p>
    <w:p w:rsidR="00143069" w:rsidRPr="00143069" w:rsidRDefault="00143069" w:rsidP="0014306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Как бы вы оценили свою принадлежность к группе?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Чувствую себя ее членом, частью коллектива (5).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Участвую в большинстве видов деятельности (4).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Участвую в одних видах деятельности и не участвую в других (3).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Не чувствую, что являюсь членом группы (2).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Живу и существую отдельно от нее (1).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затрудняюсь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ответить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(1).</w:t>
      </w:r>
    </w:p>
    <w:p w:rsidR="00143069" w:rsidRPr="00143069" w:rsidRDefault="00143069" w:rsidP="0014306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Перешли бы вы в другую группу, если бы представилась такая возможность (без изменения прочих условий)?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Да, очень хотел бы перейти (1).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Скорее перешел бы, чем остался (2).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вижу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никакой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разницы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(3).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 xml:space="preserve">Скорее </w:t>
      </w:r>
      <w:proofErr w:type="gramStart"/>
      <w:r w:rsidRPr="00143069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143069">
        <w:rPr>
          <w:rFonts w:ascii="Times New Roman" w:hAnsi="Times New Roman" w:cs="Times New Roman"/>
          <w:sz w:val="24"/>
          <w:szCs w:val="24"/>
        </w:rPr>
        <w:t xml:space="preserve"> остался бы в своей группе (4).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Очень хотел бы остаться в своей группе (5).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трудно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(1).</w:t>
      </w:r>
    </w:p>
    <w:p w:rsidR="00143069" w:rsidRPr="00143069" w:rsidRDefault="00143069" w:rsidP="0014306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Каковы взаимоотношения между членами вашей группы?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Лучше, чем в большинстве коллективов (3).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 xml:space="preserve">Примерно </w:t>
      </w:r>
      <w:proofErr w:type="gramStart"/>
      <w:r w:rsidRPr="00143069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143069">
        <w:rPr>
          <w:rFonts w:ascii="Times New Roman" w:hAnsi="Times New Roman" w:cs="Times New Roman"/>
          <w:sz w:val="24"/>
          <w:szCs w:val="24"/>
        </w:rPr>
        <w:t xml:space="preserve"> же, как и в большинстве коллективов (2).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Хуже, чем в большинстве классов (1).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трудно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(1).</w:t>
      </w:r>
    </w:p>
    <w:p w:rsidR="00143069" w:rsidRPr="00143069" w:rsidRDefault="00143069" w:rsidP="0014306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Каковы у вас взаимоотношения с руководством?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Лучше, чем в большинстве коллективов (3).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 xml:space="preserve">Примерно </w:t>
      </w:r>
      <w:proofErr w:type="gramStart"/>
      <w:r w:rsidRPr="00143069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143069">
        <w:rPr>
          <w:rFonts w:ascii="Times New Roman" w:hAnsi="Times New Roman" w:cs="Times New Roman"/>
          <w:sz w:val="24"/>
          <w:szCs w:val="24"/>
        </w:rPr>
        <w:t xml:space="preserve"> же, как и в большинстве коллективов (2).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Хуже, чем в большинстве коллективов (1).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>. (1)</w:t>
      </w:r>
    </w:p>
    <w:p w:rsidR="00143069" w:rsidRPr="00143069" w:rsidRDefault="00143069" w:rsidP="0014306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Каково отношение к делу (учебе и т. п.) в вашем коллективе?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Лучше, чем в большинстве коллективов (3).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 xml:space="preserve">Примерно </w:t>
      </w:r>
      <w:proofErr w:type="gramStart"/>
      <w:r w:rsidRPr="00143069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143069">
        <w:rPr>
          <w:rFonts w:ascii="Times New Roman" w:hAnsi="Times New Roman" w:cs="Times New Roman"/>
          <w:sz w:val="24"/>
          <w:szCs w:val="24"/>
        </w:rPr>
        <w:t xml:space="preserve"> же, как и в большинстве коллективов (2).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Хуже, чем в большинстве коллективов (1).</w:t>
      </w:r>
    </w:p>
    <w:p w:rsidR="00143069" w:rsidRPr="00143069" w:rsidRDefault="00143069" w:rsidP="00143069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lastRenderedPageBreak/>
        <w:t>Не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(1).</w:t>
      </w:r>
    </w:p>
    <w:p w:rsidR="00143069" w:rsidRPr="00143069" w:rsidRDefault="00143069" w:rsidP="0014306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rPr>
          <w:lang w:val="en-US"/>
        </w:rPr>
      </w:pPr>
      <w:proofErr w:type="spellStart"/>
      <w:r w:rsidRPr="00143069">
        <w:rPr>
          <w:lang w:val="en-US"/>
        </w:rPr>
        <w:t>Уровни</w:t>
      </w:r>
      <w:proofErr w:type="spellEnd"/>
      <w:r w:rsidRPr="00143069">
        <w:rPr>
          <w:lang w:val="en-US"/>
        </w:rPr>
        <w:t xml:space="preserve"> </w:t>
      </w:r>
      <w:proofErr w:type="spellStart"/>
      <w:r w:rsidRPr="00143069">
        <w:rPr>
          <w:lang w:val="en-US"/>
        </w:rPr>
        <w:t>групповой</w:t>
      </w:r>
      <w:proofErr w:type="spellEnd"/>
      <w:r w:rsidRPr="00143069">
        <w:rPr>
          <w:lang w:val="en-US"/>
        </w:rPr>
        <w:t xml:space="preserve"> </w:t>
      </w:r>
      <w:proofErr w:type="spellStart"/>
      <w:r w:rsidRPr="00143069">
        <w:rPr>
          <w:lang w:val="en-US"/>
        </w:rPr>
        <w:t>сплоченности</w:t>
      </w:r>
      <w:proofErr w:type="spellEnd"/>
    </w:p>
    <w:p w:rsidR="00143069" w:rsidRPr="00143069" w:rsidRDefault="00143069" w:rsidP="0014306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15,1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</w:t>
      </w:r>
      <w:proofErr w:type="spellEnd"/>
      <w:r w:rsidRPr="00143069">
        <w:rPr>
          <w:rFonts w:ascii="Times New Roman" w:hAnsi="Times New Roman" w:cs="Times New Roman"/>
          <w:sz w:val="24"/>
          <w:szCs w:val="24"/>
        </w:rPr>
        <w:t>а</w:t>
      </w:r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высокая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43069" w:rsidRPr="00143069" w:rsidRDefault="00143069" w:rsidP="0014306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11,6 – 15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балла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средней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43069" w:rsidRPr="00143069" w:rsidRDefault="00143069" w:rsidP="0014306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7- 11,5 –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средняя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43069" w:rsidRPr="00143069" w:rsidRDefault="00143069" w:rsidP="0014306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4 – 6,9 –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ниже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средней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43069" w:rsidRPr="00143069" w:rsidRDefault="00143069" w:rsidP="0014306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4 и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ниже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низкая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43069" w:rsidRPr="00143069" w:rsidRDefault="00320A43" w:rsidP="00143069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hyperlink r:id="rId9" w:tooltip="Методика оценки психологической атмосферы в коллективе (по А.Ф.Фидлеру)" w:history="1"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 xml:space="preserve">Методика оценки психологической атмосферы в коллективе (по </w:t>
        </w:r>
        <w:proofErr w:type="spellStart"/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А.Ф.Фидлеру</w:t>
        </w:r>
        <w:proofErr w:type="spellEnd"/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)</w:t>
        </w:r>
      </w:hyperlink>
    </w:p>
    <w:p w:rsidR="00143069" w:rsidRPr="00143069" w:rsidRDefault="00143069" w:rsidP="00143069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Назначение теста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r w:rsidRPr="00143069">
        <w:t>Методика используется для оценки психологической атмосферы в коллективе. В основе лежит метод семантического дифференциала. Методика интересна тем, что допускает анонимное обследование, а это повышает ее надежность. Надежность увеличивается в сочетании с другими методиками (например, социометрией).</w:t>
      </w: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143069">
        <w:rPr>
          <w:rFonts w:ascii="Times New Roman" w:hAnsi="Times New Roman" w:cs="Times New Roman"/>
          <w:i/>
          <w:color w:val="auto"/>
          <w:sz w:val="24"/>
          <w:szCs w:val="24"/>
        </w:rPr>
        <w:t>Инструкция к тесту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r w:rsidRPr="00143069">
        <w:t>В предложенной таблице приведены противоположные по смыслу пары слов, с помощью которых можно описать атмосферу в вашей группе, коллективе. Чем ближе к правому или левому слову в каждой паре вы поставите знак  «*», тем более выражен этот признак в вашем коллективе.</w:t>
      </w:r>
    </w:p>
    <w:p w:rsidR="00143069" w:rsidRPr="00143069" w:rsidRDefault="00143069" w:rsidP="00143069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Тестовый</w:t>
      </w:r>
      <w:proofErr w:type="spellEnd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материал</w:t>
      </w:r>
      <w:proofErr w:type="spellEnd"/>
    </w:p>
    <w:p w:rsidR="00143069" w:rsidRPr="00143069" w:rsidRDefault="00143069" w:rsidP="00143069"/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140"/>
        <w:gridCol w:w="140"/>
        <w:gridCol w:w="140"/>
        <w:gridCol w:w="140"/>
        <w:gridCol w:w="140"/>
        <w:gridCol w:w="140"/>
        <w:gridCol w:w="140"/>
        <w:gridCol w:w="140"/>
        <w:gridCol w:w="2413"/>
      </w:tblGrid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Дружелюбие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Враждебность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Несогласие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Продуктивность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Непродуктивность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Теплота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Холодность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Несогласованность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Взаимная поддержка 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Недоброжелательность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Увлеченность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Равнодушие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Занимательность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Скука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Успешность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Безуспешность</w:t>
            </w:r>
          </w:p>
        </w:tc>
      </w:tr>
    </w:tbl>
    <w:p w:rsidR="00143069" w:rsidRPr="00143069" w:rsidRDefault="00143069" w:rsidP="00143069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Обработка и анализ результатов теста.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r w:rsidRPr="00143069">
        <w:t xml:space="preserve">Ответ по каждому из 10 пунктов оценивается слева направо от 1 до 8 баллов. Чем левее расположен знак *, тем ниже балл, тем благоприятнее психологическая атмосфера в коллективе, по мнению </w:t>
      </w:r>
      <w:proofErr w:type="gramStart"/>
      <w:r w:rsidRPr="00143069">
        <w:t>отвечающего</w:t>
      </w:r>
      <w:proofErr w:type="gramEnd"/>
      <w:r w:rsidRPr="00143069">
        <w:t>. Итоговый показатель колеблется от 10 (наиболее положительная оценка) до 80 (наиболее отрицательная). На основании индивидуальных профилей создается средний профиль, который и характеризует психологическую атмосферу в коллективе.</w:t>
      </w:r>
    </w:p>
    <w:p w:rsidR="00143069" w:rsidRPr="00143069" w:rsidRDefault="00143069" w:rsidP="00143069">
      <w:pPr>
        <w:pStyle w:val="5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143069" w:rsidRPr="00143069" w:rsidRDefault="00320A43" w:rsidP="00143069">
      <w:pPr>
        <w:pStyle w:val="5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hyperlink r:id="rId10" w:tooltip="Оценка микроклимата студенческой группы (В.М.Завьялова)" w:history="1"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Оценка микроклимата студенческой группы (</w:t>
        </w:r>
        <w:proofErr w:type="spellStart"/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В.М.Завьялова</w:t>
        </w:r>
        <w:proofErr w:type="spellEnd"/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)</w:t>
        </w:r>
      </w:hyperlink>
    </w:p>
    <w:p w:rsidR="00143069" w:rsidRPr="00143069" w:rsidRDefault="00143069" w:rsidP="00143069">
      <w:pPr>
        <w:pStyle w:val="5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Инструкция к тесту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r w:rsidRPr="00143069">
        <w:t>Просим вас заполнить данную карту. В ней предлагаются показатели, характеризующие микроклимат студенческой группы</w:t>
      </w:r>
      <w:r>
        <w:t xml:space="preserve"> (класса)</w:t>
      </w:r>
      <w:r w:rsidRPr="00143069">
        <w:t>. Карта составлена по принципу полярных суждений. Слева – суждения, раскрывающие психологический климат с положительной стороны, справа – с отрицательной стороны. Между полярными суждениями расположены цифры 3-2-1-0-1-2-3. Ваша задача: во-первых, выбрать одно из полярных суждений (слева или справа), отражающее типичную картину взаимоотношений в вашей студенческой группе и обычного настроения в ней; во-вторых, отметить кружком одну из цифр, которая соответствует степени выраженности каждого показателя.</w:t>
      </w:r>
    </w:p>
    <w:p w:rsidR="00143069" w:rsidRPr="00143069" w:rsidRDefault="00143069" w:rsidP="001430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Высокая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степень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выраженности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3.</w:t>
      </w:r>
    </w:p>
    <w:p w:rsidR="00143069" w:rsidRPr="00143069" w:rsidRDefault="00143069" w:rsidP="001430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Средняя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степень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выраженности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2.</w:t>
      </w:r>
    </w:p>
    <w:p w:rsidR="00143069" w:rsidRPr="00143069" w:rsidRDefault="00143069" w:rsidP="001430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Слабая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степень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выраженности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1.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r w:rsidRPr="00143069">
        <w:t xml:space="preserve">Если вы затрудняетесь определить, какое из двух полярных суждений отражает типичный микроклимат вашей студенческой группы, то отметьте цифру 0. </w:t>
      </w:r>
      <w:r w:rsidRPr="00143069">
        <w:rPr>
          <w:rStyle w:val="ae"/>
        </w:rPr>
        <w:t>Например</w:t>
      </w:r>
      <w:r w:rsidRPr="00143069">
        <w:t>, обращаясь к первой строчке, вы знаете, что в вашей группе обычно бодрое и жизнерадостное настроение. Но выраженность этого показателя, по-вашему, средняя. Вам нужно отметить кружком цифру 2 в левой от нуля части.</w:t>
      </w:r>
    </w:p>
    <w:p w:rsidR="00143069" w:rsidRPr="00143069" w:rsidRDefault="00143069" w:rsidP="00143069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143069" w:rsidRPr="00143069" w:rsidRDefault="00143069" w:rsidP="00143069">
      <w:pPr>
        <w:pStyle w:val="5"/>
        <w:spacing w:before="0"/>
        <w:ind w:firstLine="709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Тестовый</w:t>
      </w:r>
      <w:proofErr w:type="spellEnd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материал</w:t>
      </w:r>
      <w:proofErr w:type="spellEnd"/>
    </w:p>
    <w:p w:rsidR="00143069" w:rsidRPr="00143069" w:rsidRDefault="00143069" w:rsidP="001430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4490"/>
        <w:gridCol w:w="140"/>
        <w:gridCol w:w="140"/>
        <w:gridCol w:w="140"/>
        <w:gridCol w:w="140"/>
        <w:gridCol w:w="140"/>
        <w:gridCol w:w="140"/>
        <w:gridCol w:w="140"/>
        <w:gridCol w:w="4058"/>
      </w:tblGrid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группе обычно бодрое и жизнерадостное настроение.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(классе)</w:t>
            </w: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 обычно настроение подавленное, мрачное.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Группа активна, работоспособна.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Группа пассивна, инертна.</w:t>
            </w:r>
          </w:p>
        </w:tc>
      </w:tr>
      <w:tr w:rsidR="00143069" w:rsidRPr="00143069" w:rsidTr="00F66F39">
        <w:trPr>
          <w:trHeight w:val="317"/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Обстановка в группе спокойная, деловая.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Обстановка в группе нервозная, напряженная.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В группе студенты чувствуют себя уютно. 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группе студенты чувствуют себя неуютно.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Студенты знают и чувствуют, что группа в случае необходимости защитит и поддержит их.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 студентов нет уверенности в поддержке группы в трудную минуту.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Студенты относятся друг к другу с симпатией.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Взаимоотношения в группе отличаются антипатией.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Коллектив справедливо относится ко всем своим членам, воздает каждому по заслугам.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делится на </w:t>
            </w:r>
            <w:proofErr w:type="gramStart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предпочитаемых</w:t>
            </w:r>
            <w:proofErr w:type="gramEnd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 и пренебрегаемых. </w:t>
            </w:r>
            <w:proofErr w:type="gramStart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Необъективен</w:t>
            </w:r>
            <w:proofErr w:type="gramEnd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 в оценке отдельных членов группы.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отдельных </w:t>
            </w:r>
            <w:proofErr w:type="spellStart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 внутри коллектива характеризуется взаимопониманием, тактичностью, сотрудничеством в общих для коллектива делах.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Группировки внутри коллектива конфликтуют между собой, их члены замыкаются в своих интересах, не хотят понимать других.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Конфликты в группе возникают редко, по серьезным причинам.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Конфликты возникают часто, разрешаются с трудом, болезненно.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В критические периоды группа сплачивается. Руководствуется принципом «Один за всех и все за одного». 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трудные периоды в коллективе возникает рассеянность, ссоры, взаимные упреки.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Новички чувствуют к себе доброжелательное и заботливое отношение группы.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Группа проявляет безразличие или недоброжелательность к новичкам.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Студентам нравится бывать вместе в институте и вне его. 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Студенты не стремятся бывать вместе, каждый живет своими интересами.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любят свою группу, радуются ее успехам, огорчаются неудачам. 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свою группу не ценят. </w:t>
            </w:r>
            <w:proofErr w:type="gramStart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Безразличны</w:t>
            </w:r>
            <w:proofErr w:type="gramEnd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 к ее достижениям, легко соглашаются на переход в другую группу.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Студенты серьезно относятся к учебе, стремятся овладеть тайнами профессии.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Учеба не считается первостепенным делом, стремление к учебным успехам не поощряется.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В группе царит требовательность и нетерпимость к </w:t>
            </w:r>
            <w:proofErr w:type="gramStart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лентяям</w:t>
            </w:r>
            <w:proofErr w:type="gramEnd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 и прогульщикам. 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лентяям</w:t>
            </w:r>
            <w:proofErr w:type="gramEnd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 и прогульщикам относится снисходительно.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Студенты принимают активное участие в общественной жизни группы.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Студенты пассивны в общественной жизни группы.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группе серьезно относятся к распределению общественных поручений, учитываются пожелания и склонности каждого.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Поручения распределяются по принципу: «Лишь бы не мне».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Студенты с желанием включаются в трудовые дела группы.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Группу нелегко поднять на общее трудовое дело.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Актив группы пользуется авторитетом и доверием.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активе группы находятся люди, не пользующиеся поддержкой и уважением коллектива.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Отношения между группой и куратором характеризуются доброжелательностью.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Отношения группы с куратором характеризуются антипатией, конфликтностью.</w:t>
            </w:r>
          </w:p>
        </w:tc>
      </w:tr>
    </w:tbl>
    <w:p w:rsidR="00143069" w:rsidRPr="00143069" w:rsidRDefault="00143069" w:rsidP="00143069">
      <w:pPr>
        <w:pStyle w:val="5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Обработка данных (вариант </w:t>
      </w: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Н.П.Фетискина</w:t>
      </w:r>
      <w:proofErr w:type="spellEnd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)</w:t>
      </w:r>
    </w:p>
    <w:p w:rsidR="008043CC" w:rsidRDefault="008043CC" w:rsidP="00143069">
      <w:pPr>
        <w:pStyle w:val="a8"/>
        <w:spacing w:before="0" w:beforeAutospacing="0" w:after="0" w:afterAutospacing="0"/>
        <w:ind w:firstLine="709"/>
        <w:jc w:val="both"/>
      </w:pP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r w:rsidRPr="00143069">
        <w:t xml:space="preserve">Для определения </w:t>
      </w:r>
      <w:r w:rsidRPr="00143069">
        <w:rPr>
          <w:rStyle w:val="ae"/>
        </w:rPr>
        <w:t>психологического микроклимата</w:t>
      </w:r>
      <w:r w:rsidRPr="00143069">
        <w:t xml:space="preserve"> (ПМ) необходимо сложить все положительные баллы, затем отрицательные и из большей суммы вычесть </w:t>
      </w:r>
      <w:proofErr w:type="gramStart"/>
      <w:r w:rsidRPr="00143069">
        <w:t>меньшую</w:t>
      </w:r>
      <w:proofErr w:type="gramEnd"/>
      <w:r w:rsidRPr="00143069">
        <w:t>.</w:t>
      </w:r>
    </w:p>
    <w:p w:rsidR="00143069" w:rsidRPr="00143069" w:rsidRDefault="00143069" w:rsidP="00143069">
      <w:pPr>
        <w:pStyle w:val="a8"/>
        <w:spacing w:before="0" w:beforeAutospacing="0" w:after="0" w:afterAutospacing="0"/>
        <w:jc w:val="both"/>
      </w:pPr>
      <w:r w:rsidRPr="00143069">
        <w:t>Оценить уровень ПМ по баллам:</w:t>
      </w:r>
    </w:p>
    <w:p w:rsidR="00143069" w:rsidRPr="00143069" w:rsidRDefault="00143069" w:rsidP="0014306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Style w:val="ae"/>
          <w:rFonts w:ascii="Times New Roman" w:hAnsi="Times New Roman" w:cs="Times New Roman"/>
          <w:sz w:val="24"/>
          <w:szCs w:val="24"/>
        </w:rPr>
        <w:t>50-60 баллов</w:t>
      </w:r>
      <w:r w:rsidRPr="00143069">
        <w:rPr>
          <w:rFonts w:ascii="Times New Roman" w:hAnsi="Times New Roman" w:cs="Times New Roman"/>
          <w:sz w:val="24"/>
          <w:szCs w:val="24"/>
        </w:rPr>
        <w:t xml:space="preserve"> – высокая степень благоприятности ПМ;</w:t>
      </w:r>
    </w:p>
    <w:p w:rsidR="00143069" w:rsidRPr="00143069" w:rsidRDefault="00143069" w:rsidP="0014306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Style w:val="ae"/>
          <w:rFonts w:ascii="Times New Roman" w:hAnsi="Times New Roman" w:cs="Times New Roman"/>
          <w:sz w:val="24"/>
          <w:szCs w:val="24"/>
        </w:rPr>
        <w:t>40-49 баллов</w:t>
      </w:r>
      <w:r w:rsidRPr="001430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43069">
        <w:rPr>
          <w:rFonts w:ascii="Times New Roman" w:hAnsi="Times New Roman" w:cs="Times New Roman"/>
          <w:sz w:val="24"/>
          <w:szCs w:val="24"/>
        </w:rPr>
        <w:t>средне-высокая</w:t>
      </w:r>
      <w:proofErr w:type="gramEnd"/>
      <w:r w:rsidRPr="00143069">
        <w:rPr>
          <w:rFonts w:ascii="Times New Roman" w:hAnsi="Times New Roman" w:cs="Times New Roman"/>
          <w:sz w:val="24"/>
          <w:szCs w:val="24"/>
        </w:rPr>
        <w:t xml:space="preserve"> степень благоприятности ПМ;</w:t>
      </w:r>
    </w:p>
    <w:p w:rsidR="00143069" w:rsidRPr="00143069" w:rsidRDefault="00143069" w:rsidP="0014306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Style w:val="ae"/>
          <w:rFonts w:ascii="Times New Roman" w:hAnsi="Times New Roman" w:cs="Times New Roman"/>
          <w:sz w:val="24"/>
          <w:szCs w:val="24"/>
        </w:rPr>
        <w:t>21-39 баллов</w:t>
      </w:r>
      <w:r w:rsidRPr="00143069">
        <w:rPr>
          <w:rFonts w:ascii="Times New Roman" w:hAnsi="Times New Roman" w:cs="Times New Roman"/>
          <w:sz w:val="24"/>
          <w:szCs w:val="24"/>
        </w:rPr>
        <w:t xml:space="preserve"> – средняя степень благоприятности ПМ;</w:t>
      </w:r>
    </w:p>
    <w:p w:rsidR="00143069" w:rsidRPr="00143069" w:rsidRDefault="00143069" w:rsidP="0014306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Style w:val="ae"/>
          <w:rFonts w:ascii="Times New Roman" w:hAnsi="Times New Roman" w:cs="Times New Roman"/>
          <w:sz w:val="24"/>
          <w:szCs w:val="24"/>
        </w:rPr>
        <w:t>11-20 баллов</w:t>
      </w:r>
      <w:r w:rsidRPr="00143069">
        <w:rPr>
          <w:rFonts w:ascii="Times New Roman" w:hAnsi="Times New Roman" w:cs="Times New Roman"/>
          <w:sz w:val="24"/>
          <w:szCs w:val="24"/>
        </w:rPr>
        <w:t xml:space="preserve"> – средне-низкая степень благоприятности ПМ;</w:t>
      </w:r>
    </w:p>
    <w:p w:rsidR="00143069" w:rsidRPr="00143069" w:rsidRDefault="00143069" w:rsidP="0014306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3069">
        <w:rPr>
          <w:rStyle w:val="ae"/>
          <w:rFonts w:ascii="Times New Roman" w:hAnsi="Times New Roman" w:cs="Times New Roman"/>
          <w:sz w:val="24"/>
          <w:szCs w:val="24"/>
          <w:lang w:val="en-US"/>
        </w:rPr>
        <w:t xml:space="preserve">0-10 </w:t>
      </w:r>
      <w:proofErr w:type="spellStart"/>
      <w:r w:rsidRPr="00143069">
        <w:rPr>
          <w:rStyle w:val="ae"/>
          <w:rFonts w:ascii="Times New Roman" w:hAnsi="Times New Roman" w:cs="Times New Roman"/>
          <w:sz w:val="24"/>
          <w:szCs w:val="24"/>
          <w:lang w:val="en-US"/>
        </w:rPr>
        <w:t>баллов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незначительная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благоприятность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ПМ.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proofErr w:type="spellStart"/>
      <w:r w:rsidRPr="00143069">
        <w:t>Неблагоприятность</w:t>
      </w:r>
      <w:proofErr w:type="spellEnd"/>
      <w:r w:rsidRPr="00143069">
        <w:t xml:space="preserve"> ПМ характеризуют баллы с отрицательным знаком, подобно позитивно-уровневой квантификации.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r w:rsidRPr="00143069">
        <w:t>Составляется профиль ПМ, показывающий выраженность каждой из исследуемых составляющих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  <w:rPr>
          <w:u w:val="single"/>
        </w:rPr>
      </w:pPr>
    </w:p>
    <w:p w:rsidR="00143069" w:rsidRPr="00143069" w:rsidRDefault="00320A43" w:rsidP="00143069">
      <w:pPr>
        <w:pStyle w:val="5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hyperlink r:id="rId11" w:tooltip="Определение ценностно-ориентационного единства группы (ЦОЕ) (В.С.Ивашкин, В.В.Онуфриева)" w:history="1"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Определение ценностно-ориентационного единства группы (ЦОЕ) (</w:t>
        </w:r>
        <w:proofErr w:type="spellStart"/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В.С.Ивашкин</w:t>
        </w:r>
        <w:proofErr w:type="spellEnd"/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 xml:space="preserve">, </w:t>
        </w:r>
        <w:proofErr w:type="spellStart"/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В.В.Онуфриева</w:t>
        </w:r>
        <w:proofErr w:type="spellEnd"/>
        <w:r w:rsidR="00143069" w:rsidRPr="0014306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)</w:t>
        </w:r>
      </w:hyperlink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  <w:rPr>
          <w:u w:val="single"/>
        </w:rPr>
      </w:pP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  <w:rPr>
          <w:u w:val="single"/>
        </w:rPr>
      </w:pPr>
      <w:r w:rsidRPr="00143069">
        <w:rPr>
          <w:u w:val="single"/>
        </w:rPr>
        <w:t>Назначение теста.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r w:rsidRPr="00143069">
        <w:t>Методика нацелена на выявление ЦОЕ на основе групповой общности при выборе наиболее ценностно-значимых качеств из стимульного списка.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  <w:rPr>
          <w:u w:val="single"/>
        </w:rPr>
      </w:pPr>
      <w:r w:rsidRPr="00143069">
        <w:rPr>
          <w:u w:val="single"/>
        </w:rPr>
        <w:t>Инструкция к тесту</w:t>
      </w:r>
    </w:p>
    <w:p w:rsidR="00143069" w:rsidRPr="00143069" w:rsidRDefault="00143069" w:rsidP="00143069">
      <w:pPr>
        <w:pStyle w:val="a8"/>
        <w:spacing w:before="0" w:beforeAutospacing="0" w:after="0" w:afterAutospacing="0"/>
        <w:jc w:val="both"/>
      </w:pPr>
      <w:r w:rsidRPr="00143069">
        <w:t>Выберите из предложенного списка 5 качеств, наиболее ценных для успешной совместной работы.</w:t>
      </w: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</w:pP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Тестовый</w:t>
      </w:r>
      <w:proofErr w:type="spellEnd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материал</w:t>
      </w:r>
      <w:proofErr w:type="spellEnd"/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Трудолюбие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Д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Дружелюбие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М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Принципиальность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М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Сдержанность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Э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Веселость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Э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Справедливость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М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Аккуратность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Д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Общительность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Э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Честность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М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Активность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Д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Исполнительность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Д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Искренность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Э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Порядочность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М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Настойчивость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Д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Организованность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Д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Обаяние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Э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Отзывчивость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Э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Правдивость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М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Приветливость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Э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Деловитость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Д</w:t>
      </w:r>
    </w:p>
    <w:p w:rsidR="00143069" w:rsidRPr="00143069" w:rsidRDefault="00143069" w:rsidP="0014306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Скромность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М</w:t>
      </w:r>
    </w:p>
    <w:p w:rsidR="00143069" w:rsidRPr="00143069" w:rsidRDefault="00143069" w:rsidP="00143069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</w:pP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Обработка</w:t>
      </w:r>
      <w:proofErr w:type="spellEnd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 xml:space="preserve"> и </w:t>
      </w: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интерпретация</w:t>
      </w:r>
      <w:proofErr w:type="spellEnd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результатов</w:t>
      </w:r>
      <w:proofErr w:type="spellEnd"/>
    </w:p>
    <w:p w:rsidR="00143069" w:rsidRPr="00143069" w:rsidRDefault="00143069" w:rsidP="0014306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Вычислите число выборов (</w:t>
      </w:r>
      <w:r w:rsidRPr="00143069">
        <w:rPr>
          <w:rStyle w:val="aa"/>
          <w:rFonts w:ascii="Times New Roman" w:hAnsi="Times New Roman" w:cs="Times New Roman"/>
          <w:sz w:val="24"/>
          <w:szCs w:val="24"/>
        </w:rPr>
        <w:t>Н</w:t>
      </w:r>
      <w:r w:rsidRPr="00143069">
        <w:rPr>
          <w:rFonts w:ascii="Times New Roman" w:hAnsi="Times New Roman" w:cs="Times New Roman"/>
          <w:sz w:val="24"/>
          <w:szCs w:val="24"/>
        </w:rPr>
        <w:t>), сделанных испытуемым.</w:t>
      </w:r>
    </w:p>
    <w:p w:rsidR="00143069" w:rsidRPr="00143069" w:rsidRDefault="00143069" w:rsidP="0014306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Подсчитайте число выборов, приходящихся на каждое качество.</w:t>
      </w:r>
    </w:p>
    <w:p w:rsidR="00143069" w:rsidRPr="00143069" w:rsidRDefault="00143069" w:rsidP="0014306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Подсчитайте количество выборов, приходящихся на 5 самых популярных качеств (</w:t>
      </w:r>
      <w:r w:rsidRPr="00143069">
        <w:rPr>
          <w:rStyle w:val="aa"/>
          <w:rFonts w:ascii="Times New Roman" w:hAnsi="Times New Roman" w:cs="Times New Roman"/>
          <w:sz w:val="24"/>
          <w:szCs w:val="24"/>
        </w:rPr>
        <w:t>Н</w:t>
      </w:r>
      <w:r w:rsidRPr="00143069">
        <w:rPr>
          <w:rFonts w:ascii="Times New Roman" w:hAnsi="Times New Roman" w:cs="Times New Roman"/>
          <w:sz w:val="24"/>
          <w:szCs w:val="24"/>
        </w:rPr>
        <w:t>).</w:t>
      </w:r>
    </w:p>
    <w:p w:rsidR="00143069" w:rsidRPr="00143069" w:rsidRDefault="00143069" w:rsidP="0014306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Подсчитайте количество выборов, приходящихся на 5 самых непопулярных качеств (</w:t>
      </w:r>
      <w:r w:rsidRPr="00143069">
        <w:rPr>
          <w:rStyle w:val="aa"/>
          <w:rFonts w:ascii="Times New Roman" w:hAnsi="Times New Roman" w:cs="Times New Roman"/>
          <w:sz w:val="24"/>
          <w:szCs w:val="24"/>
        </w:rPr>
        <w:t>М</w:t>
      </w:r>
      <w:r w:rsidRPr="00143069">
        <w:rPr>
          <w:rFonts w:ascii="Times New Roman" w:hAnsi="Times New Roman" w:cs="Times New Roman"/>
          <w:sz w:val="24"/>
          <w:szCs w:val="24"/>
        </w:rPr>
        <w:t>).</w:t>
      </w:r>
    </w:p>
    <w:p w:rsidR="00143069" w:rsidRPr="00143069" w:rsidRDefault="00143069" w:rsidP="0014306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Вычислите коэффициент ценностно-ориентационного единства (</w:t>
      </w:r>
      <w:r w:rsidRPr="00143069">
        <w:rPr>
          <w:rStyle w:val="aa"/>
          <w:rFonts w:ascii="Times New Roman" w:hAnsi="Times New Roman" w:cs="Times New Roman"/>
          <w:sz w:val="24"/>
          <w:szCs w:val="24"/>
        </w:rPr>
        <w:t>С</w:t>
      </w:r>
      <w:r w:rsidRPr="00143069">
        <w:rPr>
          <w:rFonts w:ascii="Times New Roman" w:hAnsi="Times New Roman" w:cs="Times New Roman"/>
          <w:sz w:val="24"/>
          <w:szCs w:val="24"/>
        </w:rPr>
        <w:t>) по формуле.</w:t>
      </w:r>
    </w:p>
    <w:p w:rsidR="00143069" w:rsidRPr="00143069" w:rsidRDefault="00143069" w:rsidP="00143069">
      <w:pPr>
        <w:pStyle w:val="a8"/>
        <w:spacing w:before="0" w:beforeAutospacing="0" w:after="0" w:afterAutospacing="0"/>
        <w:jc w:val="center"/>
      </w:pPr>
      <w:r w:rsidRPr="00143069">
        <w:rPr>
          <w:rStyle w:val="aa"/>
        </w:rPr>
        <w:t>С=((</w:t>
      </w:r>
      <w:proofErr w:type="gramStart"/>
      <w:r w:rsidRPr="00143069">
        <w:rPr>
          <w:rStyle w:val="aa"/>
        </w:rPr>
        <w:t>Н-М</w:t>
      </w:r>
      <w:proofErr w:type="gramEnd"/>
      <w:r w:rsidRPr="00143069">
        <w:rPr>
          <w:rStyle w:val="aa"/>
        </w:rPr>
        <w:t>)*100%)/60</w:t>
      </w:r>
      <w:r w:rsidRPr="00143069">
        <w:t>;</w:t>
      </w:r>
    </w:p>
    <w:p w:rsidR="00143069" w:rsidRPr="00143069" w:rsidRDefault="00143069" w:rsidP="008043CC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Критерии оценки</w:t>
      </w:r>
    </w:p>
    <w:p w:rsidR="00143069" w:rsidRPr="00143069" w:rsidRDefault="00143069" w:rsidP="008043CC">
      <w:pPr>
        <w:pStyle w:val="a8"/>
        <w:spacing w:before="0" w:beforeAutospacing="0" w:after="0" w:afterAutospacing="0"/>
        <w:ind w:firstLine="709"/>
        <w:jc w:val="both"/>
      </w:pPr>
      <w:r w:rsidRPr="00143069">
        <w:t>Если:</w:t>
      </w:r>
    </w:p>
    <w:p w:rsidR="00143069" w:rsidRPr="00143069" w:rsidRDefault="00143069" w:rsidP="0014306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 xml:space="preserve">С &gt;= 50%, ЦОЕ </w:t>
      </w:r>
      <w:proofErr w:type="gramStart"/>
      <w:r w:rsidRPr="00143069">
        <w:rPr>
          <w:rFonts w:ascii="Times New Roman" w:hAnsi="Times New Roman" w:cs="Times New Roman"/>
          <w:sz w:val="24"/>
          <w:szCs w:val="24"/>
        </w:rPr>
        <w:t>высокое</w:t>
      </w:r>
      <w:proofErr w:type="gramEnd"/>
      <w:r w:rsidRPr="00143069">
        <w:rPr>
          <w:rFonts w:ascii="Times New Roman" w:hAnsi="Times New Roman" w:cs="Times New Roman"/>
          <w:sz w:val="24"/>
          <w:szCs w:val="24"/>
        </w:rPr>
        <w:t>, оценка 3 балла.</w:t>
      </w:r>
    </w:p>
    <w:p w:rsidR="00143069" w:rsidRPr="00143069" w:rsidRDefault="00143069" w:rsidP="0014306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30</w:t>
      </w:r>
      <w:proofErr w:type="gramStart"/>
      <w:r w:rsidRPr="00143069">
        <w:rPr>
          <w:rFonts w:ascii="Times New Roman" w:hAnsi="Times New Roman" w:cs="Times New Roman"/>
          <w:sz w:val="24"/>
          <w:szCs w:val="24"/>
        </w:rPr>
        <w:t>% &lt; С</w:t>
      </w:r>
      <w:proofErr w:type="gramEnd"/>
      <w:r w:rsidRPr="00143069">
        <w:rPr>
          <w:rFonts w:ascii="Times New Roman" w:hAnsi="Times New Roman" w:cs="Times New Roman"/>
          <w:sz w:val="24"/>
          <w:szCs w:val="24"/>
        </w:rPr>
        <w:t>&lt; 50%, ЦОЕ среднее, оценка 2 балла.</w:t>
      </w:r>
    </w:p>
    <w:p w:rsidR="00143069" w:rsidRPr="00143069" w:rsidRDefault="00143069" w:rsidP="0014306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 xml:space="preserve">в остальных случаях – ЦОЕ </w:t>
      </w:r>
      <w:proofErr w:type="gramStart"/>
      <w:r w:rsidRPr="00143069">
        <w:rPr>
          <w:rFonts w:ascii="Times New Roman" w:hAnsi="Times New Roman" w:cs="Times New Roman"/>
          <w:sz w:val="24"/>
          <w:szCs w:val="24"/>
        </w:rPr>
        <w:t>низкое</w:t>
      </w:r>
      <w:proofErr w:type="gramEnd"/>
      <w:r w:rsidRPr="00143069">
        <w:rPr>
          <w:rFonts w:ascii="Times New Roman" w:hAnsi="Times New Roman" w:cs="Times New Roman"/>
          <w:sz w:val="24"/>
          <w:szCs w:val="24"/>
        </w:rPr>
        <w:t>, оценка 1 балл.</w:t>
      </w:r>
    </w:p>
    <w:p w:rsidR="00143069" w:rsidRPr="00143069" w:rsidRDefault="00143069" w:rsidP="001430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43069" w:rsidRPr="008043CC" w:rsidRDefault="00320A43" w:rsidP="008043C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2" w:tooltip="Диагностика психологического климата в малой производственной группе (В.В.Шпалинский, Э.Г.Шелест)" w:history="1">
        <w:r w:rsidR="00143069" w:rsidRPr="008043C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Диагностика психологического климата в малой производственной группе (</w:t>
        </w:r>
        <w:proofErr w:type="spellStart"/>
        <w:r w:rsidR="00143069" w:rsidRPr="008043C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В.В.Шпалинский</w:t>
        </w:r>
        <w:proofErr w:type="spellEnd"/>
        <w:r w:rsidR="00143069" w:rsidRPr="008043C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 xml:space="preserve">, </w:t>
        </w:r>
        <w:proofErr w:type="spellStart"/>
        <w:r w:rsidR="00143069" w:rsidRPr="008043C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Э.Г.Шелест</w:t>
        </w:r>
        <w:proofErr w:type="spellEnd"/>
        <w:r w:rsidR="00143069" w:rsidRPr="008043C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)</w:t>
        </w:r>
      </w:hyperlink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Инструкция к тесту</w:t>
      </w: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</w:rPr>
        <w:t xml:space="preserve">Перед вами опросник с двумя колонками с противоположными по смыслу суждениями. Каждое из них – своеобразный параметр психологического климата первичного коллектива. </w:t>
      </w:r>
      <w:proofErr w:type="gramStart"/>
      <w:r w:rsidRPr="00143069">
        <w:rPr>
          <w:rFonts w:ascii="Times New Roman" w:hAnsi="Times New Roman" w:cs="Times New Roman"/>
          <w:color w:val="auto"/>
          <w:sz w:val="24"/>
          <w:szCs w:val="24"/>
        </w:rPr>
        <w:t>В левой колонке – суждения, соответствующие признакам здорового психологического климата, в правой – антипод каждого суждения.</w:t>
      </w:r>
      <w:proofErr w:type="gramEnd"/>
      <w:r w:rsidRPr="00143069">
        <w:rPr>
          <w:rFonts w:ascii="Times New Roman" w:hAnsi="Times New Roman" w:cs="Times New Roman"/>
          <w:color w:val="auto"/>
          <w:sz w:val="24"/>
          <w:szCs w:val="24"/>
        </w:rPr>
        <w:t xml:space="preserve"> Между антиподами пятибалльная шкала. Чем ближе к левому или правому суждению в каждой паре вы сделаете отметку, тем более выражен данный признак в вашем коллективе. Средний ответ «3» является промежуточным, свидетельствующий о наличии обоих признаков.</w:t>
      </w: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Тестовый материал</w:t>
      </w:r>
    </w:p>
    <w:p w:rsidR="00143069" w:rsidRPr="00143069" w:rsidRDefault="00143069" w:rsidP="001430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4478"/>
        <w:gridCol w:w="140"/>
        <w:gridCol w:w="140"/>
        <w:gridCol w:w="140"/>
        <w:gridCol w:w="140"/>
        <w:gridCol w:w="140"/>
        <w:gridCol w:w="4348"/>
      </w:tblGrid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Признаки здорового психологического климата 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F66F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нездорового психологического климата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Я редко вижу в начале рабочего дня хмурые и постные лица своих коллег. 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Большинство членов коллектива приходят на работу с будничным настроением, не ощущая подъема и приподнятости.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Большинство из нас радуются, когда появляется возможность пообщаться друг с другом.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Члены нашего коллектива проявляют безразличие к эмоциональному общению.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Доброжелательность и доверительные интонации преобладают в нашем деловом общении.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Нервозность, явная или скрытая раздражительность окрашивают наши деловые отношения.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Успехи каждого из нас искренне радуют всех остальных и почти ни у кого не вызывают зависти.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Успех почти любого из нас может вызвать болезненную реакцию окружающих.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В нашем коллективе </w:t>
            </w:r>
            <w:proofErr w:type="gramStart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новичок</w:t>
            </w:r>
            <w:proofErr w:type="gramEnd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 скорее всего встретит доброжелательность и радушие.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нашем коллективе новичок еще долго будет чувствовать себя чужаком.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случае неприятностей мы не спешим обвинять друг друга, а пытаемся спокойно разобраться в их причинах.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случае неприятностей у нас будут пытаться свалить вину друг на друга или найдут виноватого.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 xml:space="preserve">Когда рядом с нами наш руководитель, мы чувствуем себя естественно и раскованно. 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присутствии руководителя многие из нас чувствуют себя скованно и напряженно.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 нас обычно принято делиться своими семейными радостями и заботами.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Многие из нас предпочитают «свое» носить в «себе».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Неожиданный вызов к руководителю у большинства из нас не вызовет отрицательных эмоций.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Неожиданный вызов к руководителю у многих из нас сопровождается отрицательными эмоциями.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Нарушитель трудовой дисциплины будет у нас держать ответ не только перед руководителем, но и всем коллективом.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Нарушитель трудовой дисциплины у нас будет держать ответ лишь перед руководителем.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Большинство критических замечаний мы высказываем друг другу тактично, исходя из лучших побуждений.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 нас критические замечания чаще всего носят характер явных или скрытых выпадов.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Появление руководителя у нас вызывает приятное оживление.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Появление руководителя у большинства из нас особых восторгов не вызывает.</w:t>
            </w:r>
          </w:p>
        </w:tc>
      </w:tr>
      <w:tr w:rsidR="00143069" w:rsidRPr="00143069" w:rsidTr="00F66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 нашем коллективе гласность – это норма жизни.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До настоящей гласности в нашем коллективе еще далеко.</w:t>
            </w:r>
          </w:p>
        </w:tc>
      </w:tr>
    </w:tbl>
    <w:p w:rsidR="00143069" w:rsidRPr="00143069" w:rsidRDefault="00143069" w:rsidP="00143069">
      <w:pPr>
        <w:pStyle w:val="5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Обработка и интерпретация результатов теста</w:t>
      </w: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</w:rPr>
        <w:t xml:space="preserve">Итоговые показатели </w:t>
      </w:r>
      <w:r w:rsidRPr="00143069">
        <w:rPr>
          <w:rStyle w:val="aa"/>
          <w:rFonts w:ascii="Times New Roman" w:hAnsi="Times New Roman" w:cs="Times New Roman"/>
          <w:color w:val="auto"/>
          <w:sz w:val="24"/>
          <w:szCs w:val="24"/>
        </w:rPr>
        <w:t>психологического климата</w:t>
      </w:r>
      <w:r w:rsidRPr="00143069">
        <w:rPr>
          <w:rFonts w:ascii="Times New Roman" w:hAnsi="Times New Roman" w:cs="Times New Roman"/>
          <w:color w:val="auto"/>
          <w:sz w:val="24"/>
          <w:szCs w:val="24"/>
        </w:rPr>
        <w:t xml:space="preserve"> по данной шкале находятся в диапазоне от 65 до 13 баллов.</w:t>
      </w:r>
    </w:p>
    <w:p w:rsidR="00143069" w:rsidRPr="00143069" w:rsidRDefault="00143069" w:rsidP="0014306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 xml:space="preserve">Высокой благоприятности психологического климата соответствуют показатели в диапазоне 42-65 баллов; </w:t>
      </w:r>
    </w:p>
    <w:p w:rsidR="00143069" w:rsidRPr="00143069" w:rsidRDefault="00143069" w:rsidP="0014306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средней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благоприятности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31-41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43069" w:rsidRPr="00143069" w:rsidRDefault="00143069" w:rsidP="0014306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незначительной</w:t>
      </w:r>
      <w:proofErr w:type="spellEnd"/>
      <w:proofErr w:type="gram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благоприятности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20-30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баллов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43069" w:rsidRPr="00143069" w:rsidRDefault="00143069" w:rsidP="0014306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69">
        <w:rPr>
          <w:rFonts w:ascii="Times New Roman" w:hAnsi="Times New Roman" w:cs="Times New Roman"/>
          <w:sz w:val="24"/>
          <w:szCs w:val="24"/>
        </w:rPr>
        <w:t>показатели менее 20 баллов свидетельствуют о неблагоприятном психологическом климате.</w:t>
      </w:r>
    </w:p>
    <w:p w:rsidR="008043CC" w:rsidRPr="008043CC" w:rsidRDefault="008043CC" w:rsidP="008043CC">
      <w:pPr>
        <w:spacing w:after="0"/>
        <w:ind w:left="720"/>
        <w:jc w:val="both"/>
      </w:pPr>
    </w:p>
    <w:p w:rsidR="00143069" w:rsidRPr="008043CC" w:rsidRDefault="00320A43" w:rsidP="008043C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3" w:tooltip="Диагностика делового, творческого и нравственного климата в коллективе" w:history="1">
        <w:r w:rsidR="00143069" w:rsidRPr="008043CC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Диагностика делового, творческого и нравственного климата в коллективе</w:t>
        </w:r>
      </w:hyperlink>
    </w:p>
    <w:p w:rsidR="00143069" w:rsidRPr="00143069" w:rsidRDefault="00143069" w:rsidP="008043CC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Инструкция к тесту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  <w:r w:rsidRPr="00143069">
        <w:t>При работе с тестом каждый член коллектива независимо друг от друга оценивает по 9-балльной шкале все 18 качеств, характеризующих, по его мнению, коллектив.</w:t>
      </w:r>
    </w:p>
    <w:p w:rsidR="00143069" w:rsidRPr="00143069" w:rsidRDefault="00143069" w:rsidP="00143069">
      <w:pPr>
        <w:pStyle w:val="a8"/>
        <w:spacing w:before="0" w:beforeAutospacing="0" w:after="0" w:afterAutospacing="0"/>
        <w:ind w:firstLine="709"/>
        <w:jc w:val="both"/>
      </w:pP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lang w:val="en-US"/>
        </w:rPr>
        <w:t>Тестовый</w:t>
      </w:r>
      <w:proofErr w:type="spellEnd"/>
      <w:r w:rsidRPr="001430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color w:val="auto"/>
          <w:sz w:val="24"/>
          <w:szCs w:val="24"/>
          <w:lang w:val="en-US"/>
        </w:rPr>
        <w:t>материал</w:t>
      </w:r>
      <w:proofErr w:type="spellEnd"/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4197"/>
        <w:gridCol w:w="140"/>
        <w:gridCol w:w="140"/>
        <w:gridCol w:w="140"/>
        <w:gridCol w:w="140"/>
        <w:gridCol w:w="140"/>
        <w:gridCol w:w="140"/>
        <w:gridCol w:w="140"/>
        <w:gridCol w:w="140"/>
        <w:gridCol w:w="140"/>
        <w:gridCol w:w="4071"/>
      </w:tblGrid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gridSpan w:val="12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Деловые качества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Безответственность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Приспособленчество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Принципиальность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Отчужденность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Индивидуализм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Коллективизм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Формализм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Деловитость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Равнодушие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gridSpan w:val="12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Творческие качества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Равнодушие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Увлеченность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Апатия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Целеустремленность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Консерватизм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Новаторство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Пессимизм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Оптимизм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Пассивность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Энтузиазм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Застой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Прогресс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gridSpan w:val="12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Нравственные качества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Доброжелательность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Лживость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Честность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Враждебность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Дружелюбие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Социальная незащищенность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Социальная защищенность</w:t>
            </w:r>
          </w:p>
        </w:tc>
      </w:tr>
      <w:tr w:rsidR="00143069" w:rsidRPr="00143069" w:rsidTr="00F66F3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Отсутствие условий для профессионального и культурного роста</w:t>
            </w: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3069" w:rsidRPr="00143069" w:rsidRDefault="00143069" w:rsidP="00804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69">
              <w:rPr>
                <w:rFonts w:ascii="Times New Roman" w:hAnsi="Times New Roman" w:cs="Times New Roman"/>
                <w:sz w:val="24"/>
                <w:szCs w:val="24"/>
              </w:rPr>
              <w:t>Наличие условий для профессионального и культурного роста</w:t>
            </w:r>
          </w:p>
        </w:tc>
      </w:tr>
    </w:tbl>
    <w:p w:rsidR="00143069" w:rsidRPr="00143069" w:rsidRDefault="00143069" w:rsidP="008043CC">
      <w:pPr>
        <w:pStyle w:val="5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  <w:u w:val="single"/>
        </w:rPr>
        <w:t>Обработка и интерпретация результатов теста</w:t>
      </w: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3069">
        <w:rPr>
          <w:rFonts w:ascii="Times New Roman" w:hAnsi="Times New Roman" w:cs="Times New Roman"/>
          <w:color w:val="auto"/>
          <w:sz w:val="24"/>
          <w:szCs w:val="24"/>
        </w:rPr>
        <w:t>Определяется средний балл по каждому блоку качеств, который и может служить оценкой делового, творческого или нравственного климата в коллективе.</w:t>
      </w:r>
    </w:p>
    <w:p w:rsidR="00143069" w:rsidRPr="00143069" w:rsidRDefault="00143069" w:rsidP="00143069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</w:pPr>
      <w:proofErr w:type="spellStart"/>
      <w:r w:rsidRPr="00143069">
        <w:rPr>
          <w:rStyle w:val="ae"/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Шкала</w:t>
      </w:r>
      <w:proofErr w:type="spellEnd"/>
      <w:r w:rsidRPr="00143069">
        <w:rPr>
          <w:rStyle w:val="ae"/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 xml:space="preserve"> </w:t>
      </w:r>
      <w:proofErr w:type="spellStart"/>
      <w:r w:rsidRPr="00143069">
        <w:rPr>
          <w:rStyle w:val="ae"/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уровней</w:t>
      </w:r>
      <w:proofErr w:type="spellEnd"/>
    </w:p>
    <w:p w:rsidR="00143069" w:rsidRPr="00143069" w:rsidRDefault="00143069" w:rsidP="0014306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Очень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низкий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</w:t>
      </w:r>
      <w:proofErr w:type="spellEnd"/>
    </w:p>
    <w:p w:rsidR="00143069" w:rsidRPr="00143069" w:rsidRDefault="00143069" w:rsidP="0014306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Низкий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2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балла</w:t>
      </w:r>
      <w:proofErr w:type="spellEnd"/>
    </w:p>
    <w:p w:rsidR="00143069" w:rsidRPr="00143069" w:rsidRDefault="00143069" w:rsidP="0014306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Ниже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среднего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3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балла</w:t>
      </w:r>
      <w:proofErr w:type="spellEnd"/>
    </w:p>
    <w:p w:rsidR="00143069" w:rsidRPr="00143069" w:rsidRDefault="00143069" w:rsidP="0014306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Чуть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ниже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среднего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4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балла</w:t>
      </w:r>
      <w:proofErr w:type="spellEnd"/>
    </w:p>
    <w:p w:rsidR="00143069" w:rsidRPr="00143069" w:rsidRDefault="00143069" w:rsidP="0014306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Средний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5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баллов</w:t>
      </w:r>
      <w:proofErr w:type="spellEnd"/>
    </w:p>
    <w:p w:rsidR="00143069" w:rsidRPr="00143069" w:rsidRDefault="00143069" w:rsidP="0014306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Чуть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среднего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6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баллов</w:t>
      </w:r>
      <w:proofErr w:type="spellEnd"/>
    </w:p>
    <w:p w:rsidR="00143069" w:rsidRPr="00143069" w:rsidRDefault="00143069" w:rsidP="0014306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среднего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7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баллов</w:t>
      </w:r>
      <w:proofErr w:type="spellEnd"/>
    </w:p>
    <w:p w:rsidR="00143069" w:rsidRPr="00143069" w:rsidRDefault="00143069" w:rsidP="0014306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Высокий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8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баллов</w:t>
      </w:r>
      <w:proofErr w:type="spellEnd"/>
    </w:p>
    <w:p w:rsidR="00143069" w:rsidRPr="00143069" w:rsidRDefault="00143069" w:rsidP="0014306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Очень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высокий</w:t>
      </w:r>
      <w:proofErr w:type="spellEnd"/>
      <w:r w:rsidRPr="00143069">
        <w:rPr>
          <w:rFonts w:ascii="Times New Roman" w:hAnsi="Times New Roman" w:cs="Times New Roman"/>
          <w:sz w:val="24"/>
          <w:szCs w:val="24"/>
          <w:lang w:val="en-US"/>
        </w:rPr>
        <w:t xml:space="preserve"> – 9 </w:t>
      </w:r>
      <w:proofErr w:type="spellStart"/>
      <w:r w:rsidRPr="00143069">
        <w:rPr>
          <w:rFonts w:ascii="Times New Roman" w:hAnsi="Times New Roman" w:cs="Times New Roman"/>
          <w:sz w:val="24"/>
          <w:szCs w:val="24"/>
          <w:lang w:val="en-US"/>
        </w:rPr>
        <w:t>баллов</w:t>
      </w:r>
      <w:proofErr w:type="spellEnd"/>
    </w:p>
    <w:p w:rsidR="005F2E41" w:rsidRPr="003A07C0" w:rsidRDefault="005F2E41" w:rsidP="00143069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F2E41" w:rsidRPr="003A07C0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A43" w:rsidRDefault="00320A43" w:rsidP="00143069">
      <w:pPr>
        <w:spacing w:after="0" w:line="240" w:lineRule="auto"/>
      </w:pPr>
      <w:r>
        <w:separator/>
      </w:r>
    </w:p>
  </w:endnote>
  <w:endnote w:type="continuationSeparator" w:id="0">
    <w:p w:rsidR="00320A43" w:rsidRDefault="00320A43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A43" w:rsidRDefault="00320A43" w:rsidP="00143069">
      <w:pPr>
        <w:spacing w:after="0" w:line="240" w:lineRule="auto"/>
      </w:pPr>
      <w:r>
        <w:separator/>
      </w:r>
    </w:p>
  </w:footnote>
  <w:footnote w:type="continuationSeparator" w:id="0">
    <w:p w:rsidR="00320A43" w:rsidRDefault="00320A43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8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6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7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4"/>
  </w:num>
  <w:num w:numId="5">
    <w:abstractNumId w:val="24"/>
  </w:num>
  <w:num w:numId="6">
    <w:abstractNumId w:val="0"/>
  </w:num>
  <w:num w:numId="7">
    <w:abstractNumId w:val="11"/>
  </w:num>
  <w:num w:numId="8">
    <w:abstractNumId w:val="27"/>
  </w:num>
  <w:num w:numId="9">
    <w:abstractNumId w:val="16"/>
  </w:num>
  <w:num w:numId="10">
    <w:abstractNumId w:val="3"/>
  </w:num>
  <w:num w:numId="11">
    <w:abstractNumId w:val="14"/>
  </w:num>
  <w:num w:numId="12">
    <w:abstractNumId w:val="1"/>
  </w:num>
  <w:num w:numId="13">
    <w:abstractNumId w:val="8"/>
  </w:num>
  <w:num w:numId="14">
    <w:abstractNumId w:val="7"/>
  </w:num>
  <w:num w:numId="15">
    <w:abstractNumId w:val="25"/>
  </w:num>
  <w:num w:numId="16">
    <w:abstractNumId w:val="17"/>
  </w:num>
  <w:num w:numId="17">
    <w:abstractNumId w:val="26"/>
  </w:num>
  <w:num w:numId="18">
    <w:abstractNumId w:val="29"/>
  </w:num>
  <w:num w:numId="19">
    <w:abstractNumId w:val="6"/>
  </w:num>
  <w:num w:numId="20">
    <w:abstractNumId w:val="2"/>
  </w:num>
  <w:num w:numId="21">
    <w:abstractNumId w:val="22"/>
  </w:num>
  <w:num w:numId="22">
    <w:abstractNumId w:val="13"/>
  </w:num>
  <w:num w:numId="23">
    <w:abstractNumId w:val="9"/>
  </w:num>
  <w:num w:numId="24">
    <w:abstractNumId w:val="12"/>
  </w:num>
  <w:num w:numId="25">
    <w:abstractNumId w:val="10"/>
  </w:num>
  <w:num w:numId="26">
    <w:abstractNumId w:val="23"/>
  </w:num>
  <w:num w:numId="27">
    <w:abstractNumId w:val="19"/>
  </w:num>
  <w:num w:numId="28">
    <w:abstractNumId w:val="28"/>
  </w:num>
  <w:num w:numId="29">
    <w:abstractNumId w:val="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96BD2"/>
    <w:rsid w:val="00113501"/>
    <w:rsid w:val="001341EF"/>
    <w:rsid w:val="00143069"/>
    <w:rsid w:val="0014615A"/>
    <w:rsid w:val="001C590E"/>
    <w:rsid w:val="00207CEC"/>
    <w:rsid w:val="002106C3"/>
    <w:rsid w:val="002966B3"/>
    <w:rsid w:val="002C614A"/>
    <w:rsid w:val="00320A43"/>
    <w:rsid w:val="003A07C0"/>
    <w:rsid w:val="003B04AA"/>
    <w:rsid w:val="00406DC5"/>
    <w:rsid w:val="004B6955"/>
    <w:rsid w:val="004B7D5D"/>
    <w:rsid w:val="00552748"/>
    <w:rsid w:val="005B5813"/>
    <w:rsid w:val="005F2E41"/>
    <w:rsid w:val="00621B66"/>
    <w:rsid w:val="006B437D"/>
    <w:rsid w:val="006F46AE"/>
    <w:rsid w:val="00754C32"/>
    <w:rsid w:val="008043CC"/>
    <w:rsid w:val="009763B3"/>
    <w:rsid w:val="009D1721"/>
    <w:rsid w:val="00AD0321"/>
    <w:rsid w:val="00AF1325"/>
    <w:rsid w:val="00B260F5"/>
    <w:rsid w:val="00BA326C"/>
    <w:rsid w:val="00BD7EAC"/>
    <w:rsid w:val="00BF7FB5"/>
    <w:rsid w:val="00C0330D"/>
    <w:rsid w:val="00C32DCA"/>
    <w:rsid w:val="00C472DD"/>
    <w:rsid w:val="00CC3161"/>
    <w:rsid w:val="00CF3759"/>
    <w:rsid w:val="00D20B13"/>
    <w:rsid w:val="00E370B5"/>
    <w:rsid w:val="00E868D4"/>
    <w:rsid w:val="00E97D6C"/>
    <w:rsid w:val="00EC3905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setesti.ru/10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setesti.ru/1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setesti.ru/9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setesti.ru/1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etesti.ru/10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7</Pages>
  <Words>2323</Words>
  <Characters>13247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17</cp:revision>
  <dcterms:created xsi:type="dcterms:W3CDTF">2022-09-23T16:18:00Z</dcterms:created>
  <dcterms:modified xsi:type="dcterms:W3CDTF">2024-01-24T06:02:00Z</dcterms:modified>
</cp:coreProperties>
</file>