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F3" w:rsidRDefault="000F22F3" w:rsidP="000F22F3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2151104</wp:posOffset>
            </wp:positionH>
            <wp:positionV relativeFrom="paragraph">
              <wp:posOffset>-330090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2F3" w:rsidRDefault="000F22F3" w:rsidP="000F22F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0F22F3" w:rsidRDefault="000F22F3" w:rsidP="000F22F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0F22F3" w:rsidRDefault="000F22F3" w:rsidP="000F22F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0F22F3" w:rsidRPr="006F46AE" w:rsidRDefault="000F22F3" w:rsidP="00634D68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0F22F3" w:rsidRPr="006F46AE" w:rsidRDefault="000F22F3" w:rsidP="00634D68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государственное бюджетное профессиональное образовательное учреждение</w:t>
      </w:r>
    </w:p>
    <w:p w:rsidR="000F22F3" w:rsidRDefault="000F22F3" w:rsidP="00634D68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0F22F3" w:rsidRPr="006F46AE" w:rsidRDefault="000F22F3" w:rsidP="00634D68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0F22F3" w:rsidRPr="00FC14CD" w:rsidRDefault="000F22F3" w:rsidP="000F22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Социальная </w:t>
      </w:r>
      <w:r>
        <w:rPr>
          <w:rFonts w:ascii="Times New Roman" w:hAnsi="Times New Roman" w:cs="Times New Roman"/>
          <w:b/>
          <w:sz w:val="24"/>
          <w:szCs w:val="24"/>
        </w:rPr>
        <w:t>педагогика</w:t>
      </w:r>
    </w:p>
    <w:p w:rsidR="000F22F3" w:rsidRPr="00FC14CD" w:rsidRDefault="000F22F3" w:rsidP="000F22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2F3" w:rsidRPr="00DF17D7" w:rsidRDefault="000F22F3" w:rsidP="000F22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7D7">
        <w:rPr>
          <w:rFonts w:ascii="Times New Roman" w:hAnsi="Times New Roman" w:cs="Times New Roman"/>
          <w:b/>
          <w:sz w:val="24"/>
          <w:szCs w:val="24"/>
        </w:rPr>
        <w:t>ТЕМА 2.</w:t>
      </w:r>
      <w:r w:rsidR="00A91D95">
        <w:rPr>
          <w:rFonts w:ascii="Times New Roman" w:hAnsi="Times New Roman" w:cs="Times New Roman"/>
          <w:b/>
          <w:sz w:val="24"/>
          <w:szCs w:val="24"/>
        </w:rPr>
        <w:t>2 РАЗВИТИЕ РЕБЕНКА В СОЦИУМЕ</w:t>
      </w:r>
    </w:p>
    <w:p w:rsidR="000F22F3" w:rsidRPr="00DF17D7" w:rsidRDefault="000F22F3" w:rsidP="000F22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22F3" w:rsidRPr="00B30C74" w:rsidRDefault="000F22F3" w:rsidP="000F22F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30C74">
        <w:rPr>
          <w:rFonts w:ascii="Times New Roman" w:hAnsi="Times New Roman" w:cs="Times New Roman"/>
          <w:sz w:val="24"/>
          <w:szCs w:val="24"/>
        </w:rPr>
        <w:t>Основные вопросы темы:</w:t>
      </w:r>
    </w:p>
    <w:p w:rsidR="00A91D95" w:rsidRDefault="00A91D95" w:rsidP="00A91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1. Понятие о развитии ребенка</w:t>
      </w:r>
    </w:p>
    <w:p w:rsidR="00A91D95" w:rsidRDefault="00A91D95" w:rsidP="00A91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2.  Биологические факторы</w:t>
      </w:r>
      <w:r w:rsidRPr="00A91D95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</w:t>
      </w:r>
    </w:p>
    <w:p w:rsidR="00A91D95" w:rsidRDefault="00A91D95" w:rsidP="00A91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3. Социальные факторы</w:t>
      </w:r>
      <w:r w:rsidRPr="00A91D95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</w:t>
      </w:r>
    </w:p>
    <w:p w:rsidR="00A91D95" w:rsidRPr="00A91D95" w:rsidRDefault="00A91D95" w:rsidP="00A91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4. </w:t>
      </w:r>
      <w:r w:rsidRPr="00A91D95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Влияние</w:t>
      </w:r>
      <w:r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</w:t>
      </w:r>
      <w:r w:rsidRPr="00A91D95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среды на развитие ребенка.</w:t>
      </w:r>
    </w:p>
    <w:p w:rsidR="00B30C74" w:rsidRDefault="00B30C74" w:rsidP="000F22F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91D95" w:rsidRDefault="0009305F" w:rsidP="000930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5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91D95" w:rsidRPr="0009305F">
        <w:rPr>
          <w:rFonts w:ascii="Times New Roman" w:hAnsi="Times New Roman" w:cs="Times New Roman"/>
          <w:b/>
          <w:sz w:val="24"/>
          <w:szCs w:val="24"/>
        </w:rPr>
        <w:t>Понятие о развитии ребенка</w:t>
      </w:r>
    </w:p>
    <w:p w:rsidR="0009305F" w:rsidRPr="0009305F" w:rsidRDefault="0009305F" w:rsidP="000930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05F" w:rsidRDefault="00A91D95" w:rsidP="0009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 xml:space="preserve">Развитие человека — очень сложный процесс. Оно происходит под </w:t>
      </w:r>
      <w:proofErr w:type="gramStart"/>
      <w:r w:rsidRPr="0009305F">
        <w:rPr>
          <w:rFonts w:ascii="Times New Roman" w:hAnsi="Times New Roman" w:cs="Times New Roman"/>
          <w:sz w:val="24"/>
          <w:szCs w:val="24"/>
        </w:rPr>
        <w:t>влиянием</w:t>
      </w:r>
      <w:proofErr w:type="gramEnd"/>
      <w:r w:rsidRPr="0009305F">
        <w:rPr>
          <w:rFonts w:ascii="Times New Roman" w:hAnsi="Times New Roman" w:cs="Times New Roman"/>
          <w:sz w:val="24"/>
          <w:szCs w:val="24"/>
        </w:rPr>
        <w:t xml:space="preserve"> как внешних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воздействий, так и внутренних сил, которые свойственны человеку, как всякому живому и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 xml:space="preserve">растущему организму. </w:t>
      </w:r>
    </w:p>
    <w:p w:rsidR="0009305F" w:rsidRDefault="00A91D95" w:rsidP="0009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 xml:space="preserve">К внешним факторам </w:t>
      </w:r>
      <w:proofErr w:type="gramStart"/>
      <w:r w:rsidRPr="0009305F">
        <w:rPr>
          <w:rFonts w:ascii="Times New Roman" w:hAnsi="Times New Roman" w:cs="Times New Roman"/>
          <w:sz w:val="24"/>
          <w:szCs w:val="24"/>
        </w:rPr>
        <w:t>относятся</w:t>
      </w:r>
      <w:proofErr w:type="gramEnd"/>
      <w:r w:rsidRPr="0009305F">
        <w:rPr>
          <w:rFonts w:ascii="Times New Roman" w:hAnsi="Times New Roman" w:cs="Times New Roman"/>
          <w:sz w:val="24"/>
          <w:szCs w:val="24"/>
        </w:rPr>
        <w:t xml:space="preserve"> прежде всего окружающая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человека естественная и социальная среда, а также специальная целенаправленная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деятельность по формированию у детей определенных качеств личности; к внутренним —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 xml:space="preserve">биологические, наследственные факторы. </w:t>
      </w:r>
    </w:p>
    <w:p w:rsidR="00A91D95" w:rsidRPr="0009305F" w:rsidRDefault="00A91D95" w:rsidP="0009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Факторы, влияющие на развитие человека,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могут быть управляемыми и неуправляемыми. Развитие ребенка — не только сложный, но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 xml:space="preserve">и противоречивый процесс — означает превращение его как биологического </w:t>
      </w:r>
      <w:proofErr w:type="spellStart"/>
      <w:r w:rsidRPr="0009305F">
        <w:rPr>
          <w:rFonts w:ascii="Times New Roman" w:hAnsi="Times New Roman" w:cs="Times New Roman"/>
          <w:sz w:val="24"/>
          <w:szCs w:val="24"/>
        </w:rPr>
        <w:t>индивидав</w:t>
      </w:r>
      <w:proofErr w:type="spellEnd"/>
      <w:r w:rsidRPr="0009305F">
        <w:rPr>
          <w:rFonts w:ascii="Times New Roman" w:hAnsi="Times New Roman" w:cs="Times New Roman"/>
          <w:sz w:val="24"/>
          <w:szCs w:val="24"/>
        </w:rPr>
        <w:t xml:space="preserve"> социальное существо — личность.</w:t>
      </w:r>
    </w:p>
    <w:p w:rsidR="00A91D95" w:rsidRPr="0009305F" w:rsidRDefault="00A91D95" w:rsidP="0009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В процессе развития ребенок вовлекается в различные виды деятельности (игровую,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трудовую, учебную, спортивную и др.) и вступает в общение (с родителями,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сверстниками, посторонними людьми и пр.), прояв</w:t>
      </w:r>
      <w:r w:rsidR="0009305F">
        <w:rPr>
          <w:rFonts w:ascii="Times New Roman" w:hAnsi="Times New Roman" w:cs="Times New Roman"/>
          <w:sz w:val="24"/>
          <w:szCs w:val="24"/>
        </w:rPr>
        <w:t>ляя при этом присущую ему актив</w:t>
      </w:r>
      <w:r w:rsidRPr="0009305F">
        <w:rPr>
          <w:rFonts w:ascii="Times New Roman" w:hAnsi="Times New Roman" w:cs="Times New Roman"/>
          <w:sz w:val="24"/>
          <w:szCs w:val="24"/>
        </w:rPr>
        <w:t>ность. Это содействует приобретению им определенного социального опыта.</w:t>
      </w:r>
    </w:p>
    <w:p w:rsidR="00A91D95" w:rsidRPr="0009305F" w:rsidRDefault="00A91D95" w:rsidP="0009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Установлено, что для каждого возрастного периода развития ребенка один из видов</w:t>
      </w:r>
    </w:p>
    <w:p w:rsidR="0009305F" w:rsidRDefault="00A91D95" w:rsidP="00093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деятельности становится главным, ведущим. Один вид сменяется другим, однако каждый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 xml:space="preserve">новый вид деятельности зарождается внутри предыдущего. </w:t>
      </w:r>
    </w:p>
    <w:p w:rsidR="00A91D95" w:rsidRPr="0009305F" w:rsidRDefault="00A91D95" w:rsidP="0009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Совсем маленький ребенок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полностью зависит от взрослых, даже на самые яркие предметы, игрушки ребенок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обращает внимание только после того, как на них указывают взрослые. Поэтому вначале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 xml:space="preserve">ведущую роль играет эмоциональное общение ребенка </w:t>
      </w:r>
      <w:proofErr w:type="gramStart"/>
      <w:r w:rsidRPr="0009305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9305F">
        <w:rPr>
          <w:rFonts w:ascii="Times New Roman" w:hAnsi="Times New Roman" w:cs="Times New Roman"/>
          <w:sz w:val="24"/>
          <w:szCs w:val="24"/>
        </w:rPr>
        <w:t xml:space="preserve"> взрослым. Затем предметы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начинают привлекать внимание ребенка сами по себе, а взрослый становится только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помощником в овладении ими. Ребенок осваивает новый вид деятельности —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предметный. Постепенно интерес ребенка перемещается с предметов на действия с ними,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которые он копирует у взрослых, — так формируется игровая деятельность, или сюжетно-ролевая игра.</w:t>
      </w:r>
    </w:p>
    <w:p w:rsidR="0009305F" w:rsidRDefault="00A91D95" w:rsidP="0009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При поступлении в школу ребенок осваивает учебную деятельность, в этом ему помогают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и педагоги, и другие взрослые. Наряду с учебной деятельностью у ребенка сохраняются</w:t>
      </w:r>
      <w:r w:rsidR="0009305F">
        <w:rPr>
          <w:rFonts w:ascii="Times New Roman" w:hAnsi="Times New Roman" w:cs="Times New Roman"/>
          <w:sz w:val="24"/>
          <w:szCs w:val="24"/>
        </w:rPr>
        <w:t xml:space="preserve"> сюжет</w:t>
      </w:r>
      <w:r w:rsidRPr="0009305F">
        <w:rPr>
          <w:rFonts w:ascii="Times New Roman" w:hAnsi="Times New Roman" w:cs="Times New Roman"/>
          <w:sz w:val="24"/>
          <w:szCs w:val="24"/>
        </w:rPr>
        <w:t>но-ролевые игры и формируются новые виды деятельности: трудовая, спортивная,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 xml:space="preserve">эстетическая и др. </w:t>
      </w:r>
    </w:p>
    <w:p w:rsidR="00A91D95" w:rsidRPr="0009305F" w:rsidRDefault="00A91D95" w:rsidP="0009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Для подросткового возраста характерна активность детей,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направленная на решение двух вопросов: каким быть и кем быть? Ответ на первый вопрос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 xml:space="preserve">подростки ищут, </w:t>
      </w:r>
      <w:r w:rsidRPr="0009305F">
        <w:rPr>
          <w:rFonts w:ascii="Times New Roman" w:hAnsi="Times New Roman" w:cs="Times New Roman"/>
          <w:sz w:val="24"/>
          <w:szCs w:val="24"/>
        </w:rPr>
        <w:lastRenderedPageBreak/>
        <w:t>в основном, в интимно-личностном общении, которое приобретает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характер ведущей деятельности. Второй вопрос связан с интересом к будущей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профессиональной деятельности. В раннем юношеском возрасте он становится главным,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поэтому на первое место выдвигается деятельность, направленная на какую-либо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определенную, представляющую интерес профессиональную сферу.</w:t>
      </w:r>
    </w:p>
    <w:p w:rsidR="00A91D95" w:rsidRPr="0009305F" w:rsidRDefault="00A91D95" w:rsidP="0009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 xml:space="preserve">Для нормального развития ребенка с самого его рождения </w:t>
      </w:r>
      <w:proofErr w:type="gramStart"/>
      <w:r w:rsidRPr="0009305F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09305F">
        <w:rPr>
          <w:rFonts w:ascii="Times New Roman" w:hAnsi="Times New Roman" w:cs="Times New Roman"/>
          <w:sz w:val="24"/>
          <w:szCs w:val="24"/>
        </w:rPr>
        <w:t xml:space="preserve"> имеет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общение. Только в процессе общения ребенок может освоить человеческую речь, которая,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в свою очередь, играет ведущую роль в деятельности ребенка и в познании и освоении им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окружающего мира.</w:t>
      </w:r>
    </w:p>
    <w:p w:rsidR="00A91D95" w:rsidRPr="0009305F" w:rsidRDefault="00A91D95" w:rsidP="0009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 xml:space="preserve">По ведущим видам общения и деятельности детей психологи выделяют такой </w:t>
      </w:r>
      <w:r w:rsidRPr="0009305F">
        <w:rPr>
          <w:rFonts w:ascii="Times New Roman" w:hAnsi="Times New Roman" w:cs="Times New Roman"/>
          <w:i/>
          <w:sz w:val="24"/>
          <w:szCs w:val="24"/>
        </w:rPr>
        <w:t>возрастной</w:t>
      </w:r>
      <w:r w:rsidR="0009305F" w:rsidRPr="0009305F">
        <w:rPr>
          <w:rFonts w:ascii="Times New Roman" w:hAnsi="Times New Roman" w:cs="Times New Roman"/>
          <w:i/>
          <w:sz w:val="24"/>
          <w:szCs w:val="24"/>
        </w:rPr>
        <w:t xml:space="preserve"> ряд</w:t>
      </w:r>
      <w:r w:rsidR="0009305F">
        <w:rPr>
          <w:rFonts w:ascii="Times New Roman" w:hAnsi="Times New Roman" w:cs="Times New Roman"/>
          <w:sz w:val="24"/>
          <w:szCs w:val="24"/>
        </w:rPr>
        <w:t>: непосредственно-эмоцио</w:t>
      </w:r>
      <w:r w:rsidRPr="0009305F">
        <w:rPr>
          <w:rFonts w:ascii="Times New Roman" w:hAnsi="Times New Roman" w:cs="Times New Roman"/>
          <w:sz w:val="24"/>
          <w:szCs w:val="24"/>
        </w:rPr>
        <w:t>нальное общение (младенче</w:t>
      </w:r>
      <w:r w:rsidR="0009305F">
        <w:rPr>
          <w:rFonts w:ascii="Times New Roman" w:hAnsi="Times New Roman" w:cs="Times New Roman"/>
          <w:sz w:val="24"/>
          <w:szCs w:val="24"/>
        </w:rPr>
        <w:t>ский возраст), предметно-</w:t>
      </w:r>
      <w:proofErr w:type="spellStart"/>
      <w:r w:rsidR="0009305F">
        <w:rPr>
          <w:rFonts w:ascii="Times New Roman" w:hAnsi="Times New Roman" w:cs="Times New Roman"/>
          <w:sz w:val="24"/>
          <w:szCs w:val="24"/>
        </w:rPr>
        <w:t>манипу</w:t>
      </w:r>
      <w:r w:rsidRPr="0009305F">
        <w:rPr>
          <w:rFonts w:ascii="Times New Roman" w:hAnsi="Times New Roman" w:cs="Times New Roman"/>
          <w:sz w:val="24"/>
          <w:szCs w:val="24"/>
        </w:rPr>
        <w:t>лятивная</w:t>
      </w:r>
      <w:proofErr w:type="spellEnd"/>
      <w:r w:rsidRPr="0009305F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(ранний возраст), ролевая игра (дошкольный возраст), учебная деятельность (младший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школьный возраст), интимно-личностное общение (подростковый возраст), учебно-профессиональная деятельность (ранний юношеский возраст).</w:t>
      </w:r>
    </w:p>
    <w:p w:rsidR="00A91D95" w:rsidRPr="0009305F" w:rsidRDefault="00A91D95" w:rsidP="0009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С рождения и на протяжении всего периода взросления последовательно и периодически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сменяя друг друга, ведущие виды деятельности и формы общения, в конечном счете, и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обеспечивают развитие личности ребенка.</w:t>
      </w:r>
    </w:p>
    <w:p w:rsidR="00A91D95" w:rsidRPr="0009305F" w:rsidRDefault="00A91D95" w:rsidP="0009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Важную роль играет при этом и внешнее целенаправленное воздействие на этот процесс.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Эффект внешних воздействий зависит от тех внутренних сил и факторов, которые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определяют индивидуальное реагирование на них каждого развивающегося человека, а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также от мастерства воспитателя, который влияет на формирование личности ребенка.</w:t>
      </w:r>
    </w:p>
    <w:p w:rsidR="00A91D95" w:rsidRPr="0009305F" w:rsidRDefault="00A91D95" w:rsidP="0009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Движущими силами развития личности являются противоречия, которые возникают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между возрастающими потребностями ребенка и возможностью их удовлетворения.</w:t>
      </w:r>
    </w:p>
    <w:p w:rsidR="00A91D95" w:rsidRPr="0009305F" w:rsidRDefault="00A91D95" w:rsidP="0009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Потребности формируют те или иные мотивы деятельности, побуждающие ребенка к их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удовлетворению. В процессе развития происходит формирование ребенка как личности,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отражающей социальную сторону его развития, его общественную сущность.</w:t>
      </w:r>
    </w:p>
    <w:p w:rsidR="00A91D95" w:rsidRPr="0009305F" w:rsidRDefault="00A91D95" w:rsidP="0009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Социальное и биологическое в человеке — не две параллельные, не зависимые друг от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друга составляющие. В каждой личности они настолько тесно переплетены и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 xml:space="preserve">взаимообусловлены, а </w:t>
      </w:r>
      <w:proofErr w:type="spellStart"/>
      <w:r w:rsidRPr="0009305F">
        <w:rPr>
          <w:rFonts w:ascii="Times New Roman" w:hAnsi="Times New Roman" w:cs="Times New Roman"/>
          <w:sz w:val="24"/>
          <w:szCs w:val="24"/>
        </w:rPr>
        <w:t>природосообразные</w:t>
      </w:r>
      <w:proofErr w:type="spellEnd"/>
      <w:r w:rsidRPr="0009305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305F">
        <w:rPr>
          <w:rFonts w:ascii="Times New Roman" w:hAnsi="Times New Roman" w:cs="Times New Roman"/>
          <w:sz w:val="24"/>
          <w:szCs w:val="24"/>
        </w:rPr>
        <w:t>вн</w:t>
      </w:r>
      <w:r w:rsidR="0009305F">
        <w:rPr>
          <w:rFonts w:ascii="Times New Roman" w:hAnsi="Times New Roman" w:cs="Times New Roman"/>
          <w:sz w:val="24"/>
          <w:szCs w:val="24"/>
        </w:rPr>
        <w:t>утрииндивидные</w:t>
      </w:r>
      <w:proofErr w:type="spellEnd"/>
      <w:r w:rsidR="0009305F">
        <w:rPr>
          <w:rFonts w:ascii="Times New Roman" w:hAnsi="Times New Roman" w:cs="Times New Roman"/>
          <w:sz w:val="24"/>
          <w:szCs w:val="24"/>
        </w:rPr>
        <w:t xml:space="preserve"> различия так мно</w:t>
      </w:r>
      <w:r w:rsidRPr="0009305F">
        <w:rPr>
          <w:rFonts w:ascii="Times New Roman" w:hAnsi="Times New Roman" w:cs="Times New Roman"/>
          <w:sz w:val="24"/>
          <w:szCs w:val="24"/>
        </w:rPr>
        <w:t>гообразны, что исследователи в основе развития ребенка выделяют два важнейших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 xml:space="preserve">фактора — </w:t>
      </w:r>
      <w:r w:rsidRPr="0009305F">
        <w:rPr>
          <w:rFonts w:ascii="Times New Roman" w:hAnsi="Times New Roman" w:cs="Times New Roman"/>
          <w:i/>
          <w:sz w:val="24"/>
          <w:szCs w:val="24"/>
        </w:rPr>
        <w:t>наследственность</w:t>
      </w:r>
      <w:r w:rsidRPr="0009305F">
        <w:rPr>
          <w:rFonts w:ascii="Times New Roman" w:hAnsi="Times New Roman" w:cs="Times New Roman"/>
          <w:sz w:val="24"/>
          <w:szCs w:val="24"/>
        </w:rPr>
        <w:t xml:space="preserve"> и </w:t>
      </w:r>
      <w:r w:rsidRPr="0009305F">
        <w:rPr>
          <w:rFonts w:ascii="Times New Roman" w:hAnsi="Times New Roman" w:cs="Times New Roman"/>
          <w:i/>
          <w:sz w:val="24"/>
          <w:szCs w:val="24"/>
        </w:rPr>
        <w:t>среду</w:t>
      </w:r>
      <w:r w:rsidRPr="0009305F">
        <w:rPr>
          <w:rFonts w:ascii="Times New Roman" w:hAnsi="Times New Roman" w:cs="Times New Roman"/>
          <w:sz w:val="24"/>
          <w:szCs w:val="24"/>
        </w:rPr>
        <w:t>, которые являются и источниками, и условиями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развития. В процессе развития человека они вступают в сложные взаимоотношения и</w:t>
      </w:r>
      <w:r w:rsidR="0009305F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взаимодействия.</w:t>
      </w:r>
    </w:p>
    <w:p w:rsidR="00A91D95" w:rsidRPr="0009305F" w:rsidRDefault="00A91D95" w:rsidP="0009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1D95" w:rsidRDefault="0009305F" w:rsidP="000930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5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91D95" w:rsidRPr="0009305F">
        <w:rPr>
          <w:rFonts w:ascii="Times New Roman" w:hAnsi="Times New Roman" w:cs="Times New Roman"/>
          <w:b/>
          <w:sz w:val="24"/>
          <w:szCs w:val="24"/>
        </w:rPr>
        <w:t>Биологические факторы</w:t>
      </w:r>
    </w:p>
    <w:p w:rsidR="0009305F" w:rsidRPr="0009305F" w:rsidRDefault="0009305F" w:rsidP="000930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908" w:rsidRDefault="008C0908" w:rsidP="008C0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A91D95" w:rsidRPr="0009305F">
        <w:rPr>
          <w:rFonts w:ascii="Times New Roman" w:hAnsi="Times New Roman" w:cs="Times New Roman"/>
          <w:sz w:val="24"/>
          <w:szCs w:val="24"/>
        </w:rPr>
        <w:t>иологическая наследственность определяет как то общее, что делает человека человеком,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1D95" w:rsidRPr="0009305F">
        <w:rPr>
          <w:rFonts w:ascii="Times New Roman" w:hAnsi="Times New Roman" w:cs="Times New Roman"/>
          <w:sz w:val="24"/>
          <w:szCs w:val="24"/>
        </w:rPr>
        <w:t xml:space="preserve">так и то отличное, что делает людей столь разными и внешне и внутренне. </w:t>
      </w:r>
    </w:p>
    <w:p w:rsidR="00A91D95" w:rsidRPr="0009305F" w:rsidRDefault="00A91D95" w:rsidP="008C0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Под</w:t>
      </w:r>
      <w:r w:rsidR="008C0908">
        <w:rPr>
          <w:rFonts w:ascii="Times New Roman" w:hAnsi="Times New Roman" w:cs="Times New Roman"/>
          <w:sz w:val="24"/>
          <w:szCs w:val="24"/>
        </w:rPr>
        <w:t xml:space="preserve"> </w:t>
      </w:r>
      <w:r w:rsidRPr="008C0908">
        <w:rPr>
          <w:rFonts w:ascii="Times New Roman" w:hAnsi="Times New Roman" w:cs="Times New Roman"/>
          <w:i/>
          <w:sz w:val="24"/>
          <w:szCs w:val="24"/>
        </w:rPr>
        <w:t>наследственностью</w:t>
      </w:r>
      <w:r w:rsidRPr="0009305F">
        <w:rPr>
          <w:rFonts w:ascii="Times New Roman" w:hAnsi="Times New Roman" w:cs="Times New Roman"/>
          <w:sz w:val="24"/>
          <w:szCs w:val="24"/>
        </w:rPr>
        <w:t xml:space="preserve"> понимается передача от родителей к детям определенных качеств и</w:t>
      </w:r>
      <w:r w:rsidR="008C090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особенностей, заложенных в их генетическую программу.</w:t>
      </w:r>
    </w:p>
    <w:p w:rsidR="008C0908" w:rsidRDefault="00A91D95" w:rsidP="008C0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Великая роль наследственности заключается в том, что по наследству ребенок получает</w:t>
      </w:r>
      <w:r w:rsidR="008C0908">
        <w:rPr>
          <w:rFonts w:ascii="Times New Roman" w:hAnsi="Times New Roman" w:cs="Times New Roman"/>
          <w:sz w:val="24"/>
          <w:szCs w:val="24"/>
        </w:rPr>
        <w:t xml:space="preserve"> человеческий организм, человеч</w:t>
      </w:r>
      <w:r w:rsidRPr="0009305F">
        <w:rPr>
          <w:rFonts w:ascii="Times New Roman" w:hAnsi="Times New Roman" w:cs="Times New Roman"/>
          <w:sz w:val="24"/>
          <w:szCs w:val="24"/>
        </w:rPr>
        <w:t>ескую нервную систему, человеческий мозг и органы чувств. От родителей к детям</w:t>
      </w:r>
      <w:r w:rsidR="008C090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передаются особенности телосложения, окраска волос, цвет глаз, кожи — внешние</w:t>
      </w:r>
      <w:r w:rsidR="008C090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факторы, отличающие одного человека от другого. По наследству передаются и</w:t>
      </w:r>
      <w:r w:rsidR="008C090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некоторые особенности нервной системы, на основе которых развивается определенный</w:t>
      </w:r>
      <w:r w:rsidR="008C090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тип нервной деятельности.</w:t>
      </w:r>
    </w:p>
    <w:p w:rsidR="00A91D95" w:rsidRPr="0009305F" w:rsidRDefault="00A91D95" w:rsidP="008C0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Наследственность предполагает также формирование определенных способностей к</w:t>
      </w:r>
      <w:r w:rsidR="008C090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какой-либо области деятельности на основе природных задатков ребенка. Согласно</w:t>
      </w:r>
      <w:r w:rsidR="008C090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данным физиологии и психологии, врожденными у человека являются не готовые</w:t>
      </w:r>
      <w:r w:rsidR="008C090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способности, а лишь потенциальные возможности для их развития, т. е. задатки.</w:t>
      </w:r>
    </w:p>
    <w:p w:rsidR="00A91D95" w:rsidRPr="0009305F" w:rsidRDefault="00A91D95" w:rsidP="008C0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Проявление и развитие способностей ребенка во многом зависит от условий его жизни,</w:t>
      </w:r>
      <w:r w:rsidR="008C090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образования и воспитания. Яркое проявление способностей принято называть</w:t>
      </w:r>
      <w:r w:rsidR="008C090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одаренностью, или талантом.</w:t>
      </w:r>
    </w:p>
    <w:p w:rsidR="00A91D95" w:rsidRPr="0009305F" w:rsidRDefault="00A91D95" w:rsidP="008C0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Говоря о роли наследственности в формировании и развитии ребенка, нельзя</w:t>
      </w:r>
      <w:r w:rsidR="008C090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игнорировать тот факт, что существует ряд болезней и патологий, которые могут носить</w:t>
      </w:r>
      <w:r w:rsidR="008C090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наследственный характер, например, болезнь крови, шизофрения, эндокринные</w:t>
      </w:r>
      <w:r w:rsidR="008C090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расстройства. Наследственные заболевания изучает медицинская генетика, однако их</w:t>
      </w:r>
      <w:r w:rsidR="008C090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необходимо учитывать и в процессе социализации ребенка.</w:t>
      </w:r>
    </w:p>
    <w:p w:rsidR="00A91D95" w:rsidRPr="0009305F" w:rsidRDefault="00A91D95" w:rsidP="008C0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05F">
        <w:rPr>
          <w:rFonts w:ascii="Times New Roman" w:hAnsi="Times New Roman" w:cs="Times New Roman"/>
          <w:sz w:val="24"/>
          <w:szCs w:val="24"/>
        </w:rPr>
        <w:t>В современных условиях наряду с наследственностью отрицательно влияют на развитие</w:t>
      </w:r>
      <w:r w:rsidR="008C090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ребенка внешние факторы — загрязнение атмосферы, воды, экологическое</w:t>
      </w:r>
      <w:r w:rsidR="008C090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неблагополучие и др. Все больше рождается физически ослабленных детей, а также детей,</w:t>
      </w:r>
      <w:r w:rsidR="008C090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имеющих нарушения в развитии: слепых и глухих или потерявших слух и зрение в раннем</w:t>
      </w:r>
      <w:r w:rsidR="008C090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возрасте, слепоглухонемых, детей с нарушением опорно-двигательного аппарата и др.</w:t>
      </w:r>
      <w:proofErr w:type="gramEnd"/>
    </w:p>
    <w:p w:rsidR="00A91D95" w:rsidRPr="0009305F" w:rsidRDefault="00A91D95" w:rsidP="008C0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05F">
        <w:rPr>
          <w:rFonts w:ascii="Times New Roman" w:hAnsi="Times New Roman" w:cs="Times New Roman"/>
          <w:sz w:val="24"/>
          <w:szCs w:val="24"/>
        </w:rPr>
        <w:t>Для таких детей деятельность и общение, необходимые для их развития, значительно</w:t>
      </w:r>
      <w:r w:rsidR="008C090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затруднены.</w:t>
      </w:r>
      <w:proofErr w:type="gramEnd"/>
      <w:r w:rsidRPr="0009305F">
        <w:rPr>
          <w:rFonts w:ascii="Times New Roman" w:hAnsi="Times New Roman" w:cs="Times New Roman"/>
          <w:sz w:val="24"/>
          <w:szCs w:val="24"/>
        </w:rPr>
        <w:t xml:space="preserve"> Поэтому разрабатываются специальные методики, позволяющие их обучать,</w:t>
      </w:r>
      <w:r w:rsidR="008C090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что дает возможность таким детям иногда достигать высокого уровня умственного</w:t>
      </w:r>
      <w:r w:rsidR="008C090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развития. Занимаются с этими детьми специально подготовленные педагоги. Однако, как</w:t>
      </w:r>
      <w:r w:rsidR="008C090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правило, у этих детей существуют большие пробл</w:t>
      </w:r>
      <w:r w:rsidR="008C0908">
        <w:rPr>
          <w:rFonts w:ascii="Times New Roman" w:hAnsi="Times New Roman" w:cs="Times New Roman"/>
          <w:sz w:val="24"/>
          <w:szCs w:val="24"/>
        </w:rPr>
        <w:t>емы общения со сверстниками, не</w:t>
      </w:r>
      <w:r w:rsidRPr="0009305F">
        <w:rPr>
          <w:rFonts w:ascii="Times New Roman" w:hAnsi="Times New Roman" w:cs="Times New Roman"/>
          <w:sz w:val="24"/>
          <w:szCs w:val="24"/>
        </w:rPr>
        <w:t xml:space="preserve">похожими на них, </w:t>
      </w:r>
      <w:proofErr w:type="gramStart"/>
      <w:r w:rsidRPr="0009305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9305F">
        <w:rPr>
          <w:rFonts w:ascii="Times New Roman" w:hAnsi="Times New Roman" w:cs="Times New Roman"/>
          <w:sz w:val="24"/>
          <w:szCs w:val="24"/>
        </w:rPr>
        <w:t xml:space="preserve"> взрослыми людьми, что затрудняет их интеграцию в общество.</w:t>
      </w:r>
    </w:p>
    <w:p w:rsidR="008C0908" w:rsidRDefault="008C0908" w:rsidP="0009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1D95" w:rsidRDefault="008C0908" w:rsidP="008C09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91D95" w:rsidRPr="008C0908">
        <w:rPr>
          <w:rFonts w:ascii="Times New Roman" w:hAnsi="Times New Roman" w:cs="Times New Roman"/>
          <w:b/>
          <w:sz w:val="24"/>
          <w:szCs w:val="24"/>
        </w:rPr>
        <w:t>Социальные факторы</w:t>
      </w:r>
    </w:p>
    <w:p w:rsidR="008C0908" w:rsidRPr="008C0908" w:rsidRDefault="008C0908" w:rsidP="008C09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D95" w:rsidRPr="0009305F" w:rsidRDefault="00A91D95" w:rsidP="006A1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Чтобы стать человеком, одной биологической наследственности мало. Это утверждение</w:t>
      </w:r>
      <w:r w:rsidR="006A1186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достаточно убедительно подкрепляют хорошо известные случаи, когда человеческие</w:t>
      </w:r>
      <w:r w:rsidR="006A1186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детеныши вырастали среди животных. Людьми в общепринятом понимании они при этом</w:t>
      </w:r>
      <w:r w:rsidR="006A1186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 xml:space="preserve">не становились, даже если </w:t>
      </w:r>
      <w:proofErr w:type="gramStart"/>
      <w:r w:rsidRPr="0009305F">
        <w:rPr>
          <w:rFonts w:ascii="Times New Roman" w:hAnsi="Times New Roman" w:cs="Times New Roman"/>
          <w:sz w:val="24"/>
          <w:szCs w:val="24"/>
        </w:rPr>
        <w:t>попадали</w:t>
      </w:r>
      <w:proofErr w:type="gramEnd"/>
      <w:r w:rsidRPr="0009305F">
        <w:rPr>
          <w:rFonts w:ascii="Times New Roman" w:hAnsi="Times New Roman" w:cs="Times New Roman"/>
          <w:sz w:val="24"/>
          <w:szCs w:val="24"/>
        </w:rPr>
        <w:t xml:space="preserve"> в конце концов в человеческое общество. Так что же</w:t>
      </w:r>
      <w:r w:rsidR="006A1186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делает человека человеком?</w:t>
      </w:r>
    </w:p>
    <w:p w:rsidR="00A91D95" w:rsidRPr="0009305F" w:rsidRDefault="00A91D95" w:rsidP="006A1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 xml:space="preserve">В общем виде ответ на этот вопрос нам уже известен. </w:t>
      </w:r>
      <w:proofErr w:type="gramStart"/>
      <w:r w:rsidRPr="0009305F">
        <w:rPr>
          <w:rFonts w:ascii="Times New Roman" w:hAnsi="Times New Roman" w:cs="Times New Roman"/>
          <w:sz w:val="24"/>
          <w:szCs w:val="24"/>
        </w:rPr>
        <w:t>Превращение биологического</w:t>
      </w:r>
      <w:r w:rsidR="006A1186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индивида в социального субъекта происходит в процессе социализации человека, его</w:t>
      </w:r>
      <w:r w:rsidR="006A1186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интеграции в общество, в различные типы социальных групп и структур посредством</w:t>
      </w:r>
      <w:r w:rsidR="006A1186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усвоения ценностей, установок, социальных норм, образцов поведения, на основе которых</w:t>
      </w:r>
      <w:r w:rsidR="006A1186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формируются социально значимые качества личности.</w:t>
      </w:r>
      <w:proofErr w:type="gramEnd"/>
    </w:p>
    <w:p w:rsidR="00A91D95" w:rsidRPr="0009305F" w:rsidRDefault="00A91D95" w:rsidP="006A1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Социализация — непрерывный и многогранный процесс, который продолжается на</w:t>
      </w:r>
      <w:r w:rsidR="006A1186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протяжении всей жизни человека. Однако наиболее интенсивно он протекает в детстве и</w:t>
      </w:r>
      <w:r w:rsidR="006A1186">
        <w:rPr>
          <w:rFonts w:ascii="Times New Roman" w:hAnsi="Times New Roman" w:cs="Times New Roman"/>
          <w:sz w:val="24"/>
          <w:szCs w:val="24"/>
        </w:rPr>
        <w:t xml:space="preserve"> юности,</w:t>
      </w:r>
      <w:r w:rsidRPr="0009305F">
        <w:rPr>
          <w:rFonts w:ascii="Times New Roman" w:hAnsi="Times New Roman" w:cs="Times New Roman"/>
          <w:sz w:val="24"/>
          <w:szCs w:val="24"/>
        </w:rPr>
        <w:t xml:space="preserve"> когда закладываются все базовые ценностные ориентации, усваиваются</w:t>
      </w:r>
      <w:r w:rsidR="006A1186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основные социальные нормы и отношения, формируется мотивация социального</w:t>
      </w:r>
      <w:r w:rsidR="006A1186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поведения. Если образно представить этот процесс как строительство дома, то именно в</w:t>
      </w:r>
      <w:r w:rsidR="006A1186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детстве происходит закладка фундамента и возведение всего здания; в дальнейшем</w:t>
      </w:r>
      <w:r w:rsidR="006A1186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производятся только отделочные работы, которые могут длиться всю последующую</w:t>
      </w:r>
      <w:r w:rsidR="006A1186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жизнь.</w:t>
      </w:r>
    </w:p>
    <w:p w:rsidR="00A91D95" w:rsidRPr="0009305F" w:rsidRDefault="00A91D95" w:rsidP="009F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Процесс социализации ребенка, его формирования и развития, становления как личности</w:t>
      </w:r>
      <w:r w:rsidR="009F7CF3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происходит во взаимодействии с окружающей средой, которая оказывает на этот процесс</w:t>
      </w:r>
      <w:r w:rsidR="009F7CF3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решающее влияние посредством самых разных социальных факторов.</w:t>
      </w:r>
    </w:p>
    <w:p w:rsidR="00A91D95" w:rsidRPr="0009305F" w:rsidRDefault="00A91D95" w:rsidP="00634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Различают макр</w:t>
      </w:r>
      <w:proofErr w:type="gramStart"/>
      <w:r w:rsidRPr="0009305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930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9305F">
        <w:rPr>
          <w:rFonts w:ascii="Times New Roman" w:hAnsi="Times New Roman" w:cs="Times New Roman"/>
          <w:sz w:val="24"/>
          <w:szCs w:val="24"/>
        </w:rPr>
        <w:t>отгреч</w:t>
      </w:r>
      <w:proofErr w:type="spellEnd"/>
      <w:r w:rsidRPr="000930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305F">
        <w:rPr>
          <w:rFonts w:ascii="Times New Roman" w:hAnsi="Times New Roman" w:cs="Times New Roman"/>
          <w:sz w:val="24"/>
          <w:szCs w:val="24"/>
        </w:rPr>
        <w:t>makros</w:t>
      </w:r>
      <w:proofErr w:type="spellEnd"/>
      <w:r w:rsidRPr="0009305F">
        <w:rPr>
          <w:rFonts w:ascii="Times New Roman" w:hAnsi="Times New Roman" w:cs="Times New Roman"/>
          <w:sz w:val="24"/>
          <w:szCs w:val="24"/>
        </w:rPr>
        <w:t xml:space="preserve"> «большой»), мезо- (</w:t>
      </w:r>
      <w:proofErr w:type="spellStart"/>
      <w:r w:rsidRPr="0009305F">
        <w:rPr>
          <w:rFonts w:ascii="Times New Roman" w:hAnsi="Times New Roman" w:cs="Times New Roman"/>
          <w:sz w:val="24"/>
          <w:szCs w:val="24"/>
        </w:rPr>
        <w:t>mesos</w:t>
      </w:r>
      <w:proofErr w:type="spellEnd"/>
      <w:r w:rsidRPr="0009305F">
        <w:rPr>
          <w:rFonts w:ascii="Times New Roman" w:hAnsi="Times New Roman" w:cs="Times New Roman"/>
          <w:sz w:val="24"/>
          <w:szCs w:val="24"/>
        </w:rPr>
        <w:t xml:space="preserve"> «средний») и микро- (</w:t>
      </w:r>
      <w:proofErr w:type="spellStart"/>
      <w:r w:rsidRPr="0009305F">
        <w:rPr>
          <w:rFonts w:ascii="Times New Roman" w:hAnsi="Times New Roman" w:cs="Times New Roman"/>
          <w:sz w:val="24"/>
          <w:szCs w:val="24"/>
        </w:rPr>
        <w:t>mikros«малый</w:t>
      </w:r>
      <w:proofErr w:type="spellEnd"/>
      <w:r w:rsidRPr="0009305F">
        <w:rPr>
          <w:rFonts w:ascii="Times New Roman" w:hAnsi="Times New Roman" w:cs="Times New Roman"/>
          <w:sz w:val="24"/>
          <w:szCs w:val="24"/>
        </w:rPr>
        <w:t xml:space="preserve">») факторы социализации личности. </w:t>
      </w:r>
    </w:p>
    <w:p w:rsidR="00A91D95" w:rsidRPr="0009305F" w:rsidRDefault="00A91D95" w:rsidP="00634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 xml:space="preserve">Наиболее </w:t>
      </w:r>
      <w:proofErr w:type="gramStart"/>
      <w:r w:rsidRPr="0009305F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09305F">
        <w:rPr>
          <w:rFonts w:ascii="Times New Roman" w:hAnsi="Times New Roman" w:cs="Times New Roman"/>
          <w:sz w:val="24"/>
          <w:szCs w:val="24"/>
        </w:rPr>
        <w:t xml:space="preserve"> для социализации ребенка имеет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социум. Эту ближайшую социальную среду ребенок осваивает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 xml:space="preserve">постепенно. Если при рождении </w:t>
      </w:r>
      <w:r w:rsidR="00634D68">
        <w:rPr>
          <w:rFonts w:ascii="Times New Roman" w:hAnsi="Times New Roman" w:cs="Times New Roman"/>
          <w:sz w:val="24"/>
          <w:szCs w:val="24"/>
        </w:rPr>
        <w:t>ребенок развивается, в основ</w:t>
      </w:r>
      <w:r w:rsidRPr="0009305F">
        <w:rPr>
          <w:rFonts w:ascii="Times New Roman" w:hAnsi="Times New Roman" w:cs="Times New Roman"/>
          <w:sz w:val="24"/>
          <w:szCs w:val="24"/>
        </w:rPr>
        <w:t>ном, в семье, то в дальнейшем он осваивает все новые и новые среды — дошкольное учреждение, затем школу, внешкольные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учреждения, компании друзей, д</w:t>
      </w:r>
      <w:r w:rsidR="00634D68">
        <w:rPr>
          <w:rFonts w:ascii="Times New Roman" w:hAnsi="Times New Roman" w:cs="Times New Roman"/>
          <w:sz w:val="24"/>
          <w:szCs w:val="24"/>
        </w:rPr>
        <w:t>искотеки и т. д. С возрастом ос</w:t>
      </w:r>
      <w:r w:rsidRPr="0009305F">
        <w:rPr>
          <w:rFonts w:ascii="Times New Roman" w:hAnsi="Times New Roman" w:cs="Times New Roman"/>
          <w:sz w:val="24"/>
          <w:szCs w:val="24"/>
        </w:rPr>
        <w:t xml:space="preserve">военная ребенком «территория» социальной среды все больше и больше расширяется. </w:t>
      </w:r>
    </w:p>
    <w:p w:rsidR="00A91D95" w:rsidRPr="0009305F" w:rsidRDefault="00A91D95" w:rsidP="00634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При этом ребенок как бы постоянно ищет и находит ту среду, которая для него в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наибольшей степени комфортна, где ребенка лучше понимают, относятся к нему с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уважением и т. д. Поэтому он может «мигрировать» из одной среды в другую. Для</w:t>
      </w:r>
      <w:r w:rsidR="00634D68">
        <w:rPr>
          <w:rFonts w:ascii="Times New Roman" w:hAnsi="Times New Roman" w:cs="Times New Roman"/>
          <w:sz w:val="24"/>
          <w:szCs w:val="24"/>
        </w:rPr>
        <w:t xml:space="preserve"> п</w:t>
      </w:r>
      <w:r w:rsidRPr="0009305F">
        <w:rPr>
          <w:rFonts w:ascii="Times New Roman" w:hAnsi="Times New Roman" w:cs="Times New Roman"/>
          <w:sz w:val="24"/>
          <w:szCs w:val="24"/>
        </w:rPr>
        <w:t xml:space="preserve">роцесса социализации </w:t>
      </w:r>
      <w:proofErr w:type="gramStart"/>
      <w:r w:rsidRPr="0009305F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09305F">
        <w:rPr>
          <w:rFonts w:ascii="Times New Roman" w:hAnsi="Times New Roman" w:cs="Times New Roman"/>
          <w:sz w:val="24"/>
          <w:szCs w:val="24"/>
        </w:rPr>
        <w:t xml:space="preserve"> имеет, какие установки формирует та или иная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среда, в которой находится ребенок, какой социальный опыт может накапливаться у него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в этой среде — положительный или негативный.</w:t>
      </w:r>
    </w:p>
    <w:p w:rsidR="00A91D95" w:rsidRPr="0009305F" w:rsidRDefault="00A91D95" w:rsidP="00634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Среда является объектом исследования представителей разных наук — социологов,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психологов, педагогов, которые пытаются выяснить созидательный потенциал среды и ее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 xml:space="preserve">влияние на </w:t>
      </w:r>
      <w:proofErr w:type="gramStart"/>
      <w:r w:rsidRPr="0009305F">
        <w:rPr>
          <w:rFonts w:ascii="Times New Roman" w:hAnsi="Times New Roman" w:cs="Times New Roman"/>
          <w:sz w:val="24"/>
          <w:szCs w:val="24"/>
        </w:rPr>
        <w:t>становление</w:t>
      </w:r>
      <w:proofErr w:type="gramEnd"/>
      <w:r w:rsidRPr="0009305F">
        <w:rPr>
          <w:rFonts w:ascii="Times New Roman" w:hAnsi="Times New Roman" w:cs="Times New Roman"/>
          <w:sz w:val="24"/>
          <w:szCs w:val="24"/>
        </w:rPr>
        <w:t xml:space="preserve"> и развитие личности ребенка.</w:t>
      </w:r>
    </w:p>
    <w:p w:rsidR="00A91D95" w:rsidRPr="0009305F" w:rsidRDefault="00A91D95" w:rsidP="00634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История изучения роли и значения среды как существующей реальности, оказывающей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воздействие на ребенка, уходит корнями в дореволюционную педагогику. Еще К. Д.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Ушинский считал, что для воспитания и развития важно знать человека «каков он есть в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действительности со всеми его слабостями и во всем величии», надо знать «человека в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семействе, среди народа, среди человечества... во всех возрастах, во всех классах...».</w:t>
      </w:r>
    </w:p>
    <w:p w:rsidR="00A91D95" w:rsidRPr="0009305F" w:rsidRDefault="00A91D95" w:rsidP="00634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Другие выдающиеся психологи и педагоги (П. Ф. Лесгафт, А. Ф. Лазурский и др.) также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показывали значимость среды для развития ребенка. А. Ф. Лазурский, например, считал,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что бедно одаренные индивидуумы обычно подчиняются влияниям среды, натуры же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богато одаренные сами стремятся активно воздействовать на нее.</w:t>
      </w:r>
    </w:p>
    <w:p w:rsidR="00A91D95" w:rsidRPr="0009305F" w:rsidRDefault="00A91D95" w:rsidP="00634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В начале XX века (20-30-е годы) в России складывается целое научное направление — так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называемая «педагогика среды», представителями ко</w:t>
      </w:r>
      <w:r w:rsidR="00634D68">
        <w:rPr>
          <w:rFonts w:ascii="Times New Roman" w:hAnsi="Times New Roman" w:cs="Times New Roman"/>
          <w:sz w:val="24"/>
          <w:szCs w:val="24"/>
        </w:rPr>
        <w:t>торого были такие выдающиеся пе</w:t>
      </w:r>
      <w:r w:rsidRPr="0009305F">
        <w:rPr>
          <w:rFonts w:ascii="Times New Roman" w:hAnsi="Times New Roman" w:cs="Times New Roman"/>
          <w:sz w:val="24"/>
          <w:szCs w:val="24"/>
        </w:rPr>
        <w:t xml:space="preserve">дагоги и психологи, как А. Б. </w:t>
      </w:r>
      <w:proofErr w:type="spellStart"/>
      <w:r w:rsidRPr="0009305F">
        <w:rPr>
          <w:rFonts w:ascii="Times New Roman" w:hAnsi="Times New Roman" w:cs="Times New Roman"/>
          <w:sz w:val="24"/>
          <w:szCs w:val="24"/>
        </w:rPr>
        <w:t>Залкинд</w:t>
      </w:r>
      <w:proofErr w:type="spellEnd"/>
      <w:r w:rsidRPr="0009305F">
        <w:rPr>
          <w:rFonts w:ascii="Times New Roman" w:hAnsi="Times New Roman" w:cs="Times New Roman"/>
          <w:sz w:val="24"/>
          <w:szCs w:val="24"/>
        </w:rPr>
        <w:t>, Л. С. Выготский, М. С. Иорданский, А. П.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5F">
        <w:rPr>
          <w:rFonts w:ascii="Times New Roman" w:hAnsi="Times New Roman" w:cs="Times New Roman"/>
          <w:sz w:val="24"/>
          <w:szCs w:val="24"/>
        </w:rPr>
        <w:t>Пинкевич</w:t>
      </w:r>
      <w:proofErr w:type="spellEnd"/>
      <w:r w:rsidRPr="0009305F">
        <w:rPr>
          <w:rFonts w:ascii="Times New Roman" w:hAnsi="Times New Roman" w:cs="Times New Roman"/>
          <w:sz w:val="24"/>
          <w:szCs w:val="24"/>
        </w:rPr>
        <w:t>, В. Н. Шульгин и многие другие. Главным вопросом, который обсуждался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учеными, было воздействие окружающей среды на ребенка, управление этим влиянием.</w:t>
      </w:r>
    </w:p>
    <w:p w:rsidR="00A91D95" w:rsidRPr="0009305F" w:rsidRDefault="00A91D95" w:rsidP="00634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Существовали разные точки зрения на роль среды в развитии ребенка: одни ученые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отстаивали необходимость приспособления ребенка к той или иной среде, другие считали,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что ребенок в меру своих сил и способностей может сам организовывать среду и влиять на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 xml:space="preserve">нее, третьи предлагали рассматривать личность и среду </w:t>
      </w:r>
      <w:r w:rsidR="00634D68">
        <w:rPr>
          <w:rFonts w:ascii="Times New Roman" w:hAnsi="Times New Roman" w:cs="Times New Roman"/>
          <w:sz w:val="24"/>
          <w:szCs w:val="24"/>
        </w:rPr>
        <w:t xml:space="preserve">ребенка в единстве их </w:t>
      </w:r>
      <w:proofErr w:type="spellStart"/>
      <w:proofErr w:type="gramStart"/>
      <w:r w:rsidR="00634D68">
        <w:rPr>
          <w:rFonts w:ascii="Times New Roman" w:hAnsi="Times New Roman" w:cs="Times New Roman"/>
          <w:sz w:val="24"/>
          <w:szCs w:val="24"/>
        </w:rPr>
        <w:t>характери</w:t>
      </w:r>
      <w:proofErr w:type="spellEnd"/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5F">
        <w:rPr>
          <w:rFonts w:ascii="Times New Roman" w:hAnsi="Times New Roman" w:cs="Times New Roman"/>
          <w:sz w:val="24"/>
          <w:szCs w:val="24"/>
        </w:rPr>
        <w:t>стик</w:t>
      </w:r>
      <w:proofErr w:type="spellEnd"/>
      <w:proofErr w:type="gramEnd"/>
      <w:r w:rsidRPr="0009305F">
        <w:rPr>
          <w:rFonts w:ascii="Times New Roman" w:hAnsi="Times New Roman" w:cs="Times New Roman"/>
          <w:sz w:val="24"/>
          <w:szCs w:val="24"/>
        </w:rPr>
        <w:t>, четвертые делали попытку рассмотреть среду как единую систему влияние на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ребенка. Были и другие точки зрения. Но важно то, что проводились глубокие и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основательные исследования среды и ее влияния на становление и развитие личности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ребенка.</w:t>
      </w:r>
    </w:p>
    <w:p w:rsidR="00A91D95" w:rsidRPr="0009305F" w:rsidRDefault="00A91D95" w:rsidP="00634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Интересно, что в профессиональной лексике педагогов того времени широко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использовались такие понятия, как «среда для ребенка», «социально-организованная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среда», «пролетарская среда», «</w:t>
      </w:r>
      <w:proofErr w:type="spellStart"/>
      <w:r w:rsidRPr="0009305F">
        <w:rPr>
          <w:rFonts w:ascii="Times New Roman" w:hAnsi="Times New Roman" w:cs="Times New Roman"/>
          <w:sz w:val="24"/>
          <w:szCs w:val="24"/>
        </w:rPr>
        <w:t>возрастнаясреда</w:t>
      </w:r>
      <w:proofErr w:type="spellEnd"/>
      <w:r w:rsidRPr="0009305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09305F">
        <w:rPr>
          <w:rFonts w:ascii="Times New Roman" w:hAnsi="Times New Roman" w:cs="Times New Roman"/>
          <w:sz w:val="24"/>
          <w:szCs w:val="24"/>
        </w:rPr>
        <w:t>товарищескаясреда</w:t>
      </w:r>
      <w:proofErr w:type="spellEnd"/>
      <w:r w:rsidRPr="0009305F">
        <w:rPr>
          <w:rFonts w:ascii="Times New Roman" w:hAnsi="Times New Roman" w:cs="Times New Roman"/>
          <w:sz w:val="24"/>
          <w:szCs w:val="24"/>
        </w:rPr>
        <w:t>», «фабрично-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заводская среда», «общественная среда» и др.</w:t>
      </w:r>
    </w:p>
    <w:p w:rsidR="00A91D95" w:rsidRPr="0009305F" w:rsidRDefault="00A91D95" w:rsidP="00634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Однако в 30-е годы научные исследования в этой области практически были запрещены, а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само понятие «среда» на долгие годы было дискредитировано и ушло из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лексики педагогов. Главным институтом воспитания и развития детей была признана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школа, и основные педагогические и психологические исследования были посвящены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именно школе и ее влиянию на развитие ребенка.</w:t>
      </w:r>
    </w:p>
    <w:p w:rsidR="00A91D95" w:rsidRPr="0009305F" w:rsidRDefault="00A91D95" w:rsidP="00634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Научный интерес к проблемам среды возобновляется в 60-70-е годы нашего столетия (В.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 xml:space="preserve">А. Сухомлинский, А. Т. Куракина, Л. И. Новикова, В. А. </w:t>
      </w:r>
      <w:proofErr w:type="spellStart"/>
      <w:r w:rsidRPr="0009305F">
        <w:rPr>
          <w:rFonts w:ascii="Times New Roman" w:hAnsi="Times New Roman" w:cs="Times New Roman"/>
          <w:sz w:val="24"/>
          <w:szCs w:val="24"/>
        </w:rPr>
        <w:t>Караковский</w:t>
      </w:r>
      <w:proofErr w:type="spellEnd"/>
      <w:r w:rsidRPr="0009305F">
        <w:rPr>
          <w:rFonts w:ascii="Times New Roman" w:hAnsi="Times New Roman" w:cs="Times New Roman"/>
          <w:sz w:val="24"/>
          <w:szCs w:val="24"/>
        </w:rPr>
        <w:t xml:space="preserve"> и др.) в связи с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изучением школьного коллектива, обладающего признаками сложно организующихся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систем, функционирующих в разных средах. Среда (природная, социальная,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материальная) становится объектом целостного системного анализа. Изучаются и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исследуются различные виды сред: «учебная среда», «внешкольная среда ученического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коллектива», «</w:t>
      </w:r>
      <w:proofErr w:type="spellStart"/>
      <w:r w:rsidRPr="0009305F">
        <w:rPr>
          <w:rFonts w:ascii="Times New Roman" w:hAnsi="Times New Roman" w:cs="Times New Roman"/>
          <w:sz w:val="24"/>
          <w:szCs w:val="24"/>
        </w:rPr>
        <w:t>домашняясреда</w:t>
      </w:r>
      <w:proofErr w:type="spellEnd"/>
      <w:r w:rsidRPr="0009305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09305F">
        <w:rPr>
          <w:rFonts w:ascii="Times New Roman" w:hAnsi="Times New Roman" w:cs="Times New Roman"/>
          <w:sz w:val="24"/>
          <w:szCs w:val="24"/>
        </w:rPr>
        <w:t>средамикрорайона</w:t>
      </w:r>
      <w:proofErr w:type="spellEnd"/>
      <w:r w:rsidRPr="0009305F">
        <w:rPr>
          <w:rFonts w:ascii="Times New Roman" w:hAnsi="Times New Roman" w:cs="Times New Roman"/>
          <w:sz w:val="24"/>
          <w:szCs w:val="24"/>
        </w:rPr>
        <w:t>», «среда социально-педагогического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комплекса» и др.</w:t>
      </w:r>
    </w:p>
    <w:p w:rsidR="00A91D95" w:rsidRPr="0009305F" w:rsidRDefault="00A91D95" w:rsidP="00634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В конце 80-х — начале 90-х годов исследованиям среды, в которой живет и развивается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ребенок, был дан новый импульс. Этому во многом способствовало и выделение в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самостоятельную научную область социальной педагогики, для которой эта проблема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также стала объектом внимания и в изучении которой она находит свои грани, свой аспект</w:t>
      </w:r>
      <w:r w:rsidR="00634D68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рассмотрения.</w:t>
      </w:r>
    </w:p>
    <w:p w:rsidR="00A91D95" w:rsidRPr="0009305F" w:rsidRDefault="00A91D95" w:rsidP="0009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1D95" w:rsidRPr="009F7CF3" w:rsidRDefault="009F7CF3" w:rsidP="009F7C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CF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91D95" w:rsidRPr="009F7CF3">
        <w:rPr>
          <w:rFonts w:ascii="Times New Roman" w:hAnsi="Times New Roman" w:cs="Times New Roman"/>
          <w:b/>
          <w:sz w:val="24"/>
          <w:szCs w:val="24"/>
        </w:rPr>
        <w:t>Влияние среды на развитие ребенка</w:t>
      </w:r>
    </w:p>
    <w:p w:rsidR="009F7CF3" w:rsidRPr="0009305F" w:rsidRDefault="009F7CF3" w:rsidP="0009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1D95" w:rsidRPr="0009305F" w:rsidRDefault="00A91D95" w:rsidP="009F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 xml:space="preserve">В социальной педагогике социум, социальная среда </w:t>
      </w:r>
      <w:proofErr w:type="gramStart"/>
      <w:r w:rsidRPr="0009305F">
        <w:rPr>
          <w:rFonts w:ascii="Times New Roman" w:hAnsi="Times New Roman" w:cs="Times New Roman"/>
          <w:sz w:val="24"/>
          <w:szCs w:val="24"/>
        </w:rPr>
        <w:t>рассматривается</w:t>
      </w:r>
      <w:proofErr w:type="gramEnd"/>
      <w:r w:rsidRPr="0009305F">
        <w:rPr>
          <w:rFonts w:ascii="Times New Roman" w:hAnsi="Times New Roman" w:cs="Times New Roman"/>
          <w:sz w:val="24"/>
          <w:szCs w:val="24"/>
        </w:rPr>
        <w:t xml:space="preserve"> прежде всего с точки</w:t>
      </w:r>
      <w:r w:rsidR="009F7CF3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зрения процесса включения ребенка в нее и интеграции через ближайшую социальную</w:t>
      </w:r>
      <w:r w:rsidR="009F7CF3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среду в общество в целом.</w:t>
      </w:r>
    </w:p>
    <w:p w:rsidR="00A91D95" w:rsidRPr="0009305F" w:rsidRDefault="00A91D95" w:rsidP="009F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С этой точки зрения важным становится то, что отношения человека и внешних</w:t>
      </w:r>
      <w:r w:rsidR="009F7CF3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социальных условий его жизни в социуме имеют характер взаимодействия. Среда — это</w:t>
      </w:r>
      <w:r w:rsidR="009F7CF3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не просто улицы, дома и вещи, расположение которых достаточно знать человеку, чтобы,</w:t>
      </w:r>
      <w:r w:rsidR="009F7CF3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войдя в нее, чувствовать себя там комфортно. Среда — это еще и самые разные общности</w:t>
      </w:r>
      <w:r w:rsidR="009F7CF3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людей, которые характеризуются особой системой о</w:t>
      </w:r>
      <w:r w:rsidR="009F7CF3">
        <w:rPr>
          <w:rFonts w:ascii="Times New Roman" w:hAnsi="Times New Roman" w:cs="Times New Roman"/>
          <w:sz w:val="24"/>
          <w:szCs w:val="24"/>
        </w:rPr>
        <w:t>тношений и правил, распространя</w:t>
      </w:r>
      <w:r w:rsidRPr="0009305F">
        <w:rPr>
          <w:rFonts w:ascii="Times New Roman" w:hAnsi="Times New Roman" w:cs="Times New Roman"/>
          <w:sz w:val="24"/>
          <w:szCs w:val="24"/>
        </w:rPr>
        <w:t>ющихся на всех членов данной общности. Поэтому, с одной стороны, человек вносит в</w:t>
      </w:r>
      <w:r w:rsidR="009F7CF3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нее что-то свое, в определенной степени влияет на нее, изменяет ее, но в то же время, и</w:t>
      </w:r>
      <w:r w:rsidR="009F7CF3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среда влияет на человека, предъявляет ему свои требования. Она может принимать</w:t>
      </w:r>
      <w:r w:rsidR="009F7CF3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человека, какие-то его поступки, проявления, а может и отвергать; может относиться к</w:t>
      </w:r>
      <w:r w:rsidR="009F7CF3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нему доброжелательно, а может и неприязненно.</w:t>
      </w:r>
    </w:p>
    <w:p w:rsidR="00A91D95" w:rsidRPr="0009305F" w:rsidRDefault="00A91D95" w:rsidP="00945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Отношение среды к человеку определяется тем, насколько его поведение соответствует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ожи</w:t>
      </w:r>
      <w:r w:rsidR="00945B34">
        <w:rPr>
          <w:rFonts w:ascii="Times New Roman" w:hAnsi="Times New Roman" w:cs="Times New Roman"/>
          <w:sz w:val="24"/>
          <w:szCs w:val="24"/>
        </w:rPr>
        <w:t>даниям среды. Поведение же чело</w:t>
      </w:r>
      <w:r w:rsidRPr="0009305F">
        <w:rPr>
          <w:rFonts w:ascii="Times New Roman" w:hAnsi="Times New Roman" w:cs="Times New Roman"/>
          <w:sz w:val="24"/>
          <w:szCs w:val="24"/>
        </w:rPr>
        <w:t>века во многом определяется тем, какую позицию он занимает в обществе.</w:t>
      </w:r>
    </w:p>
    <w:p w:rsidR="00A91D95" w:rsidRPr="0009305F" w:rsidRDefault="00A91D95" w:rsidP="00945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Человек может занимать в обществе одновременно несколько позиций. Так, женщина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может быть учительницей, женой, матерью. Каждая позиция предъявляет человеку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определенные требования и в то же время дает ему какие-то права. Такая позиция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человека в обществе, характеризующаяся определенными правами и обязанностями, в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социологии называется социальным статусом.</w:t>
      </w:r>
    </w:p>
    <w:p w:rsidR="00A91D95" w:rsidRPr="0009305F" w:rsidRDefault="00A91D95" w:rsidP="00945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Некоторые статусы нам даны от рождения. Так, статус человека может быть обусловлен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полом, национальностью, местом рождения, фамилией и другими факторами. Такие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статусы обычно называются врожденными, или предписанными. Другие же определяются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тем, чего человек добился в обществе самостоятельно, благодаря собственным усилиям.</w:t>
      </w:r>
    </w:p>
    <w:p w:rsidR="00A91D95" w:rsidRPr="0009305F" w:rsidRDefault="00A91D95" w:rsidP="00945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Например, статус социального педагога получает человек, который обучался в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соответствующем профессиональном учебном заведении и получил диплом по этой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специальности. В этом случае говорят о статусе достигнутом, или приобретенном.</w:t>
      </w:r>
    </w:p>
    <w:p w:rsidR="00A91D95" w:rsidRPr="0009305F" w:rsidRDefault="00A91D95" w:rsidP="00945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Статус определяет поведение человека в обществе в том смысле, что в определенных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ситуациях личность ведет себя не просто так, как ей хочется, а в соответствии со своим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статусом, по аналогии с тем, как ведут себя в подобных ситуациях другие люди. Важно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также то, что и окружающие люди ожидают от человека в этих ситуациях определенного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поведения. То есть человек как бы вынужден играть определенную роль. Поэтому такое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ожидаемое поведение, обусловленное статусом человека, называется социальной ролью.</w:t>
      </w:r>
    </w:p>
    <w:p w:rsidR="00A91D95" w:rsidRPr="0009305F" w:rsidRDefault="00A91D95" w:rsidP="00945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Усвоение различных социальных ролей является важнейшей составляющей процесса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социализации личности. Однако сложность заключается в том, что в обществе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существуют статусы не только одобряемые им, но и т</w:t>
      </w:r>
      <w:r w:rsidR="00945B34">
        <w:rPr>
          <w:rFonts w:ascii="Times New Roman" w:hAnsi="Times New Roman" w:cs="Times New Roman"/>
          <w:sz w:val="24"/>
          <w:szCs w:val="24"/>
        </w:rPr>
        <w:t>акие, которые противоречат обще</w:t>
      </w:r>
      <w:r w:rsidRPr="0009305F">
        <w:rPr>
          <w:rFonts w:ascii="Times New Roman" w:hAnsi="Times New Roman" w:cs="Times New Roman"/>
          <w:sz w:val="24"/>
          <w:szCs w:val="24"/>
        </w:rPr>
        <w:t>ственным нормам и ценностям. Поэтому в процессе становления и развития ребенок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может осваивать как позитивные социальные роли, так и негативные.</w:t>
      </w:r>
    </w:p>
    <w:p w:rsidR="00A91D95" w:rsidRPr="0009305F" w:rsidRDefault="00A91D95" w:rsidP="00945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 xml:space="preserve">К позитивным ролям следует </w:t>
      </w:r>
      <w:proofErr w:type="gramStart"/>
      <w:r w:rsidRPr="0009305F">
        <w:rPr>
          <w:rFonts w:ascii="Times New Roman" w:hAnsi="Times New Roman" w:cs="Times New Roman"/>
          <w:sz w:val="24"/>
          <w:szCs w:val="24"/>
        </w:rPr>
        <w:t>отнести</w:t>
      </w:r>
      <w:proofErr w:type="gramEnd"/>
      <w:r w:rsidRPr="0009305F">
        <w:rPr>
          <w:rFonts w:ascii="Times New Roman" w:hAnsi="Times New Roman" w:cs="Times New Roman"/>
          <w:sz w:val="24"/>
          <w:szCs w:val="24"/>
        </w:rPr>
        <w:t xml:space="preserve"> прежде всего роль члена семьи. В семье ребенок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усваивает несколько таких ролей: сына или дочери, брата или сестры, племянника, внука,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а также знакомится с ролями отца и матери, бабушки и дедушки и др.</w:t>
      </w:r>
    </w:p>
    <w:p w:rsidR="00A91D95" w:rsidRPr="0009305F" w:rsidRDefault="00A91D95" w:rsidP="00945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Следующая важная роль, которую осваивает ребенок в процессе своего развития, — это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член коллектива. В детском саду и школе, в спортивной секции и детских общественных</w:t>
      </w:r>
      <w:r w:rsidR="00945B34">
        <w:rPr>
          <w:rFonts w:ascii="Times New Roman" w:hAnsi="Times New Roman" w:cs="Times New Roman"/>
          <w:sz w:val="24"/>
          <w:szCs w:val="24"/>
        </w:rPr>
        <w:t xml:space="preserve"> органи</w:t>
      </w:r>
      <w:r w:rsidRPr="0009305F">
        <w:rPr>
          <w:rFonts w:ascii="Times New Roman" w:hAnsi="Times New Roman" w:cs="Times New Roman"/>
          <w:sz w:val="24"/>
          <w:szCs w:val="24"/>
        </w:rPr>
        <w:t>зациях, в общении со сверстниками ребенок усваивает роли члена коллектива, товарища,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друга, ученика, лидера и многие другие.</w:t>
      </w:r>
    </w:p>
    <w:p w:rsidR="00A91D95" w:rsidRPr="0009305F" w:rsidRDefault="00A91D95" w:rsidP="00945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Каждый человек выступает в роли потребителя, так как он на протяжении всей своей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жизни постоянно нуждается в том, что ему необходимо для жизни: пища, одежда, обувь,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книги и многое, многое другое. Понимание этой роли, умение разумно пользоваться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услугами, которые предоставляет человеку общество, ребенок должен освоить с раннего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детства.</w:t>
      </w:r>
    </w:p>
    <w:p w:rsidR="00A91D95" w:rsidRPr="0009305F" w:rsidRDefault="00A91D95" w:rsidP="00945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Важная социальная роль — быть гражданином своего отечества, любить свою родину,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гордиться ею, быть патриотом своей родины. Могут быть и другие социальные роли,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которые осваивает ребенок, например, роль специалиста, которую может получить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учащийся в стенах школы, лицея, гимназии или же в учебных заведениях начального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профессионального образования. Есть и другие позитив</w:t>
      </w:r>
      <w:r w:rsidR="00945B34">
        <w:rPr>
          <w:rFonts w:ascii="Times New Roman" w:hAnsi="Times New Roman" w:cs="Times New Roman"/>
          <w:sz w:val="24"/>
          <w:szCs w:val="24"/>
        </w:rPr>
        <w:t>ные социальные роли, которые ус</w:t>
      </w:r>
      <w:r w:rsidRPr="0009305F">
        <w:rPr>
          <w:rFonts w:ascii="Times New Roman" w:hAnsi="Times New Roman" w:cs="Times New Roman"/>
          <w:sz w:val="24"/>
          <w:szCs w:val="24"/>
        </w:rPr>
        <w:t>ваивает ребенок в процессе взросления.</w:t>
      </w:r>
    </w:p>
    <w:p w:rsidR="00945B34" w:rsidRDefault="00A91D95" w:rsidP="00945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К негативным ролям относятся такие, как бродяга, чаще всего это беспризорные и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безнадзорные дети. На улицах, особенно крупных промышленных городов, в магазинах,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 xml:space="preserve">на рынках, в транспорте мы встречаем </w:t>
      </w:r>
      <w:proofErr w:type="gramStart"/>
      <w:r w:rsidRPr="0009305F">
        <w:rPr>
          <w:rFonts w:ascii="Times New Roman" w:hAnsi="Times New Roman" w:cs="Times New Roman"/>
          <w:sz w:val="24"/>
          <w:szCs w:val="24"/>
        </w:rPr>
        <w:t>детей-попрошаек</w:t>
      </w:r>
      <w:proofErr w:type="gramEnd"/>
      <w:r w:rsidRPr="0009305F">
        <w:rPr>
          <w:rFonts w:ascii="Times New Roman" w:hAnsi="Times New Roman" w:cs="Times New Roman"/>
          <w:sz w:val="24"/>
          <w:szCs w:val="24"/>
        </w:rPr>
        <w:t>, которые свыклись с этой ролью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и часто довольно умело выпрашивают деньги у прохожих. Среди них появляются те, кто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занимается воровством, иногда к этому их толкают взрослые, иногда этим дети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промышляют самостоятельно. Сюда могут быть отне</w:t>
      </w:r>
      <w:r w:rsidR="00945B34">
        <w:rPr>
          <w:rFonts w:ascii="Times New Roman" w:hAnsi="Times New Roman" w:cs="Times New Roman"/>
          <w:sz w:val="24"/>
          <w:szCs w:val="24"/>
        </w:rPr>
        <w:t>с</w:t>
      </w:r>
      <w:r w:rsidRPr="0009305F">
        <w:rPr>
          <w:rFonts w:ascii="Times New Roman" w:hAnsi="Times New Roman" w:cs="Times New Roman"/>
          <w:sz w:val="24"/>
          <w:szCs w:val="24"/>
        </w:rPr>
        <w:t>ены и некоторые другие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социальные роли негативного характера.</w:t>
      </w:r>
    </w:p>
    <w:p w:rsidR="00A91D95" w:rsidRPr="0009305F" w:rsidRDefault="00A91D95" w:rsidP="00945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Освоение ребенком механизма ролевого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поведения обеспечивает ему успешную включенность в социальные отношения,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поскольку дает ему возможность приспосабливаться, адаптироваться к каждой новой для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него ситуации или позиции на протяжении всей последующей жизни. Этот процесс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 xml:space="preserve">приспособления индивида к условиям </w:t>
      </w:r>
      <w:r w:rsidR="00945B34">
        <w:rPr>
          <w:rFonts w:ascii="Times New Roman" w:hAnsi="Times New Roman" w:cs="Times New Roman"/>
          <w:sz w:val="24"/>
          <w:szCs w:val="24"/>
        </w:rPr>
        <w:t xml:space="preserve">социальной среды называется социальной </w:t>
      </w:r>
      <w:r w:rsidRPr="0009305F">
        <w:rPr>
          <w:rFonts w:ascii="Times New Roman" w:hAnsi="Times New Roman" w:cs="Times New Roman"/>
          <w:sz w:val="24"/>
          <w:szCs w:val="24"/>
        </w:rPr>
        <w:t>адаптацией.</w:t>
      </w:r>
    </w:p>
    <w:p w:rsidR="00A91D95" w:rsidRPr="0009305F" w:rsidRDefault="00A91D95" w:rsidP="00945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Социальная адаптация является непременным условием и результатом успешной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социализации ребенка, которая, как известно, происходит в трех основных сферах: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деятельности, общения и сознания. В сфере деятельности у ребенка происходит ра</w:t>
      </w:r>
      <w:proofErr w:type="gramStart"/>
      <w:r w:rsidRPr="0009305F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05F">
        <w:rPr>
          <w:rFonts w:ascii="Times New Roman" w:hAnsi="Times New Roman" w:cs="Times New Roman"/>
          <w:sz w:val="24"/>
          <w:szCs w:val="24"/>
        </w:rPr>
        <w:t>ширение</w:t>
      </w:r>
      <w:proofErr w:type="spellEnd"/>
      <w:r w:rsidRPr="0009305F">
        <w:rPr>
          <w:rFonts w:ascii="Times New Roman" w:hAnsi="Times New Roman" w:cs="Times New Roman"/>
          <w:sz w:val="24"/>
          <w:szCs w:val="24"/>
        </w:rPr>
        <w:t xml:space="preserve"> видов деятельности, ориентация в каждом виде, ее осмысление и освоение,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овладение соответствующими формами и средствами деятельности. В сфере общения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происходит расширение круга общения, наполнение и углубление его содержания,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усвоение норм и правил поведения, принятых в обществе, овладение различными его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формами, приемлемыми в социальном окружении ребенка и в обществе в целом. В сфере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сознания — формирование образа «собственного Я» как активного субъекта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деятельности, осмысление своей социальной принадлежности и социальной роли,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формирование самооценки.</w:t>
      </w:r>
    </w:p>
    <w:p w:rsidR="00A91D95" w:rsidRPr="0009305F" w:rsidRDefault="00A91D95" w:rsidP="00945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В процессе социализации, и в частности социальной адаптации ребенка, проявляется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объективная потребность человека быть «как все». Однако параллельно с этим в процессе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индивидуального развития личности у ребенка постепенно формируется другая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 xml:space="preserve">объективная потребность — проявить себя, свою индивидуальность. </w:t>
      </w:r>
      <w:proofErr w:type="gramStart"/>
      <w:r w:rsidRPr="0009305F">
        <w:rPr>
          <w:rFonts w:ascii="Times New Roman" w:hAnsi="Times New Roman" w:cs="Times New Roman"/>
          <w:sz w:val="24"/>
          <w:szCs w:val="24"/>
        </w:rPr>
        <w:t>Ребенок начинает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искать способы и средства для ее выражения, проявлять их, в результате чего происходит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его индивидуализация, которая выражается в том, что те или иные социально значимые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качества и свойства личности проявляются в индивидуальной, присущей именно этому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человеку форме, что его социальное поведение при всей общей внешней схожести с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поведением других людей приобретает черты неповторимости, уникальности.</w:t>
      </w:r>
      <w:proofErr w:type="gramEnd"/>
    </w:p>
    <w:p w:rsidR="00A91D95" w:rsidRPr="0009305F" w:rsidRDefault="00A91D95" w:rsidP="00945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Социальное развитие ребенка, таким образом, происходит по двум взаимосвязанным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 xml:space="preserve">направлениям: </w:t>
      </w:r>
      <w:r w:rsidRPr="00945B34">
        <w:rPr>
          <w:rFonts w:ascii="Times New Roman" w:hAnsi="Times New Roman" w:cs="Times New Roman"/>
          <w:i/>
          <w:sz w:val="24"/>
          <w:szCs w:val="24"/>
        </w:rPr>
        <w:t>социализации</w:t>
      </w:r>
      <w:r w:rsidRPr="0009305F">
        <w:rPr>
          <w:rFonts w:ascii="Times New Roman" w:hAnsi="Times New Roman" w:cs="Times New Roman"/>
          <w:sz w:val="24"/>
          <w:szCs w:val="24"/>
        </w:rPr>
        <w:t xml:space="preserve"> (овладения социокультурным опытом, его присвоения) и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945B34">
        <w:rPr>
          <w:rFonts w:ascii="Times New Roman" w:hAnsi="Times New Roman" w:cs="Times New Roman"/>
          <w:i/>
          <w:sz w:val="24"/>
          <w:szCs w:val="24"/>
        </w:rPr>
        <w:t>индивидуализации</w:t>
      </w:r>
      <w:r w:rsidRPr="0009305F">
        <w:rPr>
          <w:rFonts w:ascii="Times New Roman" w:hAnsi="Times New Roman" w:cs="Times New Roman"/>
          <w:sz w:val="24"/>
          <w:szCs w:val="24"/>
        </w:rPr>
        <w:t xml:space="preserve"> (приобретения самостоятельности, относительной автономности).</w:t>
      </w:r>
    </w:p>
    <w:p w:rsidR="00A91D95" w:rsidRPr="0009305F" w:rsidRDefault="00A91D95" w:rsidP="00945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Если при вхождении ребенка в социум устанавливается равновесие между процессами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социализации и индивидуализации, когда, с одной стороны, он усваивает нормы и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правила поведения, принятые в данном социум</w:t>
      </w:r>
      <w:r w:rsidR="00945B34">
        <w:rPr>
          <w:rFonts w:ascii="Times New Roman" w:hAnsi="Times New Roman" w:cs="Times New Roman"/>
          <w:sz w:val="24"/>
          <w:szCs w:val="24"/>
        </w:rPr>
        <w:t>е, а с другой — вносит свой зна</w:t>
      </w:r>
      <w:r w:rsidRPr="0009305F">
        <w:rPr>
          <w:rFonts w:ascii="Times New Roman" w:hAnsi="Times New Roman" w:cs="Times New Roman"/>
          <w:sz w:val="24"/>
          <w:szCs w:val="24"/>
        </w:rPr>
        <w:t>чимый «вклад» в него, свою индивидуальность, происходит интеграция ребенка в социум.</w:t>
      </w:r>
      <w:r w:rsidR="00945B34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При этом происходит взаимная трансформация и личности и среды.</w:t>
      </w:r>
    </w:p>
    <w:p w:rsidR="00634D68" w:rsidRDefault="00634D68" w:rsidP="0009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1D95" w:rsidRPr="003D78B9" w:rsidRDefault="00A91D95" w:rsidP="000930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3D78B9">
        <w:rPr>
          <w:rFonts w:ascii="Times New Roman" w:hAnsi="Times New Roman" w:cs="Times New Roman"/>
          <w:i/>
          <w:sz w:val="24"/>
          <w:szCs w:val="24"/>
        </w:rPr>
        <w:t>Вопросы для самоконтроля</w:t>
      </w:r>
    </w:p>
    <w:bookmarkEnd w:id="0"/>
    <w:p w:rsidR="00A91D95" w:rsidRPr="0009305F" w:rsidRDefault="00A91D95" w:rsidP="0009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1</w:t>
      </w:r>
      <w:r w:rsidR="0056735B">
        <w:rPr>
          <w:rFonts w:ascii="Times New Roman" w:hAnsi="Times New Roman" w:cs="Times New Roman"/>
          <w:sz w:val="24"/>
          <w:szCs w:val="24"/>
        </w:rPr>
        <w:t xml:space="preserve">. </w:t>
      </w:r>
      <w:r w:rsidRPr="0009305F">
        <w:rPr>
          <w:rFonts w:ascii="Times New Roman" w:hAnsi="Times New Roman" w:cs="Times New Roman"/>
          <w:sz w:val="24"/>
          <w:szCs w:val="24"/>
        </w:rPr>
        <w:t xml:space="preserve"> Какова роль деятельности и общения в развитии ребенка?</w:t>
      </w:r>
    </w:p>
    <w:p w:rsidR="00A91D95" w:rsidRPr="0009305F" w:rsidRDefault="00A91D95" w:rsidP="00567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5F">
        <w:rPr>
          <w:rFonts w:ascii="Times New Roman" w:hAnsi="Times New Roman" w:cs="Times New Roman"/>
          <w:sz w:val="24"/>
          <w:szCs w:val="24"/>
        </w:rPr>
        <w:t>2</w:t>
      </w:r>
      <w:r w:rsidR="0056735B">
        <w:rPr>
          <w:rFonts w:ascii="Times New Roman" w:hAnsi="Times New Roman" w:cs="Times New Roman"/>
          <w:sz w:val="24"/>
          <w:szCs w:val="24"/>
        </w:rPr>
        <w:t xml:space="preserve">. </w:t>
      </w:r>
      <w:r w:rsidRPr="0009305F">
        <w:rPr>
          <w:rFonts w:ascii="Times New Roman" w:hAnsi="Times New Roman" w:cs="Times New Roman"/>
          <w:sz w:val="24"/>
          <w:szCs w:val="24"/>
        </w:rPr>
        <w:t>В чем проявляется позитивное и негативное влияние наследственных факторов на</w:t>
      </w:r>
      <w:r w:rsidR="0056735B">
        <w:rPr>
          <w:rFonts w:ascii="Times New Roman" w:hAnsi="Times New Roman" w:cs="Times New Roman"/>
          <w:sz w:val="24"/>
          <w:szCs w:val="24"/>
        </w:rPr>
        <w:t xml:space="preserve"> </w:t>
      </w:r>
      <w:r w:rsidRPr="0009305F">
        <w:rPr>
          <w:rFonts w:ascii="Times New Roman" w:hAnsi="Times New Roman" w:cs="Times New Roman"/>
          <w:sz w:val="24"/>
          <w:szCs w:val="24"/>
        </w:rPr>
        <w:t>развитие ребенка?</w:t>
      </w:r>
    </w:p>
    <w:p w:rsidR="00A91D95" w:rsidRPr="0009305F" w:rsidRDefault="00634D68" w:rsidP="0009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6735B">
        <w:rPr>
          <w:rFonts w:ascii="Times New Roman" w:hAnsi="Times New Roman" w:cs="Times New Roman"/>
          <w:sz w:val="24"/>
          <w:szCs w:val="24"/>
        </w:rPr>
        <w:t xml:space="preserve">. </w:t>
      </w:r>
      <w:r w:rsidR="00A91D95" w:rsidRPr="0009305F">
        <w:rPr>
          <w:rFonts w:ascii="Times New Roman" w:hAnsi="Times New Roman" w:cs="Times New Roman"/>
          <w:sz w:val="24"/>
          <w:szCs w:val="24"/>
        </w:rPr>
        <w:t>Каково влияние среды на развитие ребенка?</w:t>
      </w:r>
    </w:p>
    <w:p w:rsidR="00A91D95" w:rsidRPr="0009305F" w:rsidRDefault="00634D68" w:rsidP="0009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6735B">
        <w:rPr>
          <w:rFonts w:ascii="Times New Roman" w:hAnsi="Times New Roman" w:cs="Times New Roman"/>
          <w:sz w:val="24"/>
          <w:szCs w:val="24"/>
        </w:rPr>
        <w:t>.</w:t>
      </w:r>
      <w:r w:rsidR="00A91D95" w:rsidRPr="0009305F">
        <w:rPr>
          <w:rFonts w:ascii="Times New Roman" w:hAnsi="Times New Roman" w:cs="Times New Roman"/>
          <w:sz w:val="24"/>
          <w:szCs w:val="24"/>
        </w:rPr>
        <w:t xml:space="preserve"> Какова взаимосвязь между воспитанием и социализацией ребенка?</w:t>
      </w:r>
    </w:p>
    <w:p w:rsidR="00A91D95" w:rsidRPr="0009305F" w:rsidRDefault="00A91D95" w:rsidP="00093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91D95" w:rsidRPr="00093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3B"/>
    <w:rsid w:val="0009305F"/>
    <w:rsid w:val="000F22F3"/>
    <w:rsid w:val="00363D07"/>
    <w:rsid w:val="003D78B9"/>
    <w:rsid w:val="0056735B"/>
    <w:rsid w:val="00634D68"/>
    <w:rsid w:val="006A1186"/>
    <w:rsid w:val="00765719"/>
    <w:rsid w:val="007A1EEA"/>
    <w:rsid w:val="00803DAC"/>
    <w:rsid w:val="008C0908"/>
    <w:rsid w:val="00945B34"/>
    <w:rsid w:val="009F7CF3"/>
    <w:rsid w:val="00A91D95"/>
    <w:rsid w:val="00B30C74"/>
    <w:rsid w:val="00C03AF8"/>
    <w:rsid w:val="00C2413B"/>
    <w:rsid w:val="00E94A52"/>
    <w:rsid w:val="00E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22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3D0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F22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22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3D0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F22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D1177-ACA9-47A7-AF30-8EBC99D2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7</Pages>
  <Words>3176</Words>
  <Characters>18106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/</vt:lpstr>
    </vt:vector>
  </TitlesOfParts>
  <Company/>
  <LinksUpToDate>false</LinksUpToDate>
  <CharactersWithSpaces>21240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14</cp:revision>
  <dcterms:created xsi:type="dcterms:W3CDTF">2024-01-17T07:41:00Z</dcterms:created>
  <dcterms:modified xsi:type="dcterms:W3CDTF">2024-04-18T14:27:00Z</dcterms:modified>
</cp:coreProperties>
</file>