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095C07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10D6B">
        <w:rPr>
          <w:rFonts w:ascii="Times New Roman" w:hAnsi="Times New Roman" w:cs="Times New Roman"/>
          <w:b/>
          <w:sz w:val="24"/>
          <w:szCs w:val="24"/>
        </w:rPr>
        <w:t>2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E10D6B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DF17D7" w:rsidRDefault="006F46AE" w:rsidP="00FC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7D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10D6B" w:rsidRPr="00DF17D7">
        <w:rPr>
          <w:rFonts w:ascii="Times New Roman" w:hAnsi="Times New Roman" w:cs="Times New Roman"/>
          <w:b/>
          <w:sz w:val="24"/>
          <w:szCs w:val="24"/>
        </w:rPr>
        <w:t>2.</w:t>
      </w:r>
      <w:r w:rsidR="00FA74C9">
        <w:rPr>
          <w:rFonts w:ascii="Times New Roman" w:hAnsi="Times New Roman" w:cs="Times New Roman"/>
          <w:b/>
          <w:sz w:val="24"/>
          <w:szCs w:val="24"/>
        </w:rPr>
        <w:t>6</w:t>
      </w:r>
      <w:r w:rsidR="008C42CA">
        <w:rPr>
          <w:rFonts w:ascii="Times New Roman" w:hAnsi="Times New Roman" w:cs="Times New Roman"/>
          <w:b/>
          <w:sz w:val="24"/>
          <w:szCs w:val="24"/>
        </w:rPr>
        <w:t xml:space="preserve"> СОЦИАЛЬНО-ПЕДАГОГИЧЕСКАЯ ВИКТИМОЛОГИЯ</w:t>
      </w:r>
    </w:p>
    <w:p w:rsidR="00FC14CD" w:rsidRPr="00DF17D7" w:rsidRDefault="00FC14CD" w:rsidP="00FC1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46AE" w:rsidRPr="00DF17D7" w:rsidRDefault="00FC14CD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17D7">
        <w:rPr>
          <w:rFonts w:ascii="Times New Roman" w:hAnsi="Times New Roman" w:cs="Times New Roman"/>
          <w:sz w:val="24"/>
          <w:szCs w:val="24"/>
        </w:rPr>
        <w:t>Основные вопросы темы:</w:t>
      </w:r>
    </w:p>
    <w:p w:rsidR="00FC14CD" w:rsidRPr="00DF17D7" w:rsidRDefault="00FC14CD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17D7">
        <w:rPr>
          <w:rFonts w:ascii="Times New Roman" w:hAnsi="Times New Roman" w:cs="Times New Roman"/>
          <w:sz w:val="24"/>
          <w:szCs w:val="24"/>
        </w:rPr>
        <w:t>1.</w:t>
      </w:r>
      <w:r w:rsidR="00621B66" w:rsidRPr="00DF17D7">
        <w:rPr>
          <w:rFonts w:ascii="Times New Roman" w:hAnsi="Times New Roman" w:cs="Times New Roman"/>
          <w:sz w:val="24"/>
          <w:szCs w:val="24"/>
        </w:rPr>
        <w:t xml:space="preserve"> </w:t>
      </w:r>
      <w:r w:rsidR="008C42CA">
        <w:rPr>
          <w:rFonts w:ascii="Times New Roman" w:hAnsi="Times New Roman" w:cs="Times New Roman"/>
          <w:sz w:val="24"/>
          <w:szCs w:val="24"/>
        </w:rPr>
        <w:t xml:space="preserve">Социально-педагогическая </w:t>
      </w:r>
      <w:proofErr w:type="spellStart"/>
      <w:r w:rsidR="008C42CA">
        <w:rPr>
          <w:rFonts w:ascii="Times New Roman" w:hAnsi="Times New Roman" w:cs="Times New Roman"/>
          <w:sz w:val="24"/>
          <w:szCs w:val="24"/>
        </w:rPr>
        <w:t>виктимология</w:t>
      </w:r>
      <w:proofErr w:type="spellEnd"/>
      <w:r w:rsidR="008C42CA">
        <w:rPr>
          <w:rFonts w:ascii="Times New Roman" w:hAnsi="Times New Roman" w:cs="Times New Roman"/>
          <w:sz w:val="24"/>
          <w:szCs w:val="24"/>
        </w:rPr>
        <w:t xml:space="preserve"> как составная часть социальной педагогики.</w:t>
      </w:r>
    </w:p>
    <w:p w:rsidR="00FC14CD" w:rsidRDefault="00FC14CD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17D7">
        <w:rPr>
          <w:rFonts w:ascii="Times New Roman" w:hAnsi="Times New Roman" w:cs="Times New Roman"/>
          <w:sz w:val="24"/>
          <w:szCs w:val="24"/>
        </w:rPr>
        <w:t>2.</w:t>
      </w:r>
      <w:r w:rsidR="00621B66" w:rsidRPr="00DF17D7">
        <w:rPr>
          <w:rFonts w:ascii="Times New Roman" w:hAnsi="Times New Roman" w:cs="Times New Roman"/>
          <w:sz w:val="24"/>
          <w:szCs w:val="24"/>
        </w:rPr>
        <w:t xml:space="preserve"> </w:t>
      </w:r>
      <w:r w:rsidR="008C42CA">
        <w:rPr>
          <w:rFonts w:ascii="Times New Roman" w:hAnsi="Times New Roman" w:cs="Times New Roman"/>
          <w:sz w:val="24"/>
          <w:szCs w:val="24"/>
        </w:rPr>
        <w:t>Виды и типы жертв неблагоприятных условий социализации.</w:t>
      </w:r>
    </w:p>
    <w:p w:rsidR="008C42CA" w:rsidRDefault="008C42CA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Объективные факторы и субъективные предпосылки превращения человека в жертву неблагоприятных условий социализации.</w:t>
      </w:r>
    </w:p>
    <w:p w:rsidR="008C42CA" w:rsidRPr="00DF17D7" w:rsidRDefault="008C42CA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Теории отклонений.</w:t>
      </w:r>
    </w:p>
    <w:p w:rsidR="00FC14CD" w:rsidRPr="00DF17D7" w:rsidRDefault="00FC14CD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17D7" w:rsidRPr="008C42CA" w:rsidRDefault="00DF17D7" w:rsidP="00DF17D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2C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C42CA" w:rsidRPr="008C42CA">
        <w:rPr>
          <w:rFonts w:ascii="Times New Roman" w:hAnsi="Times New Roman" w:cs="Times New Roman"/>
          <w:b/>
          <w:sz w:val="24"/>
          <w:szCs w:val="24"/>
        </w:rPr>
        <w:t xml:space="preserve">Социально-педагогическая </w:t>
      </w:r>
      <w:proofErr w:type="spellStart"/>
      <w:r w:rsidR="008C42CA" w:rsidRPr="008C42CA">
        <w:rPr>
          <w:rFonts w:ascii="Times New Roman" w:hAnsi="Times New Roman" w:cs="Times New Roman"/>
          <w:b/>
          <w:sz w:val="24"/>
          <w:szCs w:val="24"/>
        </w:rPr>
        <w:t>виктимология</w:t>
      </w:r>
      <w:proofErr w:type="spellEnd"/>
      <w:r w:rsidR="008C42CA" w:rsidRPr="008C42CA">
        <w:rPr>
          <w:rFonts w:ascii="Times New Roman" w:hAnsi="Times New Roman" w:cs="Times New Roman"/>
          <w:b/>
          <w:sz w:val="24"/>
          <w:szCs w:val="24"/>
        </w:rPr>
        <w:t xml:space="preserve"> как составная часть социальной педагогики</w:t>
      </w:r>
    </w:p>
    <w:p w:rsidR="00DF17D7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Социально-педагогическая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исследует те категории людей, которые стали или могут стать жертвами неблагополучных условий социализации; в ней определяются направления социальной и педагогической помощи им.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Виктимология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общая теория, учение о жертве, имеющее предметом исследования жертву любого происхождения.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самостоятельная наука, принадлежность которой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юридическим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 признать лишь отчасти, скорее это наука о безопасности жизнедеятельности.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2CA">
        <w:rPr>
          <w:rFonts w:ascii="Times New Roman" w:hAnsi="Times New Roman" w:cs="Times New Roman"/>
          <w:b/>
          <w:i/>
          <w:sz w:val="24"/>
          <w:szCs w:val="24"/>
        </w:rPr>
        <w:t xml:space="preserve">Социально-педагогическая </w:t>
      </w:r>
      <w:proofErr w:type="spellStart"/>
      <w:r w:rsidRPr="008C42CA">
        <w:rPr>
          <w:rFonts w:ascii="Times New Roman" w:hAnsi="Times New Roman" w:cs="Times New Roman"/>
          <w:b/>
          <w:i/>
          <w:sz w:val="24"/>
          <w:szCs w:val="24"/>
        </w:rPr>
        <w:t>виктимология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 лат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victimi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«жертва» и греч. </w:t>
      </w:r>
      <w:r>
        <w:rPr>
          <w:rFonts w:ascii="Times New Roman" w:hAnsi="Times New Roman" w:cs="Times New Roman"/>
          <w:sz w:val="24"/>
          <w:szCs w:val="24"/>
          <w:lang w:val="en-US"/>
        </w:rPr>
        <w:t>logos</w:t>
      </w:r>
      <w:r>
        <w:rPr>
          <w:rFonts w:ascii="Times New Roman" w:hAnsi="Times New Roman" w:cs="Times New Roman"/>
          <w:sz w:val="24"/>
          <w:szCs w:val="24"/>
        </w:rPr>
        <w:t xml:space="preserve"> – «слово, понятие, учение») – отрасль знания, входящая как составная часть в социальную педагогику, изучающая различные категории людей – реальных или потенциальных жертв неблагополучных условий социализации. 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Социально-педагогическая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будучи составной частью социальной педагогики, решает определенный круг задач: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исследует развитие людей различного возраста с физическими, психическими, социальными отклонениями, разрабатывает общие и специфические принципы, цели, содержание, формы и методы работы по профилактике, минимизации, нивелированию, компенсации, коррекции этих отклонений;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факторы и опасности процесса социализации, определяет возможности общества, государства, организаций и агентов социализации по минимизации, компенсации и коррекции их  влияния на развитие человека в зависимости от его пола, возраста и других характеристик;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выявляет типы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людей различного возраста,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(характерная особенность человека, заключающаяся в повышении чувствительности) людей того или иного пола, возраста, типа к тем или иным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виктимогенным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факторам и опасностям, вырабатывает социальные и психолого-педагогические рекомендации по профилактике превращения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личностей в жертв социализации;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изучает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самоотношение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человека, выявляет причины восприятия им себя жертвой социализации, определяет прогноз его дальнейшего развития и возможности оказания помощи по коррекции и самовоспитания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самоотношения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 могут приводить к тому, что вполне благополучный человек может считать себя неудачником, несчастным, относиться к себе как к жертве жизненных обстоятельств.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CA" w:rsidRPr="008C42CA" w:rsidRDefault="008C42CA" w:rsidP="008C42C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2CA">
        <w:rPr>
          <w:rFonts w:ascii="Times New Roman" w:hAnsi="Times New Roman" w:cs="Times New Roman"/>
          <w:b/>
          <w:sz w:val="24"/>
          <w:szCs w:val="24"/>
        </w:rPr>
        <w:t>2. Виды и типы жертв неблагоприятных условий социализации.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Социализация подрастающих поколений в любом обществе протекает в различных условиях и нередко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сопряжена с многочисленными опасностями, оказывающими негативное влияние на развитие человека. В связи с этим объективно появляются целые категории детей, подростков, юношей, становящихся или могущих стать жертвами неблагоприятных условий социализации.</w:t>
      </w:r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2CA">
        <w:rPr>
          <w:rFonts w:ascii="Times New Roman" w:hAnsi="Times New Roman" w:cs="Times New Roman"/>
          <w:i/>
          <w:sz w:val="24"/>
          <w:szCs w:val="24"/>
        </w:rPr>
        <w:t xml:space="preserve">Реальными </w:t>
      </w:r>
      <w:r w:rsidRPr="008C42CA">
        <w:rPr>
          <w:rFonts w:ascii="Times New Roman" w:hAnsi="Times New Roman" w:cs="Times New Roman"/>
          <w:sz w:val="24"/>
          <w:szCs w:val="24"/>
        </w:rPr>
        <w:t>жертвами</w:t>
      </w:r>
      <w:r>
        <w:rPr>
          <w:rFonts w:ascii="Times New Roman" w:hAnsi="Times New Roman" w:cs="Times New Roman"/>
          <w:sz w:val="24"/>
          <w:szCs w:val="24"/>
        </w:rPr>
        <w:t xml:space="preserve"> неблагоприятных условий социализации являются определенные группы инвалидов: дети, подростки, юноши с психосоматическим дефектами и отклонениями; сироты и ряд категорий детей, находящихся на попечении государства или общественных организаций.</w:t>
      </w:r>
      <w:proofErr w:type="gramEnd"/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2CA">
        <w:rPr>
          <w:rFonts w:ascii="Times New Roman" w:hAnsi="Times New Roman" w:cs="Times New Roman"/>
          <w:i/>
          <w:sz w:val="24"/>
          <w:szCs w:val="24"/>
        </w:rPr>
        <w:t>Потенциальными</w:t>
      </w:r>
      <w:r>
        <w:rPr>
          <w:rFonts w:ascii="Times New Roman" w:hAnsi="Times New Roman" w:cs="Times New Roman"/>
          <w:sz w:val="24"/>
          <w:szCs w:val="24"/>
        </w:rPr>
        <w:t xml:space="preserve"> жертвами можно считать подростков, юношей с пограничным психическими состояниями и акцентуациями характера.; детей мигрантов из одной страны в другую, из региона в регион, из села в город; детей, родившихся в семьях с низким экономическим, моральным, образовательным уровнем.</w:t>
      </w:r>
      <w:proofErr w:type="gramEnd"/>
    </w:p>
    <w:p w:rsidR="008C42CA" w:rsidRDefault="008C42CA" w:rsidP="008C4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2CA">
        <w:rPr>
          <w:rFonts w:ascii="Times New Roman" w:hAnsi="Times New Roman" w:cs="Times New Roman"/>
          <w:i/>
          <w:sz w:val="24"/>
          <w:szCs w:val="24"/>
        </w:rPr>
        <w:t>Латентными</w:t>
      </w:r>
      <w:r>
        <w:rPr>
          <w:rFonts w:ascii="Times New Roman" w:hAnsi="Times New Roman" w:cs="Times New Roman"/>
          <w:sz w:val="24"/>
          <w:szCs w:val="24"/>
        </w:rPr>
        <w:t xml:space="preserve"> жертвами считают тех, кто не смог реализовать заложенные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задатки в силу объективных обстоятельств социализации.</w:t>
      </w:r>
    </w:p>
    <w:p w:rsidR="008C42CA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Одни признаки и обстоятельства, позволяющие отнести человека к числу жертв неблагоприятных условий социализации, имеют постоянный характер (сиротство, инвалидность), другие проявляются на определенном возрастном этапе (социальная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дезадаптация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, алкоголизм, наркомания); одни неустранимы, другие могут быть предотвращены или изменены.</w:t>
      </w:r>
    </w:p>
    <w:p w:rsidR="00022C21" w:rsidRPr="00022C21" w:rsidRDefault="00022C21" w:rsidP="00022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C21" w:rsidRDefault="00022C21" w:rsidP="00022C2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22C2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022C2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Объективные факторы и субъективные предпосылки превращения человека в жертву неблагоприятных условий социализации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022C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Виктимогенность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наличие в тех или иных объективных обстоятельствах социализации характеристик, черт, опасностей, влияние которых может сделать человека жертвой этих обстоятельств.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Виктимизация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процесс и результат превращения человека или группы людей в тот или иной тип жертвы неблагоприятных условий социализации.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Виктимность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характеризует предрасположенность человека стать жертвой тех или иных жизненных обстоятельств. Буквально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виктимность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означает жертвенность, что традиционно понимается как синоним самоотверженности. Поскольку в данном случае речь идет о людях, объективно или субъективно могущих стать жертвами, а не приносить себя в жертву кому-либо или чему-либо, постольку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виктимность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правильнее трактовать с помощью неологизма «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жертвопригодность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 (А.С. Волович).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К</w:t>
      </w: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объективным факторам </w:t>
      </w:r>
      <w:proofErr w:type="spellStart"/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виктимизации</w:t>
      </w:r>
      <w:proofErr w:type="spellEnd"/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человека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относятся: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1.</w:t>
      </w: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Природно-климатические условия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страны, региона, местности.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Суровые или неустойчивые климатические условия могут оказывать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нежелательное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даже пагубное влияние на физическое развитие, здоровье и психику человека (Крайний Север, Дальний Восток). </w:t>
      </w:r>
    </w:p>
    <w:p w:rsid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Экологические особенности местности могут привести к </w:t>
      </w:r>
      <w:proofErr w:type="spellStart"/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образова-нию</w:t>
      </w:r>
      <w:proofErr w:type="spellEnd"/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гепатогенных зон, в которых развиваются специфические заболевания, отрицательно воздействующие на психику, приводя к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депрес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-сии и тяжелым психическим состояниям (Кемеровская область, Красноярский край). Климатические условия также оказывают влияние на уровень криминального, антисоциального,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саморазрушительного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поведения.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2</w:t>
      </w: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. Общество и государство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В любом обществе наличествуют такие типы жертв, как инвалиды и сироты, но условия их социализации и жизни могут весьма различаться в зависимости от уровня экономического развития и социальной политики государства, инвестиций, системы социальной реабилитации и т. д.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Люди, имеющие отклонения в физическом, психическом или социальном развитии, всегда выделялись в особую группу, в обществе и государстве складывалось особое отношение к ним. В разные времена в зависимости от конкретных культурно-исторических условий отношение к этой категории людей было самым различным: в одних обществах, как, например, в Древней Спарте, оно отличалось крайней жестокостью, в других было милосердно-сострадательным.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современных США и западноевропейских странах практически реализуется концепция интеграции людей, имеющих те или иные отклонения, в общество, согласно которой люди рассматриваются как обычные, равноправные его члены, только имеющие определенные проблемы или ограниченные возможности. </w:t>
      </w:r>
      <w:proofErr w:type="gramEnd"/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Понятие «человек с проблемами» широко используется в США, а понятие «люди с ограниченными возможностями» больше характерно для европейских государств. </w:t>
      </w:r>
    </w:p>
    <w:p w:rsidR="008C42CA" w:rsidRP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Сегодня проблема отношения к людям с ограниченными возможностями, прежде всего, здоровья, становится все более актуальной вследствие того, что их число во всем мире имеет устойчивую тенденцию к увеличению.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Для социальной педагогики понятие «</w:t>
      </w: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норма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» и «</w:t>
      </w: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отклонение от нормы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 – очень важные. Эти понятия позволяют выделить определенную точку отсчета, относительно которой можно уточнять причины, вызывающие те или иные отклонения, выяснять, каким образом они влияют на процесс социализации ребенка, и на основе этого строить практическую социально-педагогическую деятельность.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Норма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некое идеальное образование, условное обозначение объективной реальности, некий среднестатистический показатель, характеризующий реальную действительность, но не существующий в ней.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Отклонение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то, что не соответствует норме. Отклонения могут носить как негативный, так и позитивный характер, например: отклонениями от нормы в развитии ребенка являются и умственная отсталость, и талантливость.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Во многих странах имеются большие или меньшие группы мигрантов из других стран, которые также являются потенциальными жертвами социализации.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истории различных обществ бывают катастрофы, в результате которых происходит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виктимизация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больших групп населения: войны, стихийные бедствия, депортации целых народов или социальных групп и т. д. Эти катастрофы делают своими жертвами тех, кто непосредственно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был ими затронут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и вместе с тем оказывают влияние на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виктимизацию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нескольких поколений их потомков.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Количество и характер факторов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виктимогенности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количественный и качественный уровень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виктимизации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отношение к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виктимизированным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группам населения, усилия по профилактике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виктимизации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девиктимизации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показатели гуманности общества и государства.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Субъективными предпосылками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того, станет человек жертвой неблагоприятных условий социализации или нет, являются в первую</w:t>
      </w:r>
      <w:r w:rsidR="00E632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очередь его индивидуальные особенности на индивидном и личностном уровне.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На</w:t>
      </w: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индивидном уровне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виктимизация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человека в тех или иных обстоятельствах зависит от темперамента и некоторых свойств характера (агрессивность, вспыльчивость и т.п.), от генетической предрасположенности к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саморазрушительному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или отклоняющемуся поведению.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На</w:t>
      </w:r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личностном уровне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предрасположенность к тому, чтобы стать жертвой неблагоприятных условий социализации, зависит от многих личностных характеристик, которые в одних и тех же обстоятельствах могут способствовать или препятствовать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виктимизации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человека. К таким характеристикам можно отнести степень устойчивости и меру гибкости человека, развитость у него рефлексии и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его ценностные ориентации, азартность, корыстолюбие и т. п.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От наличия и развитости у человека этих характеристик во многом зависит то, в состоянии ли он и в какой мере противостоять и сопротивляться различным опасностям, с которыми он сталкивается, а также прямому негативному влиянию окружающих. Примером этого является опыт вовлечения людей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различного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рода тоталитарные организации (политические, криминальные,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квазирелигиозные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Индуцирование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лидерами этих организаций своих последователей ведет к тому, что первоначально складывающиеся между ними отношения «учитель – ученик» превращаются в отношения «господин – раб».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Особо следует назвать такую личностную характеристику, как </w:t>
      </w:r>
      <w:proofErr w:type="spellStart"/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экстернальность-интернальность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(склонность человека приписывать причины происходящего с ним внешним обстоятельствам или принимать ответственность за события своей жизни на себя самого). Так, например, ветераны вьетнамской войны, которые не испытывали трудностей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споследующей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адаптацией к мирной жизни и не страдали синдромом посттравматических стрессовых нарушений, как правило, были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интерналами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Немаловажно и то, каким образом личность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предрасположена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реагировать на невозможность реализации наиболее значимых для нее потребностей, на крушение идеалов и ценностей, т.е. на то, каким образом она, реализуя особую форму активности, переживает критические жизненные ситуации. От этого зависит ее способность преобразовывать свой внутренний мир, переосмыслять свое существование, обретать благодаря переоценке ценностей осмысленность существования в изменившихся условиях.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Субъективное восприятие человеком себя жертвой самым непосредственным образом связано и во многом определяется его личностными особенностями. </w:t>
      </w:r>
    </w:p>
    <w:p w:rsidR="00022C21" w:rsidRP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Так, одни сироты и инвалиды считают себя жертвами, что и определяет их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самоотношение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поведение, а другие – не воспринимают, что, естественно, отражается на их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самоотношении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поведении. Часть из них не считают себя жертвами, имея вполне благополучное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самоотношение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(чего не скажешь об их поведении). Другие считают себя жертвами жизненных обстоятельств, что и определяет их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самоотношение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 жизни и окружающим людям. Третьи вообще считают себя «избранными», и это становится основой их повышенного самоуважения и презрения к окружающим. Конечно, перечисленные варианты субъективного восприятия определяются не только индивидуальными особенностями, но и отношением ближайшего окружения, в первую очередь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референтных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групп, а также возрастными особенностями. </w:t>
      </w:r>
    </w:p>
    <w:p w:rsid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632AF" w:rsidRDefault="00E632AF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632AF" w:rsidRDefault="00E632AF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632AF" w:rsidRDefault="00E632AF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22C2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022C2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Теории отклонений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Уровень достигнутого сегодня знания позволяет выделить среди многочисленных факторов, являющихся источником отклонения в развитии ребенка и его социализации, три основные группы: биогенные, социогенные и психогенные. Любое ограничение потенциальных возможностей человека неизбежно затрагивает всю организацию в целом и ведет к нарушениям взаимодействия человека со средой, к «социальному выпадению».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Отклонения в поведении детей, имеющих ограниченные возможности, рассматривались вначале в русле</w:t>
      </w:r>
      <w:r w:rsidRPr="00022C2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 медицинской модели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которая определяла подходы к их воспитанию и обучению. Согласно этой теории, несоответствие социальной норме в поведении ребенка рассматривается как патология здоровья. В качестве причин, вызывающих отклоняющееся поведение, в рамках медицинской модели социального выпадения выдвигались эндокринные нарушения, нарушение созревания (акселерация и недоразвитие), органические мозговые нарушения, генетические отклонения и др. Тот факт, что социальное пространство, в котором находится ребенок, тоже оказывает на него свое воздействие, в рамках этой модели во внимание не принимается. </w:t>
      </w:r>
    </w:p>
    <w:p w:rsidR="00022C21" w:rsidRP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течение долгого времени для обозначения людей с ограниченными возможностями повсеместно использовалось слово «инвалид» (от лат. </w:t>
      </w:r>
      <w:proofErr w:type="spellStart"/>
      <w:r w:rsidRPr="00022C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invalidus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бессильный, слабый), которое противопоставляло эту категорию граждан здоровым, сильным людям, подчеркивая, что инвалиды – более слабые, а потому менее способные. По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сути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это слово выражало отношение общества к данной категории людей, которое проявлялось в реальной жизни в том, что они не могли решать самостоятельно свои проблемы, участвовать в политической и экономической жизни общества, быть избранными в органы власти наряду со здоровыми и многое другое.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Жизнь таких людей полностью контролировалась патронатом: что здоровые люди решат или захотят сделать для инвалидов, то они и должны принимать. Этим медицинская модель оказывала определенное влияние на законодательство, на социальную политику государства, организацию помощи людям с ограниченными возможностями.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60-е гг. ХХ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на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смену медицинской пришла</w:t>
      </w:r>
      <w:r w:rsidRPr="00022C2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 модель социальная, </w:t>
      </w: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развитию которой послужила теория психоанализа. В центре этой модели находятся не внутренние причины, обуславливающие ограниченные возможности человека (болезнь, нарушение в развитии и т.д.), а взаимосвязь между отдельным человеком и социумом. В рамках социальной модели отклоняющееся поведение детей стало рассматриваться во взаимосвязи с процессами семейного воспитания и межличностного взаимодействия. Неадекватное, не соответствующее социальным ожиданиям поведение детей и подростков стало рассматриваться как деформированный процесс накопления социального опыта, как результат субъективных нарушений, связанных с семейным неблагополучием, недостаточной педагогической культурой родителей, негативным балансом поощрений и наказаний, отсутствием любви к ребенку и другими факторами. Постепенно накапливающиеся неразрешенные конфликты и приводят к отклоняющемуся поведению. А поскольку оно обусловлено не только болезненными процессами, на которые практически невозможно влиять, становится возможной его коррекция. Социальная модель позволила рассматривать поведение ребенка не только как отклоняющееся, но и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корректирующееся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022C21" w:rsidRPr="00095C07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</w:rPr>
      </w:pPr>
      <w:bookmarkStart w:id="0" w:name="_GoBack"/>
      <w:r w:rsidRPr="00095C07"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</w:rPr>
        <w:t>Вопросы для самоконтроля</w:t>
      </w:r>
    </w:p>
    <w:bookmarkEnd w:id="0"/>
    <w:p w:rsid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Назовите составные части социальной педагогики. </w:t>
      </w:r>
    </w:p>
    <w:p w:rsidR="00022C21" w:rsidRPr="00022C21" w:rsidRDefault="00022C21" w:rsidP="0002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2. Что означает понятие «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социально-педагогическая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виктимология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»? </w:t>
      </w:r>
    </w:p>
    <w:p w:rsid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Назовите задачи социально-педагогической </w:t>
      </w:r>
      <w:proofErr w:type="spell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виктимологии</w:t>
      </w:r>
      <w:proofErr w:type="spell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 Кого относят к реальным, потенциальным и латентным жертвам? </w:t>
      </w:r>
    </w:p>
    <w:p w:rsid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5. Перечислите объективные факторы превращения человека в жертву неблагоприятных условий социализации. </w:t>
      </w:r>
    </w:p>
    <w:p w:rsid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 Что относят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к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субъективные</w:t>
      </w:r>
      <w:proofErr w:type="gramEnd"/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предпосылкам превращения человека в жертву неблагоприятных условий социализации? </w:t>
      </w:r>
    </w:p>
    <w:p w:rsid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7. Почему в социальной педагогике рассматриваются понятия «норма» и «отклонения от нормы»? </w:t>
      </w:r>
    </w:p>
    <w:p w:rsid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8. Что понимается под педагогическими отклонениями от нормы? </w:t>
      </w:r>
    </w:p>
    <w:p w:rsidR="00022C21" w:rsidRDefault="00022C21" w:rsidP="00022C21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9. Какова сущность понятия « социальные отклонения»? </w:t>
      </w:r>
    </w:p>
    <w:p w:rsidR="00022C21" w:rsidRPr="00022C21" w:rsidRDefault="00022C21" w:rsidP="00022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C21">
        <w:rPr>
          <w:rFonts w:ascii="Times New Roman" w:eastAsia="Arial Unicode MS" w:hAnsi="Times New Roman" w:cs="Times New Roman"/>
          <w:color w:val="000000"/>
          <w:sz w:val="24"/>
          <w:szCs w:val="24"/>
        </w:rPr>
        <w:t>10. Какие теории отклонений от нормы вы знаете?</w:t>
      </w:r>
    </w:p>
    <w:sectPr w:rsidR="00022C21" w:rsidRPr="00022C21" w:rsidSect="00FC14C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D59"/>
    <w:multiLevelType w:val="hybridMultilevel"/>
    <w:tmpl w:val="1520F4BC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2B12F7"/>
    <w:multiLevelType w:val="hybridMultilevel"/>
    <w:tmpl w:val="7932F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22C21"/>
    <w:rsid w:val="00095C07"/>
    <w:rsid w:val="00113501"/>
    <w:rsid w:val="001C590E"/>
    <w:rsid w:val="00406DC5"/>
    <w:rsid w:val="00514F73"/>
    <w:rsid w:val="00621B66"/>
    <w:rsid w:val="006F383D"/>
    <w:rsid w:val="006F46AE"/>
    <w:rsid w:val="008C42CA"/>
    <w:rsid w:val="00AF1325"/>
    <w:rsid w:val="00B557F1"/>
    <w:rsid w:val="00B73430"/>
    <w:rsid w:val="00BD7EAC"/>
    <w:rsid w:val="00BF67F4"/>
    <w:rsid w:val="00DF17D7"/>
    <w:rsid w:val="00E10D6B"/>
    <w:rsid w:val="00E632AF"/>
    <w:rsid w:val="00E97D6C"/>
    <w:rsid w:val="00EC3905"/>
    <w:rsid w:val="00FA74C9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2401</Words>
  <Characters>13688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12</cp:revision>
  <dcterms:created xsi:type="dcterms:W3CDTF">2022-09-23T16:18:00Z</dcterms:created>
  <dcterms:modified xsi:type="dcterms:W3CDTF">2024-04-18T14:29:00Z</dcterms:modified>
</cp:coreProperties>
</file>