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6AE" w:rsidRDefault="006177CB" w:rsidP="0056143A">
      <w:pPr>
        <w:pStyle w:val="1"/>
        <w:spacing w:before="0" w:line="240" w:lineRule="auto"/>
        <w:ind w:firstLine="709"/>
        <w:rPr>
          <w:rFonts w:ascii="Times New Roman" w:hAnsi="Times New Roman" w:cs="Times New Roman"/>
          <w:color w:val="808080" w:themeColor="background1" w:themeShade="80"/>
          <w:sz w:val="16"/>
          <w:szCs w:val="16"/>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6.3pt;margin-top:-26pt;width:126.45pt;height:84.5pt;z-index:251660288">
            <v:imagedata r:id="rId6" o:title="Логотип с названием - зеленый"/>
          </v:shape>
        </w:pict>
      </w:r>
    </w:p>
    <w:p w:rsidR="006F46AE" w:rsidRDefault="006F46AE" w:rsidP="0056143A">
      <w:pPr>
        <w:spacing w:after="0" w:line="240" w:lineRule="auto"/>
        <w:ind w:firstLine="709"/>
        <w:jc w:val="center"/>
        <w:rPr>
          <w:rFonts w:ascii="Times New Roman" w:hAnsi="Times New Roman" w:cs="Times New Roman"/>
          <w:color w:val="808080" w:themeColor="background1" w:themeShade="80"/>
          <w:sz w:val="16"/>
          <w:szCs w:val="16"/>
          <w:lang w:val="en-US"/>
        </w:rPr>
      </w:pPr>
    </w:p>
    <w:p w:rsidR="006F46AE" w:rsidRDefault="006F46AE" w:rsidP="0056143A">
      <w:pPr>
        <w:spacing w:after="0" w:line="240" w:lineRule="auto"/>
        <w:ind w:firstLine="709"/>
        <w:jc w:val="center"/>
        <w:rPr>
          <w:rFonts w:ascii="Times New Roman" w:hAnsi="Times New Roman" w:cs="Times New Roman"/>
          <w:color w:val="808080" w:themeColor="background1" w:themeShade="80"/>
          <w:sz w:val="16"/>
          <w:szCs w:val="16"/>
          <w:lang w:val="en-US"/>
        </w:rPr>
      </w:pPr>
    </w:p>
    <w:p w:rsidR="006F46AE" w:rsidRDefault="006F46AE" w:rsidP="0056143A">
      <w:pPr>
        <w:spacing w:after="0" w:line="240" w:lineRule="auto"/>
        <w:ind w:firstLine="709"/>
        <w:jc w:val="center"/>
        <w:rPr>
          <w:rFonts w:ascii="Times New Roman" w:hAnsi="Times New Roman" w:cs="Times New Roman"/>
          <w:color w:val="808080" w:themeColor="background1" w:themeShade="80"/>
          <w:sz w:val="16"/>
          <w:szCs w:val="16"/>
          <w:lang w:val="en-US"/>
        </w:rPr>
      </w:pPr>
    </w:p>
    <w:p w:rsidR="006F46AE" w:rsidRDefault="006F46AE" w:rsidP="0056143A">
      <w:pPr>
        <w:spacing w:after="0" w:line="240" w:lineRule="auto"/>
        <w:ind w:firstLine="709"/>
        <w:jc w:val="center"/>
        <w:rPr>
          <w:rFonts w:ascii="Times New Roman" w:hAnsi="Times New Roman" w:cs="Times New Roman"/>
          <w:color w:val="808080" w:themeColor="background1" w:themeShade="80"/>
          <w:sz w:val="16"/>
          <w:szCs w:val="16"/>
          <w:lang w:val="en-US"/>
        </w:rPr>
      </w:pPr>
    </w:p>
    <w:p w:rsidR="006F46AE" w:rsidRDefault="006F46AE" w:rsidP="0056143A">
      <w:pPr>
        <w:spacing w:after="0" w:line="240" w:lineRule="auto"/>
        <w:ind w:firstLine="709"/>
        <w:jc w:val="center"/>
        <w:rPr>
          <w:rFonts w:ascii="Times New Roman" w:hAnsi="Times New Roman" w:cs="Times New Roman"/>
          <w:color w:val="808080" w:themeColor="background1" w:themeShade="80"/>
          <w:sz w:val="16"/>
          <w:szCs w:val="16"/>
          <w:lang w:val="en-US"/>
        </w:rPr>
      </w:pPr>
    </w:p>
    <w:p w:rsidR="00406DC5" w:rsidRPr="006F46AE" w:rsidRDefault="006F46AE" w:rsidP="0056143A">
      <w:pPr>
        <w:spacing w:after="0" w:line="240" w:lineRule="auto"/>
        <w:ind w:firstLine="709"/>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МИНИСТЕРСТВО ОБРАЗОВАНИЯ АРХАНГЕЛЬСКОЙ ОБЛАСТИ</w:t>
      </w:r>
    </w:p>
    <w:p w:rsidR="006F46AE" w:rsidRPr="006F46AE" w:rsidRDefault="006F46AE" w:rsidP="0056143A">
      <w:pPr>
        <w:spacing w:after="0" w:line="240" w:lineRule="auto"/>
        <w:ind w:firstLine="709"/>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 xml:space="preserve">государственное бюджетное профессиональное образовательное учреждение </w:t>
      </w:r>
    </w:p>
    <w:p w:rsidR="006F46AE" w:rsidRPr="006F46AE" w:rsidRDefault="006F46AE" w:rsidP="0056143A">
      <w:pPr>
        <w:spacing w:after="0" w:line="240" w:lineRule="auto"/>
        <w:ind w:firstLine="709"/>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Архангельской области «Архангельский государственный многопрофильный колледж»</w:t>
      </w:r>
    </w:p>
    <w:p w:rsidR="006F46AE" w:rsidRPr="00E97D6C" w:rsidRDefault="006F46AE" w:rsidP="0056143A">
      <w:pPr>
        <w:spacing w:after="0" w:line="240" w:lineRule="auto"/>
        <w:ind w:firstLine="709"/>
        <w:rPr>
          <w:rFonts w:ascii="Times New Roman" w:hAnsi="Times New Roman" w:cs="Times New Roman"/>
          <w:color w:val="FF0000"/>
          <w:sz w:val="24"/>
          <w:szCs w:val="24"/>
        </w:rPr>
      </w:pPr>
    </w:p>
    <w:p w:rsidR="006F46AE" w:rsidRPr="0041687E" w:rsidRDefault="00494E2F" w:rsidP="0056143A">
      <w:pPr>
        <w:spacing w:after="0" w:line="240" w:lineRule="auto"/>
        <w:ind w:firstLine="709"/>
        <w:jc w:val="center"/>
        <w:rPr>
          <w:rFonts w:ascii="Times New Roman" w:hAnsi="Times New Roman" w:cs="Times New Roman"/>
          <w:b/>
          <w:sz w:val="24"/>
          <w:szCs w:val="24"/>
        </w:rPr>
      </w:pPr>
      <w:r w:rsidRPr="0041687E">
        <w:rPr>
          <w:rFonts w:ascii="Times New Roman" w:hAnsi="Times New Roman" w:cs="Times New Roman"/>
          <w:b/>
          <w:sz w:val="24"/>
          <w:szCs w:val="24"/>
        </w:rPr>
        <w:t>МОДУЛЬ 3. НОРМАТИВНО-ПРАВОВОЕ ОБЕСПЕЧЕНИЕ ПРОФЕССИОНАЛЬНОЙ ДЕЯТЕЛЬНОСТИ</w:t>
      </w:r>
    </w:p>
    <w:p w:rsidR="00494E2F" w:rsidRPr="0041687E" w:rsidRDefault="00494E2F" w:rsidP="0056143A">
      <w:pPr>
        <w:spacing w:after="0" w:line="240" w:lineRule="auto"/>
        <w:ind w:firstLine="709"/>
        <w:jc w:val="center"/>
        <w:rPr>
          <w:rFonts w:ascii="Times New Roman" w:hAnsi="Times New Roman" w:cs="Times New Roman"/>
          <w:b/>
          <w:sz w:val="24"/>
          <w:szCs w:val="24"/>
        </w:rPr>
      </w:pPr>
    </w:p>
    <w:p w:rsidR="00D912F6" w:rsidRDefault="006F46AE" w:rsidP="0056143A">
      <w:pPr>
        <w:spacing w:after="0" w:line="240" w:lineRule="auto"/>
        <w:ind w:firstLine="709"/>
        <w:jc w:val="center"/>
        <w:rPr>
          <w:rFonts w:ascii="Times New Roman" w:hAnsi="Times New Roman" w:cs="Times New Roman"/>
          <w:b/>
          <w:sz w:val="24"/>
          <w:szCs w:val="24"/>
        </w:rPr>
      </w:pPr>
      <w:r w:rsidRPr="0041687E">
        <w:rPr>
          <w:rFonts w:ascii="Times New Roman" w:hAnsi="Times New Roman" w:cs="Times New Roman"/>
          <w:b/>
          <w:sz w:val="24"/>
          <w:szCs w:val="24"/>
        </w:rPr>
        <w:t xml:space="preserve">ТЕМА </w:t>
      </w:r>
      <w:r w:rsidR="00494E2F" w:rsidRPr="0041687E">
        <w:rPr>
          <w:rFonts w:ascii="Times New Roman" w:hAnsi="Times New Roman" w:cs="Times New Roman"/>
          <w:b/>
          <w:sz w:val="24"/>
          <w:szCs w:val="24"/>
        </w:rPr>
        <w:t>3.</w:t>
      </w:r>
      <w:r w:rsidR="00CB1518">
        <w:rPr>
          <w:rFonts w:ascii="Times New Roman" w:hAnsi="Times New Roman" w:cs="Times New Roman"/>
          <w:b/>
          <w:sz w:val="24"/>
          <w:szCs w:val="24"/>
        </w:rPr>
        <w:t>10 СОЦИАЛЬНЫЕ СЛУЖБЫ ДЛЯ ДЕТЕЙ, ОКАЗАВШИХСЯ В ТРУДНОЙ ЖИЗНЕННОЙ СИТУАЦИИ</w:t>
      </w:r>
    </w:p>
    <w:p w:rsidR="002577D6" w:rsidRDefault="002577D6" w:rsidP="005A7324">
      <w:pPr>
        <w:spacing w:after="0" w:line="240" w:lineRule="auto"/>
        <w:ind w:firstLine="709"/>
        <w:jc w:val="both"/>
        <w:rPr>
          <w:rFonts w:ascii="Times New Roman" w:hAnsi="Times New Roman" w:cs="Times New Roman"/>
          <w:sz w:val="24"/>
          <w:szCs w:val="24"/>
        </w:rPr>
      </w:pPr>
    </w:p>
    <w:p w:rsidR="00D66BE6" w:rsidRPr="005A7324" w:rsidRDefault="00D66BE6" w:rsidP="006177CB">
      <w:pPr>
        <w:spacing w:after="0"/>
        <w:ind w:firstLine="709"/>
        <w:jc w:val="both"/>
        <w:rPr>
          <w:rFonts w:ascii="Times New Roman" w:hAnsi="Times New Roman" w:cs="Times New Roman"/>
          <w:sz w:val="24"/>
          <w:szCs w:val="24"/>
        </w:rPr>
      </w:pPr>
      <w:bookmarkStart w:id="0" w:name="_GoBack"/>
      <w:r w:rsidRPr="005A7324">
        <w:rPr>
          <w:rFonts w:ascii="Times New Roman" w:hAnsi="Times New Roman" w:cs="Times New Roman"/>
          <w:sz w:val="24"/>
          <w:szCs w:val="24"/>
        </w:rPr>
        <w:t>В настоящее время достаточно остро стоит вопрос о проблемах детей,</w:t>
      </w:r>
      <w:r w:rsidR="005A7324">
        <w:rPr>
          <w:rFonts w:ascii="Times New Roman" w:hAnsi="Times New Roman" w:cs="Times New Roman"/>
          <w:sz w:val="24"/>
          <w:szCs w:val="24"/>
        </w:rPr>
        <w:t xml:space="preserve"> </w:t>
      </w:r>
      <w:r w:rsidRPr="005A7324">
        <w:rPr>
          <w:rFonts w:ascii="Times New Roman" w:hAnsi="Times New Roman" w:cs="Times New Roman"/>
          <w:sz w:val="24"/>
          <w:szCs w:val="24"/>
        </w:rPr>
        <w:t>оказавшихся в трудной жизненной ситуации. Термин «трудная жизненная</w:t>
      </w:r>
      <w:r w:rsidR="005A7324">
        <w:rPr>
          <w:rFonts w:ascii="Times New Roman" w:hAnsi="Times New Roman" w:cs="Times New Roman"/>
          <w:sz w:val="24"/>
          <w:szCs w:val="24"/>
        </w:rPr>
        <w:t xml:space="preserve"> </w:t>
      </w:r>
      <w:r w:rsidRPr="005A7324">
        <w:rPr>
          <w:rFonts w:ascii="Times New Roman" w:hAnsi="Times New Roman" w:cs="Times New Roman"/>
          <w:sz w:val="24"/>
          <w:szCs w:val="24"/>
        </w:rPr>
        <w:t>ситуация» относится к числу понятий, наиболее часто употребляемых в</w:t>
      </w:r>
      <w:r w:rsidR="005A7324">
        <w:rPr>
          <w:rFonts w:ascii="Times New Roman" w:hAnsi="Times New Roman" w:cs="Times New Roman"/>
          <w:sz w:val="24"/>
          <w:szCs w:val="24"/>
        </w:rPr>
        <w:t xml:space="preserve"> </w:t>
      </w:r>
      <w:r w:rsidRPr="005A7324">
        <w:rPr>
          <w:rFonts w:ascii="Times New Roman" w:hAnsi="Times New Roman" w:cs="Times New Roman"/>
          <w:sz w:val="24"/>
          <w:szCs w:val="24"/>
        </w:rPr>
        <w:t>социологической, педагогической, психологической литературах.</w:t>
      </w:r>
    </w:p>
    <w:p w:rsidR="00D66BE6" w:rsidRPr="005A7324" w:rsidRDefault="00D66BE6" w:rsidP="006177CB">
      <w:pPr>
        <w:spacing w:after="0"/>
        <w:ind w:firstLine="709"/>
        <w:jc w:val="both"/>
        <w:rPr>
          <w:rFonts w:ascii="Times New Roman" w:hAnsi="Times New Roman" w:cs="Times New Roman"/>
          <w:sz w:val="24"/>
          <w:szCs w:val="24"/>
        </w:rPr>
      </w:pPr>
      <w:r w:rsidRPr="005A7324">
        <w:rPr>
          <w:rFonts w:ascii="Times New Roman" w:hAnsi="Times New Roman" w:cs="Times New Roman"/>
          <w:sz w:val="24"/>
          <w:szCs w:val="24"/>
        </w:rPr>
        <w:t>Федеральный закон №122 «Об основах социального обслуживания</w:t>
      </w:r>
      <w:r w:rsidR="005A7324">
        <w:rPr>
          <w:rFonts w:ascii="Times New Roman" w:hAnsi="Times New Roman" w:cs="Times New Roman"/>
          <w:sz w:val="24"/>
          <w:szCs w:val="24"/>
        </w:rPr>
        <w:t xml:space="preserve"> </w:t>
      </w:r>
      <w:r w:rsidRPr="005A7324">
        <w:rPr>
          <w:rFonts w:ascii="Times New Roman" w:hAnsi="Times New Roman" w:cs="Times New Roman"/>
          <w:sz w:val="24"/>
          <w:szCs w:val="24"/>
        </w:rPr>
        <w:t>населения», принятый Государственной Думой РФ 22.10.1994г., (в ред. 22</w:t>
      </w:r>
      <w:r w:rsidR="005A7324">
        <w:rPr>
          <w:rFonts w:ascii="Times New Roman" w:hAnsi="Times New Roman" w:cs="Times New Roman"/>
          <w:sz w:val="24"/>
          <w:szCs w:val="24"/>
        </w:rPr>
        <w:t xml:space="preserve"> </w:t>
      </w:r>
      <w:r w:rsidRPr="005A7324">
        <w:rPr>
          <w:rFonts w:ascii="Times New Roman" w:hAnsi="Times New Roman" w:cs="Times New Roman"/>
          <w:sz w:val="24"/>
          <w:szCs w:val="24"/>
        </w:rPr>
        <w:t>августа 2004 г.) дает следующее определение данному понятию:</w:t>
      </w:r>
    </w:p>
    <w:p w:rsidR="00D66BE6" w:rsidRPr="005A7324" w:rsidRDefault="00D66BE6" w:rsidP="006177CB">
      <w:pPr>
        <w:spacing w:after="0"/>
        <w:ind w:firstLine="709"/>
        <w:jc w:val="both"/>
        <w:rPr>
          <w:rFonts w:ascii="Times New Roman" w:hAnsi="Times New Roman" w:cs="Times New Roman"/>
          <w:sz w:val="24"/>
          <w:szCs w:val="24"/>
        </w:rPr>
      </w:pPr>
      <w:r w:rsidRPr="005A7324">
        <w:rPr>
          <w:rFonts w:ascii="Times New Roman" w:hAnsi="Times New Roman" w:cs="Times New Roman"/>
          <w:sz w:val="24"/>
          <w:szCs w:val="24"/>
        </w:rPr>
        <w:t>Трудная жизненная ситуация — ситуация, объективно нарушающая</w:t>
      </w:r>
      <w:r w:rsidR="005A7324">
        <w:rPr>
          <w:rFonts w:ascii="Times New Roman" w:hAnsi="Times New Roman" w:cs="Times New Roman"/>
          <w:sz w:val="24"/>
          <w:szCs w:val="24"/>
        </w:rPr>
        <w:t xml:space="preserve"> </w:t>
      </w:r>
      <w:r w:rsidRPr="005A7324">
        <w:rPr>
          <w:rFonts w:ascii="Times New Roman" w:hAnsi="Times New Roman" w:cs="Times New Roman"/>
          <w:sz w:val="24"/>
          <w:szCs w:val="24"/>
        </w:rPr>
        <w:t>жизнедеятельность гражданина (инвалидность, неспособность к</w:t>
      </w:r>
      <w:r w:rsidR="005A7324">
        <w:rPr>
          <w:rFonts w:ascii="Times New Roman" w:hAnsi="Times New Roman" w:cs="Times New Roman"/>
          <w:sz w:val="24"/>
          <w:szCs w:val="24"/>
        </w:rPr>
        <w:t xml:space="preserve"> </w:t>
      </w:r>
      <w:r w:rsidRPr="005A7324">
        <w:rPr>
          <w:rFonts w:ascii="Times New Roman" w:hAnsi="Times New Roman" w:cs="Times New Roman"/>
          <w:sz w:val="24"/>
          <w:szCs w:val="24"/>
        </w:rPr>
        <w:t>самообслуживанию в связи с преклонным возрастом, болезнью, сиротство,</w:t>
      </w:r>
      <w:r w:rsidR="005A7324">
        <w:rPr>
          <w:rFonts w:ascii="Times New Roman" w:hAnsi="Times New Roman" w:cs="Times New Roman"/>
          <w:sz w:val="24"/>
          <w:szCs w:val="24"/>
        </w:rPr>
        <w:t xml:space="preserve"> </w:t>
      </w:r>
      <w:r w:rsidRPr="005A7324">
        <w:rPr>
          <w:rFonts w:ascii="Times New Roman" w:hAnsi="Times New Roman" w:cs="Times New Roman"/>
          <w:sz w:val="24"/>
          <w:szCs w:val="24"/>
        </w:rPr>
        <w:t xml:space="preserve">безнадзорность, </w:t>
      </w:r>
      <w:proofErr w:type="spellStart"/>
      <w:r w:rsidRPr="005A7324">
        <w:rPr>
          <w:rFonts w:ascii="Times New Roman" w:hAnsi="Times New Roman" w:cs="Times New Roman"/>
          <w:sz w:val="24"/>
          <w:szCs w:val="24"/>
        </w:rPr>
        <w:t>малообеспеченность</w:t>
      </w:r>
      <w:proofErr w:type="spellEnd"/>
      <w:r w:rsidRPr="005A7324">
        <w:rPr>
          <w:rFonts w:ascii="Times New Roman" w:hAnsi="Times New Roman" w:cs="Times New Roman"/>
          <w:sz w:val="24"/>
          <w:szCs w:val="24"/>
        </w:rPr>
        <w:t>, безработица, отсутствие</w:t>
      </w:r>
      <w:r w:rsidR="005A7324">
        <w:rPr>
          <w:rFonts w:ascii="Times New Roman" w:hAnsi="Times New Roman" w:cs="Times New Roman"/>
          <w:sz w:val="24"/>
          <w:szCs w:val="24"/>
        </w:rPr>
        <w:t xml:space="preserve"> </w:t>
      </w:r>
      <w:r w:rsidRPr="005A7324">
        <w:rPr>
          <w:rFonts w:ascii="Times New Roman" w:hAnsi="Times New Roman" w:cs="Times New Roman"/>
          <w:sz w:val="24"/>
          <w:szCs w:val="24"/>
        </w:rPr>
        <w:t>определенного места жительства, конфликты и жестокое обращение в семье,</w:t>
      </w:r>
      <w:r w:rsidR="005A7324">
        <w:rPr>
          <w:rFonts w:ascii="Times New Roman" w:hAnsi="Times New Roman" w:cs="Times New Roman"/>
          <w:sz w:val="24"/>
          <w:szCs w:val="24"/>
        </w:rPr>
        <w:t xml:space="preserve"> </w:t>
      </w:r>
      <w:r w:rsidRPr="005A7324">
        <w:rPr>
          <w:rFonts w:ascii="Times New Roman" w:hAnsi="Times New Roman" w:cs="Times New Roman"/>
          <w:sz w:val="24"/>
          <w:szCs w:val="24"/>
        </w:rPr>
        <w:t>одиночество и тому подобное), которую он не может преодолеть</w:t>
      </w:r>
      <w:r w:rsidR="005A7324">
        <w:rPr>
          <w:rFonts w:ascii="Times New Roman" w:hAnsi="Times New Roman" w:cs="Times New Roman"/>
          <w:sz w:val="24"/>
          <w:szCs w:val="24"/>
        </w:rPr>
        <w:t xml:space="preserve"> </w:t>
      </w:r>
      <w:r w:rsidRPr="005A7324">
        <w:rPr>
          <w:rFonts w:ascii="Times New Roman" w:hAnsi="Times New Roman" w:cs="Times New Roman"/>
          <w:sz w:val="24"/>
          <w:szCs w:val="24"/>
        </w:rPr>
        <w:t>самостоятельно.</w:t>
      </w:r>
    </w:p>
    <w:p w:rsidR="005A7324" w:rsidRDefault="00D66BE6" w:rsidP="006177CB">
      <w:pPr>
        <w:spacing w:after="0"/>
        <w:ind w:firstLine="709"/>
        <w:jc w:val="both"/>
        <w:rPr>
          <w:rFonts w:ascii="Times New Roman" w:hAnsi="Times New Roman" w:cs="Times New Roman"/>
          <w:sz w:val="24"/>
          <w:szCs w:val="24"/>
        </w:rPr>
      </w:pPr>
      <w:r w:rsidRPr="005A7324">
        <w:rPr>
          <w:rFonts w:ascii="Times New Roman" w:hAnsi="Times New Roman" w:cs="Times New Roman"/>
          <w:sz w:val="24"/>
          <w:szCs w:val="24"/>
        </w:rPr>
        <w:t>Особенность трудной жизненной ситуации состоит в том, что эта</w:t>
      </w:r>
      <w:r w:rsidR="005A7324">
        <w:rPr>
          <w:rFonts w:ascii="Times New Roman" w:hAnsi="Times New Roman" w:cs="Times New Roman"/>
          <w:sz w:val="24"/>
          <w:szCs w:val="24"/>
        </w:rPr>
        <w:t xml:space="preserve"> </w:t>
      </w:r>
      <w:r w:rsidRPr="005A7324">
        <w:rPr>
          <w:rFonts w:ascii="Times New Roman" w:hAnsi="Times New Roman" w:cs="Times New Roman"/>
          <w:sz w:val="24"/>
          <w:szCs w:val="24"/>
        </w:rPr>
        <w:t>ситуация нарушает привычный для человека образ жизни, ставит его перед</w:t>
      </w:r>
      <w:r w:rsidR="005A7324">
        <w:rPr>
          <w:rFonts w:ascii="Times New Roman" w:hAnsi="Times New Roman" w:cs="Times New Roman"/>
          <w:sz w:val="24"/>
          <w:szCs w:val="24"/>
        </w:rPr>
        <w:t xml:space="preserve"> </w:t>
      </w:r>
      <w:r w:rsidRPr="005A7324">
        <w:rPr>
          <w:rFonts w:ascii="Times New Roman" w:hAnsi="Times New Roman" w:cs="Times New Roman"/>
          <w:sz w:val="24"/>
          <w:szCs w:val="24"/>
        </w:rPr>
        <w:t>необходимостью оценить внешние и внутренние аспекты ситуации с учетом</w:t>
      </w:r>
      <w:r w:rsidR="005A7324">
        <w:rPr>
          <w:rFonts w:ascii="Times New Roman" w:hAnsi="Times New Roman" w:cs="Times New Roman"/>
          <w:sz w:val="24"/>
          <w:szCs w:val="24"/>
        </w:rPr>
        <w:t xml:space="preserve"> </w:t>
      </w:r>
      <w:r w:rsidRPr="005A7324">
        <w:rPr>
          <w:rFonts w:ascii="Times New Roman" w:hAnsi="Times New Roman" w:cs="Times New Roman"/>
          <w:sz w:val="24"/>
          <w:szCs w:val="24"/>
        </w:rPr>
        <w:t>содержательных признаков и определить возможность преобразования</w:t>
      </w:r>
      <w:r w:rsidR="005A7324">
        <w:rPr>
          <w:rFonts w:ascii="Times New Roman" w:hAnsi="Times New Roman" w:cs="Times New Roman"/>
          <w:sz w:val="24"/>
          <w:szCs w:val="24"/>
        </w:rPr>
        <w:t xml:space="preserve"> </w:t>
      </w:r>
      <w:r w:rsidRPr="005A7324">
        <w:rPr>
          <w:rFonts w:ascii="Times New Roman" w:hAnsi="Times New Roman" w:cs="Times New Roman"/>
          <w:sz w:val="24"/>
          <w:szCs w:val="24"/>
        </w:rPr>
        <w:t>ситуации. А затем – выбрать или принципиально новые стратегии поведения</w:t>
      </w:r>
      <w:r w:rsidR="005A7324">
        <w:rPr>
          <w:rFonts w:ascii="Times New Roman" w:hAnsi="Times New Roman" w:cs="Times New Roman"/>
          <w:sz w:val="24"/>
          <w:szCs w:val="24"/>
        </w:rPr>
        <w:t xml:space="preserve"> </w:t>
      </w:r>
      <w:r w:rsidRPr="005A7324">
        <w:rPr>
          <w:rFonts w:ascii="Times New Roman" w:hAnsi="Times New Roman" w:cs="Times New Roman"/>
          <w:sz w:val="24"/>
          <w:szCs w:val="24"/>
        </w:rPr>
        <w:t>и деятельности, или новые основания жи</w:t>
      </w:r>
      <w:r w:rsidR="005A7324">
        <w:rPr>
          <w:rFonts w:ascii="Times New Roman" w:hAnsi="Times New Roman" w:cs="Times New Roman"/>
          <w:sz w:val="24"/>
          <w:szCs w:val="24"/>
        </w:rPr>
        <w:t xml:space="preserve">зни и способы согласования своих </w:t>
      </w:r>
      <w:r w:rsidRPr="005A7324">
        <w:rPr>
          <w:rFonts w:ascii="Times New Roman" w:hAnsi="Times New Roman" w:cs="Times New Roman"/>
          <w:sz w:val="24"/>
          <w:szCs w:val="24"/>
        </w:rPr>
        <w:t xml:space="preserve">отношений с собой, другими людьми, миром в целом. </w:t>
      </w:r>
    </w:p>
    <w:p w:rsidR="002577D6" w:rsidRDefault="00D66BE6" w:rsidP="006177CB">
      <w:pPr>
        <w:spacing w:after="0"/>
        <w:ind w:firstLine="709"/>
        <w:jc w:val="both"/>
        <w:rPr>
          <w:rFonts w:ascii="Times New Roman" w:hAnsi="Times New Roman" w:cs="Times New Roman"/>
          <w:sz w:val="24"/>
          <w:szCs w:val="24"/>
        </w:rPr>
      </w:pPr>
      <w:r w:rsidRPr="005A7324">
        <w:rPr>
          <w:rFonts w:ascii="Times New Roman" w:hAnsi="Times New Roman" w:cs="Times New Roman"/>
          <w:sz w:val="24"/>
          <w:szCs w:val="24"/>
        </w:rPr>
        <w:t>Особенно нуждаются в</w:t>
      </w:r>
      <w:r w:rsidR="005A7324">
        <w:rPr>
          <w:rFonts w:ascii="Times New Roman" w:hAnsi="Times New Roman" w:cs="Times New Roman"/>
          <w:sz w:val="24"/>
          <w:szCs w:val="24"/>
        </w:rPr>
        <w:t xml:space="preserve"> </w:t>
      </w:r>
      <w:r w:rsidRPr="005A7324">
        <w:rPr>
          <w:rFonts w:ascii="Times New Roman" w:hAnsi="Times New Roman" w:cs="Times New Roman"/>
          <w:sz w:val="24"/>
          <w:szCs w:val="24"/>
        </w:rPr>
        <w:t>помощи дети, оказавшиеся в такой ситуации. В отличие от взрослого</w:t>
      </w:r>
      <w:r w:rsidR="005A7324">
        <w:rPr>
          <w:rFonts w:ascii="Times New Roman" w:hAnsi="Times New Roman" w:cs="Times New Roman"/>
          <w:sz w:val="24"/>
          <w:szCs w:val="24"/>
        </w:rPr>
        <w:t xml:space="preserve"> </w:t>
      </w:r>
      <w:r w:rsidRPr="005A7324">
        <w:rPr>
          <w:rFonts w:ascii="Times New Roman" w:hAnsi="Times New Roman" w:cs="Times New Roman"/>
          <w:sz w:val="24"/>
          <w:szCs w:val="24"/>
        </w:rPr>
        <w:t>человека ребенок не имеет достаточного жизненного опыта, тех знаний,</w:t>
      </w:r>
      <w:r w:rsidR="005A7324">
        <w:rPr>
          <w:rFonts w:ascii="Times New Roman" w:hAnsi="Times New Roman" w:cs="Times New Roman"/>
          <w:sz w:val="24"/>
          <w:szCs w:val="24"/>
        </w:rPr>
        <w:t xml:space="preserve"> </w:t>
      </w:r>
      <w:r w:rsidRPr="005A7324">
        <w:rPr>
          <w:rFonts w:ascii="Times New Roman" w:hAnsi="Times New Roman" w:cs="Times New Roman"/>
          <w:sz w:val="24"/>
          <w:szCs w:val="24"/>
        </w:rPr>
        <w:t>способностей, сил, которые необходимы, чтобы разрешить возникшие</w:t>
      </w:r>
      <w:r w:rsidR="005A7324">
        <w:rPr>
          <w:rFonts w:ascii="Times New Roman" w:hAnsi="Times New Roman" w:cs="Times New Roman"/>
          <w:sz w:val="24"/>
          <w:szCs w:val="24"/>
        </w:rPr>
        <w:t xml:space="preserve"> </w:t>
      </w:r>
      <w:r w:rsidRPr="005A7324">
        <w:rPr>
          <w:rFonts w:ascii="Times New Roman" w:hAnsi="Times New Roman" w:cs="Times New Roman"/>
          <w:sz w:val="24"/>
          <w:szCs w:val="24"/>
        </w:rPr>
        <w:t>сложные ситуации. Он нуждается в поддержке мудрого, опытного человека,</w:t>
      </w:r>
      <w:r w:rsidR="005A7324">
        <w:rPr>
          <w:rFonts w:ascii="Times New Roman" w:hAnsi="Times New Roman" w:cs="Times New Roman"/>
          <w:sz w:val="24"/>
          <w:szCs w:val="24"/>
        </w:rPr>
        <w:t xml:space="preserve"> </w:t>
      </w:r>
      <w:r w:rsidRPr="005A7324">
        <w:rPr>
          <w:rFonts w:ascii="Times New Roman" w:hAnsi="Times New Roman" w:cs="Times New Roman"/>
          <w:sz w:val="24"/>
          <w:szCs w:val="24"/>
        </w:rPr>
        <w:t xml:space="preserve">который бы направил, подсказал. </w:t>
      </w:r>
    </w:p>
    <w:p w:rsidR="005A7324" w:rsidRDefault="005A7324" w:rsidP="006177CB">
      <w:pPr>
        <w:spacing w:after="0"/>
        <w:ind w:firstLine="709"/>
        <w:jc w:val="both"/>
        <w:rPr>
          <w:rFonts w:ascii="Times New Roman" w:hAnsi="Times New Roman" w:cs="Times New Roman"/>
          <w:sz w:val="24"/>
          <w:szCs w:val="24"/>
        </w:rPr>
      </w:pPr>
      <w:r w:rsidRPr="002577D6">
        <w:rPr>
          <w:rFonts w:ascii="Times New Roman" w:hAnsi="Times New Roman" w:cs="Times New Roman"/>
          <w:sz w:val="24"/>
          <w:szCs w:val="24"/>
        </w:rPr>
        <w:t>В настоящее время в Российской Федерации действуют несколько моделей социального обслуживания семьи и детей, которые можно разделить на государственные, смешанные и коммерческие службы.</w:t>
      </w:r>
    </w:p>
    <w:p w:rsidR="00F21EBF" w:rsidRPr="00F21EBF" w:rsidRDefault="00F21EBF" w:rsidP="006177CB">
      <w:pPr>
        <w:spacing w:after="0"/>
        <w:ind w:firstLine="709"/>
        <w:jc w:val="both"/>
        <w:rPr>
          <w:rFonts w:ascii="Times New Roman" w:hAnsi="Times New Roman" w:cs="Times New Roman"/>
          <w:sz w:val="24"/>
          <w:szCs w:val="24"/>
        </w:rPr>
      </w:pPr>
      <w:r w:rsidRPr="00F21EBF">
        <w:rPr>
          <w:rFonts w:ascii="Times New Roman" w:hAnsi="Times New Roman" w:cs="Times New Roman"/>
          <w:sz w:val="24"/>
          <w:szCs w:val="24"/>
        </w:rPr>
        <w:t xml:space="preserve">Дети, находящиеся в трудной жизненной ситуации. Это </w:t>
      </w:r>
      <w:proofErr w:type="gramStart"/>
      <w:r w:rsidRPr="00F21EBF">
        <w:rPr>
          <w:rFonts w:ascii="Times New Roman" w:hAnsi="Times New Roman" w:cs="Times New Roman"/>
          <w:sz w:val="24"/>
          <w:szCs w:val="24"/>
        </w:rPr>
        <w:t>—д</w:t>
      </w:r>
      <w:proofErr w:type="gramEnd"/>
      <w:r w:rsidRPr="00F21EBF">
        <w:rPr>
          <w:rFonts w:ascii="Times New Roman" w:hAnsi="Times New Roman" w:cs="Times New Roman"/>
          <w:sz w:val="24"/>
          <w:szCs w:val="24"/>
        </w:rPr>
        <w:t>ети:</w:t>
      </w:r>
    </w:p>
    <w:p w:rsidR="00F21EBF" w:rsidRPr="00F21EBF" w:rsidRDefault="00F21EBF" w:rsidP="006177CB">
      <w:pPr>
        <w:spacing w:after="0"/>
        <w:ind w:firstLine="709"/>
        <w:jc w:val="both"/>
        <w:rPr>
          <w:rFonts w:ascii="Times New Roman" w:hAnsi="Times New Roman" w:cs="Times New Roman"/>
          <w:sz w:val="24"/>
          <w:szCs w:val="24"/>
        </w:rPr>
      </w:pPr>
      <w:proofErr w:type="gramStart"/>
      <w:r w:rsidRPr="00F21EBF">
        <w:rPr>
          <w:rFonts w:ascii="Times New Roman" w:hAnsi="Times New Roman" w:cs="Times New Roman"/>
          <w:sz w:val="24"/>
          <w:szCs w:val="24"/>
        </w:rPr>
        <w:t>- оставшиеся без попечения родителей;</w:t>
      </w:r>
      <w:proofErr w:type="gramEnd"/>
    </w:p>
    <w:p w:rsidR="00F21EBF" w:rsidRPr="00F21EBF" w:rsidRDefault="00F21EBF" w:rsidP="006177CB">
      <w:pPr>
        <w:spacing w:after="0"/>
        <w:ind w:firstLine="709"/>
        <w:jc w:val="both"/>
        <w:rPr>
          <w:rFonts w:ascii="Times New Roman" w:hAnsi="Times New Roman" w:cs="Times New Roman"/>
          <w:sz w:val="24"/>
          <w:szCs w:val="24"/>
        </w:rPr>
      </w:pPr>
      <w:r w:rsidRPr="00F21EBF">
        <w:rPr>
          <w:rFonts w:ascii="Times New Roman" w:hAnsi="Times New Roman" w:cs="Times New Roman"/>
          <w:sz w:val="24"/>
          <w:szCs w:val="24"/>
        </w:rPr>
        <w:t>- дети-инвалиды;</w:t>
      </w:r>
    </w:p>
    <w:p w:rsidR="00F21EBF" w:rsidRPr="00F21EBF" w:rsidRDefault="00F21EBF" w:rsidP="006177CB">
      <w:pPr>
        <w:spacing w:after="0"/>
        <w:ind w:firstLine="709"/>
        <w:jc w:val="both"/>
        <w:rPr>
          <w:rFonts w:ascii="Times New Roman" w:hAnsi="Times New Roman" w:cs="Times New Roman"/>
          <w:sz w:val="24"/>
          <w:szCs w:val="24"/>
        </w:rPr>
      </w:pPr>
      <w:r w:rsidRPr="00F21EBF">
        <w:rPr>
          <w:rFonts w:ascii="Times New Roman" w:hAnsi="Times New Roman" w:cs="Times New Roman"/>
          <w:sz w:val="24"/>
          <w:szCs w:val="24"/>
        </w:rPr>
        <w:t>- дети с ограниченными возможностями здоровья, то есть имеющие</w:t>
      </w:r>
      <w:r>
        <w:rPr>
          <w:rFonts w:ascii="Times New Roman" w:hAnsi="Times New Roman" w:cs="Times New Roman"/>
          <w:sz w:val="24"/>
          <w:szCs w:val="24"/>
        </w:rPr>
        <w:t xml:space="preserve"> </w:t>
      </w:r>
      <w:r w:rsidRPr="00F21EBF">
        <w:rPr>
          <w:rFonts w:ascii="Times New Roman" w:hAnsi="Times New Roman" w:cs="Times New Roman"/>
          <w:sz w:val="24"/>
          <w:szCs w:val="24"/>
        </w:rPr>
        <w:t>недостатки в физическом и (или) психическом развитии;</w:t>
      </w:r>
    </w:p>
    <w:p w:rsidR="00F21EBF" w:rsidRPr="00F21EBF" w:rsidRDefault="00F21EBF" w:rsidP="006177CB">
      <w:pPr>
        <w:spacing w:after="0"/>
        <w:ind w:firstLine="709"/>
        <w:jc w:val="both"/>
        <w:rPr>
          <w:rFonts w:ascii="Times New Roman" w:hAnsi="Times New Roman" w:cs="Times New Roman"/>
          <w:sz w:val="24"/>
          <w:szCs w:val="24"/>
        </w:rPr>
      </w:pPr>
      <w:r w:rsidRPr="00F21EBF">
        <w:rPr>
          <w:rFonts w:ascii="Times New Roman" w:hAnsi="Times New Roman" w:cs="Times New Roman"/>
          <w:sz w:val="24"/>
          <w:szCs w:val="24"/>
        </w:rPr>
        <w:t>- дети — жертвы вооруженных и межнациональных конфликтов,</w:t>
      </w:r>
      <w:r>
        <w:rPr>
          <w:rFonts w:ascii="Times New Roman" w:hAnsi="Times New Roman" w:cs="Times New Roman"/>
          <w:sz w:val="24"/>
          <w:szCs w:val="24"/>
        </w:rPr>
        <w:t xml:space="preserve"> </w:t>
      </w:r>
      <w:r w:rsidRPr="00F21EBF">
        <w:rPr>
          <w:rFonts w:ascii="Times New Roman" w:hAnsi="Times New Roman" w:cs="Times New Roman"/>
          <w:sz w:val="24"/>
          <w:szCs w:val="24"/>
        </w:rPr>
        <w:t>экологических и техногенных катастроф, стихийных бедствий;</w:t>
      </w:r>
    </w:p>
    <w:p w:rsidR="00F21EBF" w:rsidRPr="00F21EBF" w:rsidRDefault="00F21EBF" w:rsidP="006177CB">
      <w:pPr>
        <w:spacing w:after="0"/>
        <w:ind w:firstLine="709"/>
        <w:jc w:val="both"/>
        <w:rPr>
          <w:rFonts w:ascii="Times New Roman" w:hAnsi="Times New Roman" w:cs="Times New Roman"/>
          <w:sz w:val="24"/>
          <w:szCs w:val="24"/>
        </w:rPr>
      </w:pPr>
      <w:r w:rsidRPr="00F21EBF">
        <w:rPr>
          <w:rFonts w:ascii="Times New Roman" w:hAnsi="Times New Roman" w:cs="Times New Roman"/>
          <w:sz w:val="24"/>
          <w:szCs w:val="24"/>
        </w:rPr>
        <w:t>- дети из семей беженцев и вынужденных переселенцев;</w:t>
      </w:r>
    </w:p>
    <w:p w:rsidR="00F21EBF" w:rsidRPr="00F21EBF" w:rsidRDefault="00F21EBF" w:rsidP="006177CB">
      <w:pPr>
        <w:spacing w:after="0"/>
        <w:ind w:firstLine="709"/>
        <w:jc w:val="both"/>
        <w:rPr>
          <w:rFonts w:ascii="Times New Roman" w:hAnsi="Times New Roman" w:cs="Times New Roman"/>
          <w:sz w:val="24"/>
          <w:szCs w:val="24"/>
        </w:rPr>
      </w:pPr>
      <w:r w:rsidRPr="00F21EBF">
        <w:rPr>
          <w:rFonts w:ascii="Times New Roman" w:hAnsi="Times New Roman" w:cs="Times New Roman"/>
          <w:sz w:val="24"/>
          <w:szCs w:val="24"/>
        </w:rPr>
        <w:t>- дети, оказавшиеся в экстремальных условиях;</w:t>
      </w:r>
    </w:p>
    <w:p w:rsidR="00F21EBF" w:rsidRPr="00F21EBF" w:rsidRDefault="00F21EBF" w:rsidP="006177CB">
      <w:pPr>
        <w:spacing w:after="0"/>
        <w:ind w:firstLine="709"/>
        <w:jc w:val="both"/>
        <w:rPr>
          <w:rFonts w:ascii="Times New Roman" w:hAnsi="Times New Roman" w:cs="Times New Roman"/>
          <w:sz w:val="24"/>
          <w:szCs w:val="24"/>
        </w:rPr>
      </w:pPr>
      <w:r w:rsidRPr="00F21EBF">
        <w:rPr>
          <w:rFonts w:ascii="Times New Roman" w:hAnsi="Times New Roman" w:cs="Times New Roman"/>
          <w:sz w:val="24"/>
          <w:szCs w:val="24"/>
        </w:rPr>
        <w:t>- дети — жертвы насилия;</w:t>
      </w:r>
    </w:p>
    <w:p w:rsidR="00F21EBF" w:rsidRPr="00F21EBF" w:rsidRDefault="00F21EBF" w:rsidP="006177CB">
      <w:pPr>
        <w:spacing w:after="0"/>
        <w:ind w:firstLine="709"/>
        <w:jc w:val="both"/>
        <w:rPr>
          <w:rFonts w:ascii="Times New Roman" w:hAnsi="Times New Roman" w:cs="Times New Roman"/>
          <w:sz w:val="24"/>
          <w:szCs w:val="24"/>
        </w:rPr>
      </w:pPr>
      <w:r w:rsidRPr="00F21EBF">
        <w:rPr>
          <w:rFonts w:ascii="Times New Roman" w:hAnsi="Times New Roman" w:cs="Times New Roman"/>
          <w:sz w:val="24"/>
          <w:szCs w:val="24"/>
        </w:rPr>
        <w:t>- дети, отбывающие наказание в виде лишения свободы в воспитательных</w:t>
      </w:r>
      <w:r>
        <w:rPr>
          <w:rFonts w:ascii="Times New Roman" w:hAnsi="Times New Roman" w:cs="Times New Roman"/>
          <w:sz w:val="24"/>
          <w:szCs w:val="24"/>
        </w:rPr>
        <w:t xml:space="preserve"> </w:t>
      </w:r>
      <w:r w:rsidRPr="00F21EBF">
        <w:rPr>
          <w:rFonts w:ascii="Times New Roman" w:hAnsi="Times New Roman" w:cs="Times New Roman"/>
          <w:sz w:val="24"/>
          <w:szCs w:val="24"/>
        </w:rPr>
        <w:t>колониях;</w:t>
      </w:r>
    </w:p>
    <w:p w:rsidR="00F21EBF" w:rsidRPr="00F21EBF" w:rsidRDefault="00F21EBF" w:rsidP="006177CB">
      <w:pPr>
        <w:spacing w:after="0"/>
        <w:ind w:firstLine="709"/>
        <w:jc w:val="both"/>
        <w:rPr>
          <w:rFonts w:ascii="Times New Roman" w:hAnsi="Times New Roman" w:cs="Times New Roman"/>
          <w:sz w:val="24"/>
          <w:szCs w:val="24"/>
        </w:rPr>
      </w:pPr>
      <w:r w:rsidRPr="00F21EBF">
        <w:rPr>
          <w:rFonts w:ascii="Times New Roman" w:hAnsi="Times New Roman" w:cs="Times New Roman"/>
          <w:sz w:val="24"/>
          <w:szCs w:val="24"/>
        </w:rPr>
        <w:lastRenderedPageBreak/>
        <w:t>- дети, находящиеся в специальных учебно-воспитательных учреждениях;</w:t>
      </w:r>
    </w:p>
    <w:p w:rsidR="00F21EBF" w:rsidRPr="00F21EBF" w:rsidRDefault="00F21EBF" w:rsidP="006177CB">
      <w:pPr>
        <w:spacing w:after="0"/>
        <w:ind w:firstLine="709"/>
        <w:jc w:val="both"/>
        <w:rPr>
          <w:rFonts w:ascii="Times New Roman" w:hAnsi="Times New Roman" w:cs="Times New Roman"/>
          <w:sz w:val="24"/>
          <w:szCs w:val="24"/>
        </w:rPr>
      </w:pPr>
      <w:r w:rsidRPr="00F21EBF">
        <w:rPr>
          <w:rFonts w:ascii="Times New Roman" w:hAnsi="Times New Roman" w:cs="Times New Roman"/>
          <w:sz w:val="24"/>
          <w:szCs w:val="24"/>
        </w:rPr>
        <w:t>- дети, проживающие в малоимущих семьях;</w:t>
      </w:r>
    </w:p>
    <w:p w:rsidR="00F21EBF" w:rsidRPr="00F21EBF" w:rsidRDefault="00F21EBF" w:rsidP="006177CB">
      <w:pPr>
        <w:spacing w:after="0"/>
        <w:ind w:firstLine="709"/>
        <w:jc w:val="both"/>
        <w:rPr>
          <w:rFonts w:ascii="Times New Roman" w:hAnsi="Times New Roman" w:cs="Times New Roman"/>
          <w:sz w:val="24"/>
          <w:szCs w:val="24"/>
        </w:rPr>
      </w:pPr>
      <w:r w:rsidRPr="00F21EBF">
        <w:rPr>
          <w:rFonts w:ascii="Times New Roman" w:hAnsi="Times New Roman" w:cs="Times New Roman"/>
          <w:sz w:val="24"/>
          <w:szCs w:val="24"/>
        </w:rPr>
        <w:t>- дети с отклонениями в поведении;</w:t>
      </w:r>
    </w:p>
    <w:p w:rsidR="00F21EBF" w:rsidRPr="00F21EBF" w:rsidRDefault="00F21EBF" w:rsidP="006177CB">
      <w:pPr>
        <w:spacing w:after="0"/>
        <w:ind w:firstLine="709"/>
        <w:jc w:val="both"/>
        <w:rPr>
          <w:rFonts w:ascii="Times New Roman" w:hAnsi="Times New Roman" w:cs="Times New Roman"/>
          <w:sz w:val="24"/>
          <w:szCs w:val="24"/>
        </w:rPr>
      </w:pPr>
      <w:r w:rsidRPr="00F21EBF">
        <w:rPr>
          <w:rFonts w:ascii="Times New Roman" w:hAnsi="Times New Roman" w:cs="Times New Roman"/>
          <w:sz w:val="24"/>
          <w:szCs w:val="24"/>
        </w:rPr>
        <w:t>-дети, жизнедеятельность которых объективно нарушена в результате</w:t>
      </w:r>
      <w:r>
        <w:rPr>
          <w:rFonts w:ascii="Times New Roman" w:hAnsi="Times New Roman" w:cs="Times New Roman"/>
          <w:sz w:val="24"/>
          <w:szCs w:val="24"/>
        </w:rPr>
        <w:t xml:space="preserve"> </w:t>
      </w:r>
      <w:r w:rsidRPr="00F21EBF">
        <w:rPr>
          <w:rFonts w:ascii="Times New Roman" w:hAnsi="Times New Roman" w:cs="Times New Roman"/>
          <w:sz w:val="24"/>
          <w:szCs w:val="24"/>
        </w:rPr>
        <w:t>сложившихся обстоятельств и которые не могут преодолеть данные</w:t>
      </w:r>
      <w:r>
        <w:rPr>
          <w:rFonts w:ascii="Times New Roman" w:hAnsi="Times New Roman" w:cs="Times New Roman"/>
          <w:sz w:val="24"/>
          <w:szCs w:val="24"/>
        </w:rPr>
        <w:t xml:space="preserve"> </w:t>
      </w:r>
      <w:r w:rsidRPr="00F21EBF">
        <w:rPr>
          <w:rFonts w:ascii="Times New Roman" w:hAnsi="Times New Roman" w:cs="Times New Roman"/>
          <w:sz w:val="24"/>
          <w:szCs w:val="24"/>
        </w:rPr>
        <w:t>обстоятельства самостоятельно или с помощью семьи.</w:t>
      </w:r>
    </w:p>
    <w:p w:rsidR="00F21EBF" w:rsidRPr="00F21EBF" w:rsidRDefault="00F21EBF" w:rsidP="006177CB">
      <w:pPr>
        <w:spacing w:after="0"/>
        <w:ind w:firstLine="709"/>
        <w:jc w:val="both"/>
        <w:rPr>
          <w:rFonts w:ascii="Times New Roman" w:hAnsi="Times New Roman" w:cs="Times New Roman"/>
          <w:sz w:val="24"/>
          <w:szCs w:val="24"/>
        </w:rPr>
      </w:pPr>
      <w:r w:rsidRPr="00F21EBF">
        <w:rPr>
          <w:rFonts w:ascii="Times New Roman" w:hAnsi="Times New Roman" w:cs="Times New Roman"/>
          <w:sz w:val="24"/>
          <w:szCs w:val="24"/>
        </w:rPr>
        <w:t>Для всех трудных жизненных ситуаций характерно нарушение</w:t>
      </w:r>
      <w:r>
        <w:rPr>
          <w:rFonts w:ascii="Times New Roman" w:hAnsi="Times New Roman" w:cs="Times New Roman"/>
          <w:sz w:val="24"/>
          <w:szCs w:val="24"/>
        </w:rPr>
        <w:t xml:space="preserve"> </w:t>
      </w:r>
      <w:r w:rsidRPr="00F21EBF">
        <w:rPr>
          <w:rFonts w:ascii="Times New Roman" w:hAnsi="Times New Roman" w:cs="Times New Roman"/>
          <w:sz w:val="24"/>
          <w:szCs w:val="24"/>
        </w:rPr>
        <w:t>устойчивости привычного образа жизни и возникновение необходимости</w:t>
      </w:r>
      <w:r>
        <w:rPr>
          <w:rFonts w:ascii="Times New Roman" w:hAnsi="Times New Roman" w:cs="Times New Roman"/>
          <w:sz w:val="24"/>
          <w:szCs w:val="24"/>
        </w:rPr>
        <w:t xml:space="preserve"> </w:t>
      </w:r>
      <w:r w:rsidRPr="00F21EBF">
        <w:rPr>
          <w:rFonts w:ascii="Times New Roman" w:hAnsi="Times New Roman" w:cs="Times New Roman"/>
          <w:sz w:val="24"/>
          <w:szCs w:val="24"/>
        </w:rPr>
        <w:t>изменений. Помощь в преодолении данных ситуаций могут оказать</w:t>
      </w:r>
      <w:r>
        <w:rPr>
          <w:rFonts w:ascii="Times New Roman" w:hAnsi="Times New Roman" w:cs="Times New Roman"/>
          <w:sz w:val="24"/>
          <w:szCs w:val="24"/>
        </w:rPr>
        <w:t xml:space="preserve"> </w:t>
      </w:r>
      <w:r w:rsidRPr="00F21EBF">
        <w:rPr>
          <w:rFonts w:ascii="Times New Roman" w:hAnsi="Times New Roman" w:cs="Times New Roman"/>
          <w:sz w:val="24"/>
          <w:szCs w:val="24"/>
        </w:rPr>
        <w:t>учреждения, участвующие в исполнении закона РФ № 120 «Об основах</w:t>
      </w:r>
      <w:r>
        <w:rPr>
          <w:rFonts w:ascii="Times New Roman" w:hAnsi="Times New Roman" w:cs="Times New Roman"/>
          <w:sz w:val="24"/>
          <w:szCs w:val="24"/>
        </w:rPr>
        <w:t xml:space="preserve"> </w:t>
      </w:r>
      <w:r w:rsidRPr="00F21EBF">
        <w:rPr>
          <w:rFonts w:ascii="Times New Roman" w:hAnsi="Times New Roman" w:cs="Times New Roman"/>
          <w:sz w:val="24"/>
          <w:szCs w:val="24"/>
        </w:rPr>
        <w:t>системы профилактики безнадзорности правонарушений</w:t>
      </w:r>
      <w:r>
        <w:rPr>
          <w:rFonts w:ascii="Times New Roman" w:hAnsi="Times New Roman" w:cs="Times New Roman"/>
          <w:sz w:val="24"/>
          <w:szCs w:val="24"/>
        </w:rPr>
        <w:t xml:space="preserve"> </w:t>
      </w:r>
      <w:r w:rsidRPr="00F21EBF">
        <w:rPr>
          <w:rFonts w:ascii="Times New Roman" w:hAnsi="Times New Roman" w:cs="Times New Roman"/>
          <w:sz w:val="24"/>
          <w:szCs w:val="24"/>
        </w:rPr>
        <w:t>несовершеннолетних»</w:t>
      </w:r>
      <w:r>
        <w:rPr>
          <w:rFonts w:ascii="Times New Roman" w:hAnsi="Times New Roman" w:cs="Times New Roman"/>
          <w:sz w:val="24"/>
          <w:szCs w:val="24"/>
        </w:rPr>
        <w:t>.</w:t>
      </w:r>
    </w:p>
    <w:p w:rsidR="00F21EBF" w:rsidRPr="002577D6" w:rsidRDefault="00F21EBF" w:rsidP="006177CB">
      <w:pPr>
        <w:spacing w:after="0"/>
        <w:ind w:firstLine="709"/>
        <w:jc w:val="both"/>
        <w:rPr>
          <w:rFonts w:ascii="Times New Roman" w:hAnsi="Times New Roman" w:cs="Times New Roman"/>
          <w:sz w:val="24"/>
          <w:szCs w:val="24"/>
        </w:rPr>
      </w:pPr>
    </w:p>
    <w:p w:rsidR="002577D6" w:rsidRDefault="005A7324" w:rsidP="006177CB">
      <w:pPr>
        <w:spacing w:after="0"/>
        <w:ind w:firstLine="709"/>
        <w:jc w:val="both"/>
        <w:rPr>
          <w:rFonts w:ascii="Times New Roman" w:hAnsi="Times New Roman" w:cs="Times New Roman"/>
          <w:sz w:val="24"/>
          <w:szCs w:val="24"/>
        </w:rPr>
      </w:pPr>
      <w:r w:rsidRPr="002577D6">
        <w:rPr>
          <w:rFonts w:ascii="Times New Roman" w:hAnsi="Times New Roman" w:cs="Times New Roman"/>
          <w:sz w:val="24"/>
          <w:szCs w:val="24"/>
        </w:rPr>
        <w:t xml:space="preserve">Рассмотрим деятельность учреждений, которые относятся к системе социальной работы с безнадзорными несовершеннолетними. </w:t>
      </w:r>
    </w:p>
    <w:p w:rsidR="002577D6" w:rsidRDefault="005A7324" w:rsidP="006177CB">
      <w:pPr>
        <w:spacing w:after="0"/>
        <w:ind w:firstLine="709"/>
        <w:jc w:val="both"/>
        <w:rPr>
          <w:rFonts w:ascii="Times New Roman" w:hAnsi="Times New Roman" w:cs="Times New Roman"/>
          <w:sz w:val="24"/>
          <w:szCs w:val="24"/>
        </w:rPr>
      </w:pPr>
      <w:r w:rsidRPr="002577D6">
        <w:rPr>
          <w:rFonts w:ascii="Times New Roman" w:hAnsi="Times New Roman" w:cs="Times New Roman"/>
          <w:b/>
          <w:i/>
          <w:sz w:val="24"/>
          <w:szCs w:val="24"/>
        </w:rPr>
        <w:t>Органы управления социальной защитой населения</w:t>
      </w:r>
      <w:r w:rsidRPr="002577D6">
        <w:rPr>
          <w:rFonts w:ascii="Times New Roman" w:hAnsi="Times New Roman" w:cs="Times New Roman"/>
          <w:sz w:val="24"/>
          <w:szCs w:val="24"/>
        </w:rPr>
        <w:t xml:space="preserve"> осуществляют меры по профилактике безнадзорности несовершеннолетних и организуют работу с безнадзорными детьми, их родителями или законными их представителями, не исполняющими свои обязанности по отношению к несовершеннолетним или отрицательно влияющим на них. </w:t>
      </w:r>
    </w:p>
    <w:p w:rsidR="002577D6" w:rsidRDefault="005A7324" w:rsidP="006177CB">
      <w:pPr>
        <w:spacing w:after="0"/>
        <w:ind w:firstLine="709"/>
        <w:jc w:val="both"/>
        <w:rPr>
          <w:rFonts w:ascii="Times New Roman" w:hAnsi="Times New Roman" w:cs="Times New Roman"/>
          <w:sz w:val="24"/>
          <w:szCs w:val="24"/>
        </w:rPr>
      </w:pPr>
      <w:r w:rsidRPr="002577D6">
        <w:rPr>
          <w:rFonts w:ascii="Times New Roman" w:hAnsi="Times New Roman" w:cs="Times New Roman"/>
          <w:sz w:val="24"/>
          <w:szCs w:val="24"/>
        </w:rPr>
        <w:t>Данные учреждения контролируют деятельность специализированных учреждений для несовершеннолетних, нуждающихся в социально</w:t>
      </w:r>
      <w:r w:rsidR="002577D6">
        <w:rPr>
          <w:rFonts w:ascii="Times New Roman" w:hAnsi="Times New Roman" w:cs="Times New Roman"/>
          <w:sz w:val="24"/>
          <w:szCs w:val="24"/>
        </w:rPr>
        <w:t>-</w:t>
      </w:r>
      <w:r w:rsidRPr="002577D6">
        <w:rPr>
          <w:rFonts w:ascii="Times New Roman" w:hAnsi="Times New Roman" w:cs="Times New Roman"/>
          <w:sz w:val="24"/>
          <w:szCs w:val="24"/>
        </w:rPr>
        <w:t xml:space="preserve">медицинской реабилитации, и иных учреждений, предоставляющих социальные услуги несовершеннолетним; внедряют в деятельность различных служб, занимающихся работой с безнадзорными детьми, современные методики и технологии социальной реабилитации. </w:t>
      </w:r>
    </w:p>
    <w:p w:rsidR="002577D6" w:rsidRDefault="005A7324" w:rsidP="006177CB">
      <w:pPr>
        <w:spacing w:after="0"/>
        <w:ind w:firstLine="709"/>
        <w:jc w:val="both"/>
        <w:rPr>
          <w:rFonts w:ascii="Times New Roman" w:hAnsi="Times New Roman" w:cs="Times New Roman"/>
          <w:sz w:val="24"/>
          <w:szCs w:val="24"/>
        </w:rPr>
      </w:pPr>
      <w:r w:rsidRPr="002577D6">
        <w:rPr>
          <w:rFonts w:ascii="Times New Roman" w:hAnsi="Times New Roman" w:cs="Times New Roman"/>
          <w:b/>
          <w:i/>
          <w:sz w:val="24"/>
          <w:szCs w:val="24"/>
        </w:rPr>
        <w:t>Учреждения социального обслуживания</w:t>
      </w:r>
      <w:r w:rsidRPr="002577D6">
        <w:rPr>
          <w:rFonts w:ascii="Times New Roman" w:hAnsi="Times New Roman" w:cs="Times New Roman"/>
          <w:sz w:val="24"/>
          <w:szCs w:val="24"/>
        </w:rPr>
        <w:t>, т. е. территориальные центры социально</w:t>
      </w:r>
      <w:r w:rsidR="002577D6">
        <w:rPr>
          <w:rFonts w:ascii="Times New Roman" w:hAnsi="Times New Roman" w:cs="Times New Roman"/>
          <w:sz w:val="24"/>
          <w:szCs w:val="24"/>
        </w:rPr>
        <w:t>-</w:t>
      </w:r>
      <w:r w:rsidRPr="002577D6">
        <w:rPr>
          <w:rFonts w:ascii="Times New Roman" w:hAnsi="Times New Roman" w:cs="Times New Roman"/>
          <w:sz w:val="24"/>
          <w:szCs w:val="24"/>
        </w:rPr>
        <w:t>медицинской помощи семье и детям, центры психолого-педагогической помощи, центры экстренной психологической помощи, предоставляют бесплатные социально</w:t>
      </w:r>
      <w:r w:rsidR="002577D6">
        <w:rPr>
          <w:rFonts w:ascii="Times New Roman" w:hAnsi="Times New Roman" w:cs="Times New Roman"/>
          <w:sz w:val="24"/>
          <w:szCs w:val="24"/>
        </w:rPr>
        <w:t>-</w:t>
      </w:r>
      <w:r w:rsidRPr="002577D6">
        <w:rPr>
          <w:rFonts w:ascii="Times New Roman" w:hAnsi="Times New Roman" w:cs="Times New Roman"/>
          <w:sz w:val="24"/>
          <w:szCs w:val="24"/>
        </w:rPr>
        <w:t xml:space="preserve">медицинские услуги несовершеннолетним, находящимся в социально опасном положении, выявляют несовершеннолетних, находящихся в социально опасном положении, осуществляют их социальную реабилитацию и оказывают необходимую помощь: организуют досуг, развивают их творческие способности, организуют медицинское обслуживание, содействуют в оздоровлении и отдыхе. </w:t>
      </w:r>
    </w:p>
    <w:p w:rsidR="002577D6" w:rsidRDefault="005A7324" w:rsidP="006177CB">
      <w:pPr>
        <w:spacing w:after="0"/>
        <w:ind w:firstLine="709"/>
        <w:jc w:val="both"/>
        <w:rPr>
          <w:rFonts w:ascii="Times New Roman" w:hAnsi="Times New Roman" w:cs="Times New Roman"/>
          <w:sz w:val="24"/>
          <w:szCs w:val="24"/>
        </w:rPr>
      </w:pPr>
      <w:r w:rsidRPr="002577D6">
        <w:rPr>
          <w:rFonts w:ascii="Times New Roman" w:hAnsi="Times New Roman" w:cs="Times New Roman"/>
          <w:b/>
          <w:i/>
          <w:sz w:val="24"/>
          <w:szCs w:val="24"/>
        </w:rPr>
        <w:t>Специализированные учреждениям для несовершеннолетних, нуждающихся в социальной реабилитации</w:t>
      </w:r>
      <w:r w:rsidRPr="002577D6">
        <w:rPr>
          <w:rFonts w:ascii="Times New Roman" w:hAnsi="Times New Roman" w:cs="Times New Roman"/>
          <w:sz w:val="24"/>
          <w:szCs w:val="24"/>
        </w:rPr>
        <w:t xml:space="preserve">, – это социальные приюты, социально-реабилитационные центры, центры помощи детям, оставшимся без попечения родителей, предназначенные для временного содержания несовершеннолетних. </w:t>
      </w:r>
    </w:p>
    <w:p w:rsidR="002577D6" w:rsidRDefault="005A7324" w:rsidP="006177CB">
      <w:pPr>
        <w:spacing w:after="0"/>
        <w:ind w:firstLine="709"/>
        <w:jc w:val="both"/>
        <w:rPr>
          <w:rFonts w:ascii="Times New Roman" w:hAnsi="Times New Roman" w:cs="Times New Roman"/>
          <w:sz w:val="24"/>
          <w:szCs w:val="24"/>
        </w:rPr>
      </w:pPr>
      <w:proofErr w:type="gramStart"/>
      <w:r w:rsidRPr="002577D6">
        <w:rPr>
          <w:rFonts w:ascii="Times New Roman" w:hAnsi="Times New Roman" w:cs="Times New Roman"/>
          <w:i/>
          <w:sz w:val="24"/>
          <w:szCs w:val="24"/>
        </w:rPr>
        <w:t>Социальный приют</w:t>
      </w:r>
      <w:r w:rsidRPr="002577D6">
        <w:rPr>
          <w:rFonts w:ascii="Times New Roman" w:hAnsi="Times New Roman" w:cs="Times New Roman"/>
          <w:sz w:val="24"/>
          <w:szCs w:val="24"/>
        </w:rPr>
        <w:t xml:space="preserve"> – это учреждение временного пребывания детей и подростков от 3 до 18 лет, которое принимает детей по направлению Комитета по социальной защите из семей (если дети нуждаются в помощи, например, из-за болезни родителей), по направлению Комитета по образованию (если родители не занимаются воспитанием детей), по направлению милиции и Комиссии по делам несовершеннолетних (это дети из группы риска, занимающиеся бродяжничеством</w:t>
      </w:r>
      <w:proofErr w:type="gramEnd"/>
      <w:r w:rsidRPr="002577D6">
        <w:rPr>
          <w:rFonts w:ascii="Times New Roman" w:hAnsi="Times New Roman" w:cs="Times New Roman"/>
          <w:sz w:val="24"/>
          <w:szCs w:val="24"/>
        </w:rPr>
        <w:t xml:space="preserve"> или находящиеся на учете в детской комнате милиции). Дети могут прийти в приют самостоятельно (из-за невыносимых условий проживания в семье) или по ходатайству соседей, учителей, воспитателей. </w:t>
      </w:r>
    </w:p>
    <w:p w:rsidR="00D66BE6" w:rsidRPr="002577D6" w:rsidRDefault="005A7324" w:rsidP="006177CB">
      <w:pPr>
        <w:spacing w:after="0"/>
        <w:ind w:firstLine="709"/>
        <w:jc w:val="both"/>
        <w:rPr>
          <w:rFonts w:ascii="Times New Roman" w:hAnsi="Times New Roman" w:cs="Times New Roman"/>
          <w:sz w:val="24"/>
          <w:szCs w:val="24"/>
        </w:rPr>
      </w:pPr>
      <w:r w:rsidRPr="002577D6">
        <w:rPr>
          <w:rFonts w:ascii="Times New Roman" w:hAnsi="Times New Roman" w:cs="Times New Roman"/>
          <w:sz w:val="24"/>
          <w:szCs w:val="24"/>
        </w:rPr>
        <w:t xml:space="preserve">В социальных приютах осуществляется дифференцированный подход к каждому ребенку. Режим дня в </w:t>
      </w:r>
      <w:proofErr w:type="gramStart"/>
      <w:r w:rsidRPr="002577D6">
        <w:rPr>
          <w:rFonts w:ascii="Times New Roman" w:hAnsi="Times New Roman" w:cs="Times New Roman"/>
          <w:sz w:val="24"/>
          <w:szCs w:val="24"/>
        </w:rPr>
        <w:t>них</w:t>
      </w:r>
      <w:proofErr w:type="gramEnd"/>
      <w:r w:rsidRPr="002577D6">
        <w:rPr>
          <w:rFonts w:ascii="Times New Roman" w:hAnsi="Times New Roman" w:cs="Times New Roman"/>
          <w:sz w:val="24"/>
          <w:szCs w:val="24"/>
        </w:rPr>
        <w:t xml:space="preserve"> щадящий, но соблюдается строго. Сотрудники приютов стремятся к тому, чтобы все дети обучались, гармонично развивались, посещали различные кружки и спортивные секции. Но главной своей задачей специалисты данного учреждения считают возвращение ребенка в семью; если это не удается, ребенка переводят в детский дом.</w:t>
      </w:r>
      <w:r w:rsidR="002577D6">
        <w:rPr>
          <w:rFonts w:ascii="Times New Roman" w:hAnsi="Times New Roman" w:cs="Times New Roman"/>
          <w:sz w:val="24"/>
          <w:szCs w:val="24"/>
        </w:rPr>
        <w:t xml:space="preserve"> </w:t>
      </w:r>
      <w:r w:rsidRPr="002577D6">
        <w:rPr>
          <w:rFonts w:ascii="Times New Roman" w:hAnsi="Times New Roman" w:cs="Times New Roman"/>
          <w:sz w:val="24"/>
          <w:szCs w:val="24"/>
        </w:rPr>
        <w:t>Социальные приюты финансируются из государственного бюджета, но также оказывается и значительная спонсорская помощь.</w:t>
      </w:r>
    </w:p>
    <w:p w:rsidR="002577D6" w:rsidRDefault="005A7324" w:rsidP="006177CB">
      <w:pPr>
        <w:spacing w:after="0"/>
        <w:ind w:firstLine="709"/>
        <w:jc w:val="both"/>
        <w:rPr>
          <w:rFonts w:ascii="Times New Roman" w:hAnsi="Times New Roman" w:cs="Times New Roman"/>
          <w:sz w:val="24"/>
          <w:szCs w:val="24"/>
        </w:rPr>
      </w:pPr>
      <w:r w:rsidRPr="002577D6">
        <w:rPr>
          <w:rFonts w:ascii="Times New Roman" w:hAnsi="Times New Roman" w:cs="Times New Roman"/>
          <w:i/>
          <w:sz w:val="24"/>
          <w:szCs w:val="24"/>
        </w:rPr>
        <w:t>Социально-реабилитационный центр для несовершеннолетних</w:t>
      </w:r>
      <w:r w:rsidRPr="002577D6">
        <w:rPr>
          <w:rFonts w:ascii="Times New Roman" w:hAnsi="Times New Roman" w:cs="Times New Roman"/>
          <w:sz w:val="24"/>
          <w:szCs w:val="24"/>
        </w:rPr>
        <w:t xml:space="preserve"> осуществляет меры по социальной реабилитации несовершеннолетних в возрасте от 7 до 18 лет с различными формами и степенью </w:t>
      </w:r>
      <w:proofErr w:type="spellStart"/>
      <w:r w:rsidRPr="002577D6">
        <w:rPr>
          <w:rFonts w:ascii="Times New Roman" w:hAnsi="Times New Roman" w:cs="Times New Roman"/>
          <w:sz w:val="24"/>
          <w:szCs w:val="24"/>
        </w:rPr>
        <w:t>дезадаптации</w:t>
      </w:r>
      <w:proofErr w:type="spellEnd"/>
      <w:r w:rsidRPr="002577D6">
        <w:rPr>
          <w:rFonts w:ascii="Times New Roman" w:hAnsi="Times New Roman" w:cs="Times New Roman"/>
          <w:sz w:val="24"/>
          <w:szCs w:val="24"/>
        </w:rPr>
        <w:t xml:space="preserve">, оказавшихся в сложной жизненной ситуации. В структуру данного центра обычно входят социальный приют и отделение дневного пребывания для несовершеннолетних. </w:t>
      </w:r>
    </w:p>
    <w:p w:rsidR="002577D6" w:rsidRDefault="005A7324" w:rsidP="006177CB">
      <w:pPr>
        <w:spacing w:after="0"/>
        <w:ind w:firstLine="709"/>
        <w:jc w:val="both"/>
        <w:rPr>
          <w:rFonts w:ascii="Times New Roman" w:hAnsi="Times New Roman" w:cs="Times New Roman"/>
          <w:sz w:val="24"/>
          <w:szCs w:val="24"/>
        </w:rPr>
      </w:pPr>
      <w:r w:rsidRPr="002577D6">
        <w:rPr>
          <w:rFonts w:ascii="Times New Roman" w:hAnsi="Times New Roman" w:cs="Times New Roman"/>
          <w:sz w:val="24"/>
          <w:szCs w:val="24"/>
        </w:rPr>
        <w:t xml:space="preserve">Основными задачами центра являются профилактическая работа по предупреждению беспризорности детей и подростков, медицинская помощь несовершеннолетним, психолого-педагогическое обслуживание, направленное на установление степени </w:t>
      </w:r>
      <w:proofErr w:type="spellStart"/>
      <w:r w:rsidRPr="002577D6">
        <w:rPr>
          <w:rFonts w:ascii="Times New Roman" w:hAnsi="Times New Roman" w:cs="Times New Roman"/>
          <w:sz w:val="24"/>
          <w:szCs w:val="24"/>
        </w:rPr>
        <w:t>дезадаптации</w:t>
      </w:r>
      <w:proofErr w:type="spellEnd"/>
      <w:r w:rsidRPr="002577D6">
        <w:rPr>
          <w:rFonts w:ascii="Times New Roman" w:hAnsi="Times New Roman" w:cs="Times New Roman"/>
          <w:sz w:val="24"/>
          <w:szCs w:val="24"/>
        </w:rPr>
        <w:t xml:space="preserve"> и ее устранение, работа с семьей ребенка и содействие в возвращении ребенка в семью или передача в новую семью, а также обеспечение всестороннего развития ребенка. </w:t>
      </w:r>
    </w:p>
    <w:p w:rsidR="002577D6" w:rsidRDefault="005A7324" w:rsidP="006177CB">
      <w:pPr>
        <w:spacing w:after="0"/>
        <w:ind w:firstLine="709"/>
        <w:jc w:val="both"/>
        <w:rPr>
          <w:rFonts w:ascii="Times New Roman" w:hAnsi="Times New Roman" w:cs="Times New Roman"/>
          <w:sz w:val="24"/>
          <w:szCs w:val="24"/>
        </w:rPr>
      </w:pPr>
      <w:r w:rsidRPr="002577D6">
        <w:rPr>
          <w:rFonts w:ascii="Times New Roman" w:hAnsi="Times New Roman" w:cs="Times New Roman"/>
          <w:b/>
          <w:i/>
          <w:sz w:val="24"/>
          <w:szCs w:val="24"/>
        </w:rPr>
        <w:t>Органы опеки и попечительства</w:t>
      </w:r>
      <w:r w:rsidRPr="002577D6">
        <w:rPr>
          <w:rFonts w:ascii="Times New Roman" w:hAnsi="Times New Roman" w:cs="Times New Roman"/>
          <w:sz w:val="24"/>
          <w:szCs w:val="24"/>
        </w:rPr>
        <w:t xml:space="preserve"> выявляют детей, оставшихся без попечения родителей, ведут учет таких детей </w:t>
      </w:r>
      <w:proofErr w:type="gramStart"/>
      <w:r w:rsidRPr="002577D6">
        <w:rPr>
          <w:rFonts w:ascii="Times New Roman" w:hAnsi="Times New Roman" w:cs="Times New Roman"/>
          <w:sz w:val="24"/>
          <w:szCs w:val="24"/>
        </w:rPr>
        <w:t>и</w:t>
      </w:r>
      <w:proofErr w:type="gramEnd"/>
      <w:r w:rsidRPr="002577D6">
        <w:rPr>
          <w:rFonts w:ascii="Times New Roman" w:hAnsi="Times New Roman" w:cs="Times New Roman"/>
          <w:sz w:val="24"/>
          <w:szCs w:val="24"/>
        </w:rPr>
        <w:t xml:space="preserve"> исходя из конкретных обстоятельств утраты попечения (смерть родителей, лишение их родительских прав, ограничение родительских прав, признание родителей недееспособными, болезнь родителей, их длительное отсутствие, уклонение родителей от выполнения своих обязанностей) избирают формы устройства детей, а также осуществляют последующий контроль за условиями их содержания, воспитания и образования. </w:t>
      </w:r>
    </w:p>
    <w:p w:rsidR="002577D6" w:rsidRDefault="005A7324" w:rsidP="006177CB">
      <w:pPr>
        <w:spacing w:after="0"/>
        <w:ind w:firstLine="709"/>
        <w:jc w:val="both"/>
        <w:rPr>
          <w:rFonts w:ascii="Times New Roman" w:hAnsi="Times New Roman" w:cs="Times New Roman"/>
          <w:sz w:val="24"/>
          <w:szCs w:val="24"/>
        </w:rPr>
      </w:pPr>
      <w:r w:rsidRPr="002577D6">
        <w:rPr>
          <w:rFonts w:ascii="Times New Roman" w:hAnsi="Times New Roman" w:cs="Times New Roman"/>
          <w:sz w:val="24"/>
          <w:szCs w:val="24"/>
        </w:rPr>
        <w:t xml:space="preserve">Должностные лица дошкольных, общеобразовательных, лечебных и других учреждений и иные граждане, располагающие сведениями о безнадзорных детях, обязаны сообщить эти сведения в органы опеки и попечительства по месту фактического нахождения детей. </w:t>
      </w:r>
    </w:p>
    <w:p w:rsidR="002577D6" w:rsidRDefault="005A7324" w:rsidP="006177CB">
      <w:pPr>
        <w:spacing w:after="0"/>
        <w:ind w:firstLine="709"/>
        <w:jc w:val="both"/>
        <w:rPr>
          <w:rFonts w:ascii="Times New Roman" w:hAnsi="Times New Roman" w:cs="Times New Roman"/>
          <w:sz w:val="24"/>
          <w:szCs w:val="24"/>
        </w:rPr>
      </w:pPr>
      <w:r w:rsidRPr="002577D6">
        <w:rPr>
          <w:rFonts w:ascii="Times New Roman" w:hAnsi="Times New Roman" w:cs="Times New Roman"/>
          <w:sz w:val="24"/>
          <w:szCs w:val="24"/>
        </w:rPr>
        <w:t xml:space="preserve">Работники органов опеки и попечительства в течение трех дней после получения этих сведений должны обследовать условия жизни ребенка и при установлении факта отсутствия попечения над ним родителей или родственников обеспечить защиту его прав и интересов до решения вопроса об его устройстве. </w:t>
      </w:r>
    </w:p>
    <w:p w:rsidR="002577D6" w:rsidRDefault="005A7324" w:rsidP="006177CB">
      <w:pPr>
        <w:spacing w:after="0"/>
        <w:ind w:firstLine="709"/>
        <w:jc w:val="both"/>
        <w:rPr>
          <w:rFonts w:ascii="Times New Roman" w:hAnsi="Times New Roman" w:cs="Times New Roman"/>
          <w:sz w:val="24"/>
          <w:szCs w:val="24"/>
        </w:rPr>
      </w:pPr>
      <w:r w:rsidRPr="002577D6">
        <w:rPr>
          <w:rFonts w:ascii="Times New Roman" w:hAnsi="Times New Roman" w:cs="Times New Roman"/>
          <w:sz w:val="24"/>
          <w:szCs w:val="24"/>
        </w:rPr>
        <w:t xml:space="preserve">Если родители живы, не лишены родительских прав и семья не является </w:t>
      </w:r>
      <w:proofErr w:type="spellStart"/>
      <w:r w:rsidRPr="002577D6">
        <w:rPr>
          <w:rFonts w:ascii="Times New Roman" w:hAnsi="Times New Roman" w:cs="Times New Roman"/>
          <w:sz w:val="24"/>
          <w:szCs w:val="24"/>
        </w:rPr>
        <w:t>дисфункциональной</w:t>
      </w:r>
      <w:proofErr w:type="spellEnd"/>
      <w:r w:rsidRPr="002577D6">
        <w:rPr>
          <w:rFonts w:ascii="Times New Roman" w:hAnsi="Times New Roman" w:cs="Times New Roman"/>
          <w:sz w:val="24"/>
          <w:szCs w:val="24"/>
        </w:rPr>
        <w:t xml:space="preserve"> или </w:t>
      </w:r>
      <w:proofErr w:type="spellStart"/>
      <w:r w:rsidRPr="002577D6">
        <w:rPr>
          <w:rFonts w:ascii="Times New Roman" w:hAnsi="Times New Roman" w:cs="Times New Roman"/>
          <w:sz w:val="24"/>
          <w:szCs w:val="24"/>
        </w:rPr>
        <w:t>девиантной</w:t>
      </w:r>
      <w:proofErr w:type="spellEnd"/>
      <w:r w:rsidRPr="002577D6">
        <w:rPr>
          <w:rFonts w:ascii="Times New Roman" w:hAnsi="Times New Roman" w:cs="Times New Roman"/>
          <w:sz w:val="24"/>
          <w:szCs w:val="24"/>
        </w:rPr>
        <w:t xml:space="preserve">, с родителями проводится психолого-педагогическая работа (или при необходимости медицинское лечение), и в случае положительного результата дети возвращаются в семью. Если дети остались без попечения родителей, они подлежат передаче на воспитание в семью на основании опеки, попечительства или усыновления или в детские сиротские заведения. </w:t>
      </w:r>
    </w:p>
    <w:p w:rsidR="002577D6" w:rsidRDefault="005A7324" w:rsidP="006177CB">
      <w:pPr>
        <w:spacing w:after="0"/>
        <w:ind w:firstLine="709"/>
        <w:jc w:val="both"/>
        <w:rPr>
          <w:rFonts w:ascii="Times New Roman" w:hAnsi="Times New Roman" w:cs="Times New Roman"/>
          <w:sz w:val="24"/>
          <w:szCs w:val="24"/>
        </w:rPr>
      </w:pPr>
      <w:proofErr w:type="gramStart"/>
      <w:r w:rsidRPr="002577D6">
        <w:rPr>
          <w:rFonts w:ascii="Times New Roman" w:hAnsi="Times New Roman" w:cs="Times New Roman"/>
          <w:b/>
          <w:i/>
          <w:sz w:val="24"/>
          <w:szCs w:val="24"/>
        </w:rPr>
        <w:t>Комиссии по делам несовершеннолетних и по защите их прав</w:t>
      </w:r>
      <w:r w:rsidRPr="002577D6">
        <w:rPr>
          <w:rFonts w:ascii="Times New Roman" w:hAnsi="Times New Roman" w:cs="Times New Roman"/>
          <w:sz w:val="24"/>
          <w:szCs w:val="24"/>
        </w:rPr>
        <w:t xml:space="preserve"> обеспечивают осуществление мер по защите и восстановлению прав и законных интересов несовершеннолетних; выявляют и устраняют причины и условия, способствующие безнадзорности, правонарушениям и антиобщественным действиям несовершеннолетних; организуют контроль за условиями воспитания, обучения, содержания детей и подростков, а также за обращением с ними в учреждениях системы профилактики безнадзорности;</w:t>
      </w:r>
      <w:proofErr w:type="gramEnd"/>
      <w:r w:rsidRPr="002577D6">
        <w:rPr>
          <w:rFonts w:ascii="Times New Roman" w:hAnsi="Times New Roman" w:cs="Times New Roman"/>
          <w:sz w:val="24"/>
          <w:szCs w:val="24"/>
        </w:rPr>
        <w:t xml:space="preserve"> </w:t>
      </w:r>
      <w:proofErr w:type="gramStart"/>
      <w:r w:rsidRPr="002577D6">
        <w:rPr>
          <w:rFonts w:ascii="Times New Roman" w:hAnsi="Times New Roman" w:cs="Times New Roman"/>
          <w:sz w:val="24"/>
          <w:szCs w:val="24"/>
        </w:rPr>
        <w:t xml:space="preserve">оказывают помощь в быту и трудоустройстве несовершеннолетних, освобожденных из учреждений уголовно-исправительной системы либо вернувшихся из специальных учебно-воспитательных учреждений; содействуют в определении форм устройства несовершеннолетних, нуждающихся в помощи государства и др. Комиссии по делам несовершеннолетних применяют различные меры воздействия на несовершеннолетних, их родителей или законных представителей в случаях и порядке, которые предусмотрены законом. </w:t>
      </w:r>
      <w:proofErr w:type="gramEnd"/>
    </w:p>
    <w:p w:rsidR="002577D6" w:rsidRDefault="005A7324" w:rsidP="006177CB">
      <w:pPr>
        <w:spacing w:after="0"/>
        <w:ind w:firstLine="709"/>
        <w:jc w:val="both"/>
        <w:rPr>
          <w:rFonts w:ascii="Times New Roman" w:hAnsi="Times New Roman" w:cs="Times New Roman"/>
          <w:sz w:val="24"/>
          <w:szCs w:val="24"/>
        </w:rPr>
      </w:pPr>
      <w:r w:rsidRPr="002577D6">
        <w:rPr>
          <w:rFonts w:ascii="Times New Roman" w:hAnsi="Times New Roman" w:cs="Times New Roman"/>
          <w:b/>
          <w:i/>
          <w:sz w:val="24"/>
          <w:szCs w:val="24"/>
        </w:rPr>
        <w:t>Органы управления образованием и образовательные учреждения</w:t>
      </w:r>
      <w:r w:rsidRPr="002577D6">
        <w:rPr>
          <w:rFonts w:ascii="Times New Roman" w:hAnsi="Times New Roman" w:cs="Times New Roman"/>
          <w:sz w:val="24"/>
          <w:szCs w:val="24"/>
        </w:rPr>
        <w:t xml:space="preserve"> контролируют и развивают сеть специализированных учебно-воспитательных учреждений открытого и закрытого типа, детских домов и школ-интернатов; участвуют в организации летнего отдыха, досуга и занятий несовершеннолетних; ведут учет несовершеннолетних, не посещающих занятия в образовательных учреждениях. </w:t>
      </w:r>
    </w:p>
    <w:p w:rsidR="002577D6" w:rsidRDefault="005A7324" w:rsidP="006177CB">
      <w:pPr>
        <w:spacing w:after="0"/>
        <w:ind w:firstLine="709"/>
        <w:jc w:val="both"/>
        <w:rPr>
          <w:rFonts w:ascii="Times New Roman" w:hAnsi="Times New Roman" w:cs="Times New Roman"/>
          <w:sz w:val="24"/>
          <w:szCs w:val="24"/>
        </w:rPr>
      </w:pPr>
      <w:r w:rsidRPr="002577D6">
        <w:rPr>
          <w:rFonts w:ascii="Times New Roman" w:hAnsi="Times New Roman" w:cs="Times New Roman"/>
          <w:sz w:val="24"/>
          <w:szCs w:val="24"/>
        </w:rPr>
        <w:t xml:space="preserve">Специалисты данных учреждений разрабатывают программы и методики, направленные на формирование законопослушного поведения несовершеннолетних; создают психолого-педагогические комиссии, которые выявляют и проводят обследование несовершеннолетних, имеющих отклонения в развитии и поведении; оказывают психолого-педагогическую помощь несовершеннолетним, имеющим отклонения в развитии, поведении или проблемы в обучении. Так же, как комиссии по делам несовершеннолетних и органы по социальной защите населения, органы образования выявляют несовершеннолетних, находящихся в социально опасном положении, и принимают меры по их воспитанию и получению ими общего образования, выявляют семьи, находящиеся в социально опасном положении и оказывают им помощь в воспитании и образовании детей. </w:t>
      </w:r>
    </w:p>
    <w:p w:rsidR="002577D6" w:rsidRDefault="005A7324" w:rsidP="006177CB">
      <w:pPr>
        <w:spacing w:after="0"/>
        <w:ind w:firstLine="709"/>
        <w:jc w:val="both"/>
        <w:rPr>
          <w:rFonts w:ascii="Times New Roman" w:hAnsi="Times New Roman" w:cs="Times New Roman"/>
          <w:sz w:val="24"/>
          <w:szCs w:val="24"/>
        </w:rPr>
      </w:pPr>
      <w:proofErr w:type="gramStart"/>
      <w:r w:rsidRPr="002577D6">
        <w:rPr>
          <w:rFonts w:ascii="Times New Roman" w:hAnsi="Times New Roman" w:cs="Times New Roman"/>
          <w:b/>
          <w:i/>
          <w:sz w:val="24"/>
          <w:szCs w:val="24"/>
        </w:rPr>
        <w:t>Органы по делам молодежи и учреждения органов по делам молодежи</w:t>
      </w:r>
      <w:r w:rsidRPr="002577D6">
        <w:rPr>
          <w:rFonts w:ascii="Times New Roman" w:hAnsi="Times New Roman" w:cs="Times New Roman"/>
          <w:sz w:val="24"/>
          <w:szCs w:val="24"/>
        </w:rPr>
        <w:t xml:space="preserve"> в пределах своей компетенции участвуют в разработке и реализации целевых программ по профилактике безнадзорности и правонарушений несовершеннолетних; осуществляют организационно-методическое обеспечение и координируют деятельность подшефных им социальных и медицинских учреждений, клубов и других организаций; активно участвуют в организации отдыха, досуга и занятости несовершеннолетних;</w:t>
      </w:r>
      <w:proofErr w:type="gramEnd"/>
      <w:r w:rsidRPr="002577D6">
        <w:rPr>
          <w:rFonts w:ascii="Times New Roman" w:hAnsi="Times New Roman" w:cs="Times New Roman"/>
          <w:sz w:val="24"/>
          <w:szCs w:val="24"/>
        </w:rPr>
        <w:t xml:space="preserve"> курируют молодежные биржи труда. </w:t>
      </w:r>
    </w:p>
    <w:p w:rsidR="002577D6" w:rsidRDefault="005A7324" w:rsidP="006177CB">
      <w:pPr>
        <w:spacing w:after="0"/>
        <w:ind w:firstLine="709"/>
        <w:jc w:val="both"/>
        <w:rPr>
          <w:rFonts w:ascii="Times New Roman" w:hAnsi="Times New Roman" w:cs="Times New Roman"/>
          <w:sz w:val="24"/>
          <w:szCs w:val="24"/>
        </w:rPr>
      </w:pPr>
      <w:r w:rsidRPr="002577D6">
        <w:rPr>
          <w:rFonts w:ascii="Times New Roman" w:hAnsi="Times New Roman" w:cs="Times New Roman"/>
          <w:sz w:val="24"/>
          <w:szCs w:val="24"/>
        </w:rPr>
        <w:t>В систему органов по делам молодежи входят социально</w:t>
      </w:r>
      <w:r w:rsidR="002577D6">
        <w:rPr>
          <w:rFonts w:ascii="Times New Roman" w:hAnsi="Times New Roman" w:cs="Times New Roman"/>
          <w:sz w:val="24"/>
          <w:szCs w:val="24"/>
        </w:rPr>
        <w:t>-</w:t>
      </w:r>
      <w:r w:rsidRPr="002577D6">
        <w:rPr>
          <w:rFonts w:ascii="Times New Roman" w:hAnsi="Times New Roman" w:cs="Times New Roman"/>
          <w:sz w:val="24"/>
          <w:szCs w:val="24"/>
        </w:rPr>
        <w:t>реабилитационные центры для подростков и молодежи; центры социально</w:t>
      </w:r>
      <w:r w:rsidR="002577D6">
        <w:rPr>
          <w:rFonts w:ascii="Times New Roman" w:hAnsi="Times New Roman" w:cs="Times New Roman"/>
          <w:sz w:val="24"/>
          <w:szCs w:val="24"/>
        </w:rPr>
        <w:t>-</w:t>
      </w:r>
      <w:r w:rsidRPr="002577D6">
        <w:rPr>
          <w:rFonts w:ascii="Times New Roman" w:hAnsi="Times New Roman" w:cs="Times New Roman"/>
          <w:sz w:val="24"/>
          <w:szCs w:val="24"/>
        </w:rPr>
        <w:t xml:space="preserve">психологической и социально-медицинской помощи; центры профессиональной ориентации и трудоустройства; молодежные клубы и др. </w:t>
      </w:r>
    </w:p>
    <w:p w:rsidR="002577D6" w:rsidRDefault="005A7324" w:rsidP="006177CB">
      <w:pPr>
        <w:spacing w:after="0"/>
        <w:ind w:firstLine="709"/>
        <w:jc w:val="both"/>
        <w:rPr>
          <w:rFonts w:ascii="Times New Roman" w:hAnsi="Times New Roman" w:cs="Times New Roman"/>
          <w:sz w:val="24"/>
          <w:szCs w:val="24"/>
        </w:rPr>
      </w:pPr>
      <w:r w:rsidRPr="002577D6">
        <w:rPr>
          <w:rFonts w:ascii="Times New Roman" w:hAnsi="Times New Roman" w:cs="Times New Roman"/>
          <w:sz w:val="24"/>
          <w:szCs w:val="24"/>
        </w:rPr>
        <w:t xml:space="preserve">Все эти организации предоставляют бесплатные социальные, медицинские, правовые и иные услуги несовершеннолетним, организуют досуг и занятость так называемым трудным подросткам, осуществляют информационно-просветительскую работу с молодежью. </w:t>
      </w:r>
    </w:p>
    <w:p w:rsidR="002577D6" w:rsidRDefault="005A7324" w:rsidP="006177CB">
      <w:pPr>
        <w:spacing w:after="0"/>
        <w:ind w:firstLine="709"/>
        <w:jc w:val="both"/>
        <w:rPr>
          <w:rFonts w:ascii="Times New Roman" w:hAnsi="Times New Roman" w:cs="Times New Roman"/>
          <w:sz w:val="24"/>
          <w:szCs w:val="24"/>
        </w:rPr>
      </w:pPr>
      <w:r w:rsidRPr="002577D6">
        <w:rPr>
          <w:rFonts w:ascii="Times New Roman" w:hAnsi="Times New Roman" w:cs="Times New Roman"/>
          <w:sz w:val="24"/>
          <w:szCs w:val="24"/>
        </w:rPr>
        <w:t xml:space="preserve">Подразделения по делам несовершеннолетних органов внутренних дел включают в себя: </w:t>
      </w:r>
    </w:p>
    <w:p w:rsidR="002577D6" w:rsidRDefault="005A7324" w:rsidP="006177CB">
      <w:pPr>
        <w:spacing w:after="0"/>
        <w:ind w:firstLine="709"/>
        <w:jc w:val="both"/>
        <w:rPr>
          <w:rFonts w:ascii="Times New Roman" w:hAnsi="Times New Roman" w:cs="Times New Roman"/>
          <w:sz w:val="24"/>
          <w:szCs w:val="24"/>
        </w:rPr>
      </w:pPr>
      <w:r w:rsidRPr="002577D6">
        <w:rPr>
          <w:rFonts w:ascii="Times New Roman" w:hAnsi="Times New Roman" w:cs="Times New Roman"/>
          <w:sz w:val="24"/>
          <w:szCs w:val="24"/>
        </w:rPr>
        <w:t xml:space="preserve">1)подразделения по делам несовершеннолетних органов внутренних дел; </w:t>
      </w:r>
    </w:p>
    <w:p w:rsidR="002577D6" w:rsidRDefault="005A7324" w:rsidP="006177CB">
      <w:pPr>
        <w:spacing w:after="0"/>
        <w:ind w:firstLine="709"/>
        <w:jc w:val="both"/>
        <w:rPr>
          <w:rFonts w:ascii="Times New Roman" w:hAnsi="Times New Roman" w:cs="Times New Roman"/>
          <w:sz w:val="24"/>
          <w:szCs w:val="24"/>
        </w:rPr>
      </w:pPr>
      <w:r w:rsidRPr="002577D6">
        <w:rPr>
          <w:rFonts w:ascii="Times New Roman" w:hAnsi="Times New Roman" w:cs="Times New Roman"/>
          <w:sz w:val="24"/>
          <w:szCs w:val="24"/>
        </w:rPr>
        <w:t xml:space="preserve">2)центры временной изоляции для несовершеннолетних правонарушителей; </w:t>
      </w:r>
    </w:p>
    <w:p w:rsidR="002577D6" w:rsidRDefault="005A7324" w:rsidP="006177CB">
      <w:pPr>
        <w:spacing w:after="0"/>
        <w:ind w:firstLine="709"/>
        <w:jc w:val="both"/>
        <w:rPr>
          <w:rFonts w:ascii="Times New Roman" w:hAnsi="Times New Roman" w:cs="Times New Roman"/>
          <w:sz w:val="24"/>
          <w:szCs w:val="24"/>
        </w:rPr>
      </w:pPr>
      <w:r w:rsidRPr="002577D6">
        <w:rPr>
          <w:rFonts w:ascii="Times New Roman" w:hAnsi="Times New Roman" w:cs="Times New Roman"/>
          <w:sz w:val="24"/>
          <w:szCs w:val="24"/>
        </w:rPr>
        <w:t xml:space="preserve">3)подразделения криминальной полиции. </w:t>
      </w:r>
    </w:p>
    <w:p w:rsidR="002577D6" w:rsidRDefault="005A7324" w:rsidP="006177CB">
      <w:pPr>
        <w:spacing w:after="0"/>
        <w:ind w:firstLine="709"/>
        <w:jc w:val="both"/>
        <w:rPr>
          <w:rFonts w:ascii="Times New Roman" w:hAnsi="Times New Roman" w:cs="Times New Roman"/>
          <w:sz w:val="24"/>
          <w:szCs w:val="24"/>
        </w:rPr>
      </w:pPr>
      <w:r w:rsidRPr="002577D6">
        <w:rPr>
          <w:rFonts w:ascii="Times New Roman" w:hAnsi="Times New Roman" w:cs="Times New Roman"/>
          <w:sz w:val="24"/>
          <w:szCs w:val="24"/>
        </w:rPr>
        <w:t xml:space="preserve">Эти учреждения осуществляют: профилактическую работу с несовершеннолетними и их родителями или представителями, не выполняющими своих обязанностей; выявляют лиц, вовлекающих несовершеннолетних в совершение преступлений, предупреждают и пресекают противоправные действия несовершеннолетних; участвуют совместно с комиссиями по делам несовершеннолетних в подготовке материалов, необходимых для помещения несовершеннолетних в центры изоляции или специальные </w:t>
      </w:r>
      <w:proofErr w:type="spellStart"/>
      <w:r w:rsidRPr="002577D6">
        <w:rPr>
          <w:rFonts w:ascii="Times New Roman" w:hAnsi="Times New Roman" w:cs="Times New Roman"/>
          <w:sz w:val="24"/>
          <w:szCs w:val="24"/>
        </w:rPr>
        <w:t>учебновоспитательные</w:t>
      </w:r>
      <w:proofErr w:type="spellEnd"/>
      <w:r w:rsidRPr="002577D6">
        <w:rPr>
          <w:rFonts w:ascii="Times New Roman" w:hAnsi="Times New Roman" w:cs="Times New Roman"/>
          <w:sz w:val="24"/>
          <w:szCs w:val="24"/>
        </w:rPr>
        <w:t xml:space="preserve"> учреждения; информируют комиссии по делам несовершеннолетних, органы социальной защиты населения и органы по делам молодежи о выявленных случаях безнадзорности. </w:t>
      </w:r>
    </w:p>
    <w:p w:rsidR="005A7324" w:rsidRPr="002577D6" w:rsidRDefault="005A7324" w:rsidP="006177CB">
      <w:pPr>
        <w:spacing w:after="0"/>
        <w:ind w:firstLine="709"/>
        <w:jc w:val="both"/>
        <w:rPr>
          <w:rFonts w:ascii="Times New Roman" w:hAnsi="Times New Roman" w:cs="Times New Roman"/>
          <w:sz w:val="24"/>
          <w:szCs w:val="24"/>
        </w:rPr>
      </w:pPr>
      <w:r w:rsidRPr="002577D6">
        <w:rPr>
          <w:rFonts w:ascii="Times New Roman" w:hAnsi="Times New Roman" w:cs="Times New Roman"/>
          <w:b/>
          <w:i/>
          <w:sz w:val="24"/>
          <w:szCs w:val="24"/>
        </w:rPr>
        <w:t>Органы управления здравоохранением</w:t>
      </w:r>
      <w:r w:rsidRPr="002577D6">
        <w:rPr>
          <w:rFonts w:ascii="Times New Roman" w:hAnsi="Times New Roman" w:cs="Times New Roman"/>
          <w:sz w:val="24"/>
          <w:szCs w:val="24"/>
        </w:rPr>
        <w:t xml:space="preserve"> принимают несовершеннолетних, нуждающихся в обследовании, наблюдении или лечении в связи с их социально опасным положением – пережитым насилием или дискриминацией, бродяжничеством, криминальной деятельностью, употреблением алкоголя или наркотиков. В данных учреждениях оказывается бесплатная медицинская помощь всем обратившимся сюда детям и подросткам.</w:t>
      </w:r>
    </w:p>
    <w:p w:rsidR="002577D6" w:rsidRDefault="005A7324" w:rsidP="006177CB">
      <w:pPr>
        <w:spacing w:after="0"/>
        <w:ind w:firstLine="709"/>
        <w:jc w:val="both"/>
        <w:rPr>
          <w:rFonts w:ascii="Times New Roman" w:hAnsi="Times New Roman" w:cs="Times New Roman"/>
          <w:sz w:val="24"/>
          <w:szCs w:val="24"/>
        </w:rPr>
      </w:pPr>
      <w:r w:rsidRPr="002577D6">
        <w:rPr>
          <w:rFonts w:ascii="Times New Roman" w:hAnsi="Times New Roman" w:cs="Times New Roman"/>
          <w:sz w:val="24"/>
          <w:szCs w:val="24"/>
        </w:rPr>
        <w:t xml:space="preserve">Все перечисленные органы тесно взаимодействуют между собой с целью предупреждения и выявления фактов безнадзорности несовершеннолетних, защиты их прав и интересов, воспитания и обучения полноценных членов общества. </w:t>
      </w:r>
    </w:p>
    <w:p w:rsidR="002577D6" w:rsidRDefault="005A7324" w:rsidP="006177CB">
      <w:pPr>
        <w:spacing w:after="0"/>
        <w:ind w:firstLine="709"/>
        <w:jc w:val="both"/>
        <w:rPr>
          <w:rFonts w:ascii="Times New Roman" w:hAnsi="Times New Roman" w:cs="Times New Roman"/>
          <w:sz w:val="24"/>
          <w:szCs w:val="24"/>
        </w:rPr>
      </w:pPr>
      <w:r w:rsidRPr="002577D6">
        <w:rPr>
          <w:rFonts w:ascii="Times New Roman" w:hAnsi="Times New Roman" w:cs="Times New Roman"/>
          <w:sz w:val="24"/>
          <w:szCs w:val="24"/>
        </w:rPr>
        <w:t xml:space="preserve">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насилия и т. д., выявлять несовершеннолетних и семьи, находящихся в социально опасном положении. </w:t>
      </w:r>
    </w:p>
    <w:p w:rsidR="005A7324" w:rsidRPr="002577D6" w:rsidRDefault="005A7324" w:rsidP="006177CB">
      <w:pPr>
        <w:spacing w:after="0"/>
        <w:ind w:firstLine="709"/>
        <w:jc w:val="both"/>
        <w:rPr>
          <w:rFonts w:ascii="Times New Roman" w:hAnsi="Times New Roman" w:cs="Times New Roman"/>
          <w:sz w:val="24"/>
          <w:szCs w:val="24"/>
        </w:rPr>
      </w:pPr>
      <w:r w:rsidRPr="002577D6">
        <w:rPr>
          <w:rFonts w:ascii="Times New Roman" w:hAnsi="Times New Roman" w:cs="Times New Roman"/>
          <w:sz w:val="24"/>
          <w:szCs w:val="24"/>
        </w:rPr>
        <w:t>Таким образом, общество и семья должны решить главную задачу – воспитать из каждого ребенка гражданина и специалиста. Все государственные, общественные и частные структуры обязаны осознать свою принадлежность к социальным институтам государства и общества, ответственным за детство и юность. В нашей стране пока не проведен глубокий и объективный анализ причин увеличения неблагополучных семей; не разработана перспективная стратегическая государственная политика, которая могла бы остановить тенденцию разрушения семей и, как следствие, распространение безнадзорности детей и подростков.</w:t>
      </w:r>
    </w:p>
    <w:bookmarkEnd w:id="0"/>
    <w:p w:rsidR="005A7324" w:rsidRPr="002577D6" w:rsidRDefault="005A7324" w:rsidP="002577D6">
      <w:pPr>
        <w:spacing w:after="0" w:line="240" w:lineRule="auto"/>
        <w:ind w:firstLine="709"/>
        <w:jc w:val="both"/>
        <w:rPr>
          <w:rFonts w:ascii="Times New Roman" w:hAnsi="Times New Roman" w:cs="Times New Roman"/>
          <w:sz w:val="24"/>
          <w:szCs w:val="24"/>
        </w:rPr>
      </w:pPr>
    </w:p>
    <w:sectPr w:rsidR="005A7324" w:rsidRPr="002577D6" w:rsidSect="00494E2F">
      <w:pgSz w:w="11906" w:h="16838"/>
      <w:pgMar w:top="720" w:right="720" w:bottom="72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B3E25"/>
    <w:multiLevelType w:val="multilevel"/>
    <w:tmpl w:val="80A48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476AD9"/>
    <w:multiLevelType w:val="multilevel"/>
    <w:tmpl w:val="86BEC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savePreviewPicture/>
  <w:compat>
    <w:compatSetting w:name="compatibilityMode" w:uri="http://schemas.microsoft.com/office/word" w:val="12"/>
  </w:compat>
  <w:rsids>
    <w:rsidRoot w:val="006F46AE"/>
    <w:rsid w:val="00073DAD"/>
    <w:rsid w:val="00133627"/>
    <w:rsid w:val="00151675"/>
    <w:rsid w:val="00162193"/>
    <w:rsid w:val="001705FE"/>
    <w:rsid w:val="001C590E"/>
    <w:rsid w:val="002560E8"/>
    <w:rsid w:val="002577D6"/>
    <w:rsid w:val="00322167"/>
    <w:rsid w:val="00352945"/>
    <w:rsid w:val="003D05E2"/>
    <w:rsid w:val="00406DC5"/>
    <w:rsid w:val="0041687E"/>
    <w:rsid w:val="00444552"/>
    <w:rsid w:val="0047495D"/>
    <w:rsid w:val="00494E2F"/>
    <w:rsid w:val="00541D9E"/>
    <w:rsid w:val="0056143A"/>
    <w:rsid w:val="00577E5C"/>
    <w:rsid w:val="00582D19"/>
    <w:rsid w:val="005860B0"/>
    <w:rsid w:val="005877C2"/>
    <w:rsid w:val="005A7324"/>
    <w:rsid w:val="006177CB"/>
    <w:rsid w:val="006A3194"/>
    <w:rsid w:val="006A50E4"/>
    <w:rsid w:val="006E12C9"/>
    <w:rsid w:val="006F46AE"/>
    <w:rsid w:val="0071498F"/>
    <w:rsid w:val="007C4D22"/>
    <w:rsid w:val="008035EE"/>
    <w:rsid w:val="00807184"/>
    <w:rsid w:val="008B0AA8"/>
    <w:rsid w:val="008B16C6"/>
    <w:rsid w:val="008C5161"/>
    <w:rsid w:val="008E4E77"/>
    <w:rsid w:val="00923A2D"/>
    <w:rsid w:val="00926141"/>
    <w:rsid w:val="009C05A4"/>
    <w:rsid w:val="009D4807"/>
    <w:rsid w:val="00A827E9"/>
    <w:rsid w:val="00AE1290"/>
    <w:rsid w:val="00B73980"/>
    <w:rsid w:val="00B80ADF"/>
    <w:rsid w:val="00B92AB7"/>
    <w:rsid w:val="00B93873"/>
    <w:rsid w:val="00BB54BD"/>
    <w:rsid w:val="00BB7233"/>
    <w:rsid w:val="00C171EC"/>
    <w:rsid w:val="00C64C83"/>
    <w:rsid w:val="00CB1518"/>
    <w:rsid w:val="00CB473A"/>
    <w:rsid w:val="00D305C8"/>
    <w:rsid w:val="00D66BE6"/>
    <w:rsid w:val="00D912F6"/>
    <w:rsid w:val="00E052D5"/>
    <w:rsid w:val="00E30256"/>
    <w:rsid w:val="00E6525E"/>
    <w:rsid w:val="00E97D6C"/>
    <w:rsid w:val="00EB7697"/>
    <w:rsid w:val="00EC3905"/>
    <w:rsid w:val="00EE45B4"/>
    <w:rsid w:val="00F03A56"/>
    <w:rsid w:val="00F217CB"/>
    <w:rsid w:val="00F21EBF"/>
    <w:rsid w:val="00F47AEC"/>
    <w:rsid w:val="00F8502B"/>
    <w:rsid w:val="00FA5E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DC5"/>
  </w:style>
  <w:style w:type="paragraph" w:styleId="1">
    <w:name w:val="heading 1"/>
    <w:basedOn w:val="a"/>
    <w:next w:val="a"/>
    <w:link w:val="10"/>
    <w:uiPriority w:val="9"/>
    <w:qFormat/>
    <w:rsid w:val="00B739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7398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652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B73980"/>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B73980"/>
    <w:rPr>
      <w:rFonts w:asciiTheme="majorHAnsi" w:eastAsiaTheme="majorEastAsia" w:hAnsiTheme="majorHAnsi" w:cstheme="majorBidi"/>
      <w:b/>
      <w:bCs/>
      <w:color w:val="365F91" w:themeColor="accent1" w:themeShade="BF"/>
      <w:sz w:val="28"/>
      <w:szCs w:val="28"/>
    </w:rPr>
  </w:style>
  <w:style w:type="paragraph" w:styleId="a4">
    <w:name w:val="Balloon Text"/>
    <w:basedOn w:val="a"/>
    <w:link w:val="a5"/>
    <w:uiPriority w:val="99"/>
    <w:semiHidden/>
    <w:unhideWhenUsed/>
    <w:rsid w:val="00AE129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12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77399">
      <w:bodyDiv w:val="1"/>
      <w:marLeft w:val="0"/>
      <w:marRight w:val="0"/>
      <w:marTop w:val="0"/>
      <w:marBottom w:val="0"/>
      <w:divBdr>
        <w:top w:val="none" w:sz="0" w:space="0" w:color="auto"/>
        <w:left w:val="none" w:sz="0" w:space="0" w:color="auto"/>
        <w:bottom w:val="none" w:sz="0" w:space="0" w:color="auto"/>
        <w:right w:val="none" w:sz="0" w:space="0" w:color="auto"/>
      </w:divBdr>
    </w:div>
    <w:div w:id="293365693">
      <w:bodyDiv w:val="1"/>
      <w:marLeft w:val="0"/>
      <w:marRight w:val="0"/>
      <w:marTop w:val="0"/>
      <w:marBottom w:val="0"/>
      <w:divBdr>
        <w:top w:val="none" w:sz="0" w:space="0" w:color="auto"/>
        <w:left w:val="none" w:sz="0" w:space="0" w:color="auto"/>
        <w:bottom w:val="none" w:sz="0" w:space="0" w:color="auto"/>
        <w:right w:val="none" w:sz="0" w:space="0" w:color="auto"/>
      </w:divBdr>
    </w:div>
    <w:div w:id="312491566">
      <w:bodyDiv w:val="1"/>
      <w:marLeft w:val="0"/>
      <w:marRight w:val="0"/>
      <w:marTop w:val="0"/>
      <w:marBottom w:val="0"/>
      <w:divBdr>
        <w:top w:val="none" w:sz="0" w:space="0" w:color="auto"/>
        <w:left w:val="none" w:sz="0" w:space="0" w:color="auto"/>
        <w:bottom w:val="none" w:sz="0" w:space="0" w:color="auto"/>
        <w:right w:val="none" w:sz="0" w:space="0" w:color="auto"/>
      </w:divBdr>
    </w:div>
    <w:div w:id="377434759">
      <w:bodyDiv w:val="1"/>
      <w:marLeft w:val="0"/>
      <w:marRight w:val="0"/>
      <w:marTop w:val="0"/>
      <w:marBottom w:val="0"/>
      <w:divBdr>
        <w:top w:val="none" w:sz="0" w:space="0" w:color="auto"/>
        <w:left w:val="none" w:sz="0" w:space="0" w:color="auto"/>
        <w:bottom w:val="none" w:sz="0" w:space="0" w:color="auto"/>
        <w:right w:val="none" w:sz="0" w:space="0" w:color="auto"/>
      </w:divBdr>
    </w:div>
    <w:div w:id="406461069">
      <w:bodyDiv w:val="1"/>
      <w:marLeft w:val="0"/>
      <w:marRight w:val="0"/>
      <w:marTop w:val="0"/>
      <w:marBottom w:val="0"/>
      <w:divBdr>
        <w:top w:val="none" w:sz="0" w:space="0" w:color="auto"/>
        <w:left w:val="none" w:sz="0" w:space="0" w:color="auto"/>
        <w:bottom w:val="none" w:sz="0" w:space="0" w:color="auto"/>
        <w:right w:val="none" w:sz="0" w:space="0" w:color="auto"/>
      </w:divBdr>
    </w:div>
    <w:div w:id="558177424">
      <w:bodyDiv w:val="1"/>
      <w:marLeft w:val="0"/>
      <w:marRight w:val="0"/>
      <w:marTop w:val="0"/>
      <w:marBottom w:val="0"/>
      <w:divBdr>
        <w:top w:val="none" w:sz="0" w:space="0" w:color="auto"/>
        <w:left w:val="none" w:sz="0" w:space="0" w:color="auto"/>
        <w:bottom w:val="none" w:sz="0" w:space="0" w:color="auto"/>
        <w:right w:val="none" w:sz="0" w:space="0" w:color="auto"/>
      </w:divBdr>
    </w:div>
    <w:div w:id="682633015">
      <w:bodyDiv w:val="1"/>
      <w:marLeft w:val="0"/>
      <w:marRight w:val="0"/>
      <w:marTop w:val="0"/>
      <w:marBottom w:val="0"/>
      <w:divBdr>
        <w:top w:val="none" w:sz="0" w:space="0" w:color="auto"/>
        <w:left w:val="none" w:sz="0" w:space="0" w:color="auto"/>
        <w:bottom w:val="none" w:sz="0" w:space="0" w:color="auto"/>
        <w:right w:val="none" w:sz="0" w:space="0" w:color="auto"/>
      </w:divBdr>
    </w:div>
    <w:div w:id="840657111">
      <w:bodyDiv w:val="1"/>
      <w:marLeft w:val="0"/>
      <w:marRight w:val="0"/>
      <w:marTop w:val="0"/>
      <w:marBottom w:val="0"/>
      <w:divBdr>
        <w:top w:val="none" w:sz="0" w:space="0" w:color="auto"/>
        <w:left w:val="none" w:sz="0" w:space="0" w:color="auto"/>
        <w:bottom w:val="none" w:sz="0" w:space="0" w:color="auto"/>
        <w:right w:val="none" w:sz="0" w:space="0" w:color="auto"/>
      </w:divBdr>
    </w:div>
    <w:div w:id="868378628">
      <w:bodyDiv w:val="1"/>
      <w:marLeft w:val="0"/>
      <w:marRight w:val="0"/>
      <w:marTop w:val="0"/>
      <w:marBottom w:val="0"/>
      <w:divBdr>
        <w:top w:val="none" w:sz="0" w:space="0" w:color="auto"/>
        <w:left w:val="none" w:sz="0" w:space="0" w:color="auto"/>
        <w:bottom w:val="none" w:sz="0" w:space="0" w:color="auto"/>
        <w:right w:val="none" w:sz="0" w:space="0" w:color="auto"/>
      </w:divBdr>
    </w:div>
    <w:div w:id="979532452">
      <w:bodyDiv w:val="1"/>
      <w:marLeft w:val="0"/>
      <w:marRight w:val="0"/>
      <w:marTop w:val="0"/>
      <w:marBottom w:val="0"/>
      <w:divBdr>
        <w:top w:val="none" w:sz="0" w:space="0" w:color="auto"/>
        <w:left w:val="none" w:sz="0" w:space="0" w:color="auto"/>
        <w:bottom w:val="none" w:sz="0" w:space="0" w:color="auto"/>
        <w:right w:val="none" w:sz="0" w:space="0" w:color="auto"/>
      </w:divBdr>
    </w:div>
    <w:div w:id="1019743147">
      <w:bodyDiv w:val="1"/>
      <w:marLeft w:val="0"/>
      <w:marRight w:val="0"/>
      <w:marTop w:val="0"/>
      <w:marBottom w:val="0"/>
      <w:divBdr>
        <w:top w:val="none" w:sz="0" w:space="0" w:color="auto"/>
        <w:left w:val="none" w:sz="0" w:space="0" w:color="auto"/>
        <w:bottom w:val="none" w:sz="0" w:space="0" w:color="auto"/>
        <w:right w:val="none" w:sz="0" w:space="0" w:color="auto"/>
      </w:divBdr>
    </w:div>
    <w:div w:id="1050958498">
      <w:bodyDiv w:val="1"/>
      <w:marLeft w:val="0"/>
      <w:marRight w:val="0"/>
      <w:marTop w:val="0"/>
      <w:marBottom w:val="0"/>
      <w:divBdr>
        <w:top w:val="none" w:sz="0" w:space="0" w:color="auto"/>
        <w:left w:val="none" w:sz="0" w:space="0" w:color="auto"/>
        <w:bottom w:val="none" w:sz="0" w:space="0" w:color="auto"/>
        <w:right w:val="none" w:sz="0" w:space="0" w:color="auto"/>
      </w:divBdr>
    </w:div>
    <w:div w:id="1184705752">
      <w:bodyDiv w:val="1"/>
      <w:marLeft w:val="0"/>
      <w:marRight w:val="0"/>
      <w:marTop w:val="0"/>
      <w:marBottom w:val="0"/>
      <w:divBdr>
        <w:top w:val="none" w:sz="0" w:space="0" w:color="auto"/>
        <w:left w:val="none" w:sz="0" w:space="0" w:color="auto"/>
        <w:bottom w:val="none" w:sz="0" w:space="0" w:color="auto"/>
        <w:right w:val="none" w:sz="0" w:space="0" w:color="auto"/>
      </w:divBdr>
    </w:div>
    <w:div w:id="1551571082">
      <w:bodyDiv w:val="1"/>
      <w:marLeft w:val="0"/>
      <w:marRight w:val="0"/>
      <w:marTop w:val="0"/>
      <w:marBottom w:val="0"/>
      <w:divBdr>
        <w:top w:val="none" w:sz="0" w:space="0" w:color="auto"/>
        <w:left w:val="none" w:sz="0" w:space="0" w:color="auto"/>
        <w:bottom w:val="none" w:sz="0" w:space="0" w:color="auto"/>
        <w:right w:val="none" w:sz="0" w:space="0" w:color="auto"/>
      </w:divBdr>
    </w:div>
    <w:div w:id="1610698155">
      <w:bodyDiv w:val="1"/>
      <w:marLeft w:val="0"/>
      <w:marRight w:val="0"/>
      <w:marTop w:val="0"/>
      <w:marBottom w:val="0"/>
      <w:divBdr>
        <w:top w:val="none" w:sz="0" w:space="0" w:color="auto"/>
        <w:left w:val="none" w:sz="0" w:space="0" w:color="auto"/>
        <w:bottom w:val="none" w:sz="0" w:space="0" w:color="auto"/>
        <w:right w:val="none" w:sz="0" w:space="0" w:color="auto"/>
      </w:divBdr>
    </w:div>
    <w:div w:id="1631279809">
      <w:bodyDiv w:val="1"/>
      <w:marLeft w:val="0"/>
      <w:marRight w:val="0"/>
      <w:marTop w:val="0"/>
      <w:marBottom w:val="0"/>
      <w:divBdr>
        <w:top w:val="none" w:sz="0" w:space="0" w:color="auto"/>
        <w:left w:val="none" w:sz="0" w:space="0" w:color="auto"/>
        <w:bottom w:val="none" w:sz="0" w:space="0" w:color="auto"/>
        <w:right w:val="none" w:sz="0" w:space="0" w:color="auto"/>
      </w:divBdr>
    </w:div>
    <w:div w:id="1663046970">
      <w:bodyDiv w:val="1"/>
      <w:marLeft w:val="0"/>
      <w:marRight w:val="0"/>
      <w:marTop w:val="0"/>
      <w:marBottom w:val="0"/>
      <w:divBdr>
        <w:top w:val="none" w:sz="0" w:space="0" w:color="auto"/>
        <w:left w:val="none" w:sz="0" w:space="0" w:color="auto"/>
        <w:bottom w:val="none" w:sz="0" w:space="0" w:color="auto"/>
        <w:right w:val="none" w:sz="0" w:space="0" w:color="auto"/>
      </w:divBdr>
    </w:div>
    <w:div w:id="1851867972">
      <w:bodyDiv w:val="1"/>
      <w:marLeft w:val="0"/>
      <w:marRight w:val="0"/>
      <w:marTop w:val="0"/>
      <w:marBottom w:val="0"/>
      <w:divBdr>
        <w:top w:val="none" w:sz="0" w:space="0" w:color="auto"/>
        <w:left w:val="none" w:sz="0" w:space="0" w:color="auto"/>
        <w:bottom w:val="none" w:sz="0" w:space="0" w:color="auto"/>
        <w:right w:val="none" w:sz="0" w:space="0" w:color="auto"/>
      </w:divBdr>
    </w:div>
    <w:div w:id="1857378804">
      <w:bodyDiv w:val="1"/>
      <w:marLeft w:val="0"/>
      <w:marRight w:val="0"/>
      <w:marTop w:val="0"/>
      <w:marBottom w:val="0"/>
      <w:divBdr>
        <w:top w:val="none" w:sz="0" w:space="0" w:color="auto"/>
        <w:left w:val="none" w:sz="0" w:space="0" w:color="auto"/>
        <w:bottom w:val="none" w:sz="0" w:space="0" w:color="auto"/>
        <w:right w:val="none" w:sz="0" w:space="0" w:color="auto"/>
      </w:divBdr>
    </w:div>
    <w:div w:id="1894736141">
      <w:bodyDiv w:val="1"/>
      <w:marLeft w:val="0"/>
      <w:marRight w:val="0"/>
      <w:marTop w:val="0"/>
      <w:marBottom w:val="0"/>
      <w:divBdr>
        <w:top w:val="none" w:sz="0" w:space="0" w:color="auto"/>
        <w:left w:val="none" w:sz="0" w:space="0" w:color="auto"/>
        <w:bottom w:val="none" w:sz="0" w:space="0" w:color="auto"/>
        <w:right w:val="none" w:sz="0" w:space="0" w:color="auto"/>
      </w:divBdr>
    </w:div>
    <w:div w:id="2001887862">
      <w:bodyDiv w:val="1"/>
      <w:marLeft w:val="0"/>
      <w:marRight w:val="0"/>
      <w:marTop w:val="0"/>
      <w:marBottom w:val="0"/>
      <w:divBdr>
        <w:top w:val="none" w:sz="0" w:space="0" w:color="auto"/>
        <w:left w:val="none" w:sz="0" w:space="0" w:color="auto"/>
        <w:bottom w:val="none" w:sz="0" w:space="0" w:color="auto"/>
        <w:right w:val="none" w:sz="0" w:space="0" w:color="auto"/>
      </w:divBdr>
    </w:div>
    <w:div w:id="2049337443">
      <w:bodyDiv w:val="1"/>
      <w:marLeft w:val="0"/>
      <w:marRight w:val="0"/>
      <w:marTop w:val="0"/>
      <w:marBottom w:val="0"/>
      <w:divBdr>
        <w:top w:val="none" w:sz="0" w:space="0" w:color="auto"/>
        <w:left w:val="none" w:sz="0" w:space="0" w:color="auto"/>
        <w:bottom w:val="none" w:sz="0" w:space="0" w:color="auto"/>
        <w:right w:val="none" w:sz="0" w:space="0" w:color="auto"/>
      </w:divBdr>
    </w:div>
    <w:div w:id="207211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1315</TotalTime>
  <Pages>5</Pages>
  <Words>2082</Words>
  <Characters>11870</Characters>
  <Application>Microsoft Office Word</Application>
  <DocSecurity>0</DocSecurity>
  <Lines>98</Lines>
  <Paragraphs>27</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vt:vector>
  </TitlesOfParts>
  <Company/>
  <LinksUpToDate>false</LinksUpToDate>
  <CharactersWithSpaces>13925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Сотрудник</cp:lastModifiedBy>
  <cp:revision>42</cp:revision>
  <dcterms:created xsi:type="dcterms:W3CDTF">2022-09-23T16:18:00Z</dcterms:created>
  <dcterms:modified xsi:type="dcterms:W3CDTF">2024-04-18T14:35:00Z</dcterms:modified>
</cp:coreProperties>
</file>