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B520A6" w:rsidP="0056143A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56143A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7E">
        <w:rPr>
          <w:rFonts w:ascii="Times New Roman" w:hAnsi="Times New Roman" w:cs="Times New Roman"/>
          <w:b/>
          <w:sz w:val="24"/>
          <w:szCs w:val="24"/>
        </w:rPr>
        <w:t>МОДУЛЬ 3. НОРМАТИВНО-ПРАВОВОЕ ОБЕСПЕЧЕНИЕ ПРОФЕССИОНАЛЬНОЙ ДЕЯТЕЛЬНОСТИ</w:t>
      </w:r>
    </w:p>
    <w:p w:rsidR="00494E2F" w:rsidRPr="0041687E" w:rsidRDefault="00494E2F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2F6" w:rsidRDefault="00284AEC" w:rsidP="005614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 № 3.2 ИЗУЧЕНИЕ СИСТЕМЫ ЗАЩИТЫ ДЕТСТВА ОРГАНАМИ МЕСТНОГО САМОУПРАВЛЕНИЯ</w:t>
      </w:r>
    </w:p>
    <w:p w:rsidR="002577D6" w:rsidRDefault="002577D6" w:rsidP="005A7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7324" w:rsidRDefault="00284AEC" w:rsidP="00284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пределить функциональное содержание деятельности органов местного самоуправления.</w:t>
      </w:r>
      <w:r w:rsidR="00D66BE6" w:rsidRPr="005A7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AEC" w:rsidRDefault="00284AEC" w:rsidP="00284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4AEC" w:rsidRDefault="00284AEC" w:rsidP="00284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План занятия: </w:t>
      </w:r>
    </w:p>
    <w:p w:rsidR="003F7193" w:rsidRDefault="00284AEC" w:rsidP="003F7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1. </w:t>
      </w:r>
      <w:r w:rsidR="00946546">
        <w:rPr>
          <w:rFonts w:ascii="Times New Roman CYR" w:hAnsi="Times New Roman CYR" w:cs="Times New Roman CYR"/>
          <w:color w:val="000000"/>
          <w:sz w:val="24"/>
          <w:szCs w:val="24"/>
        </w:rPr>
        <w:t>Самостоятельно изучите материал учебника (глава 5)</w:t>
      </w:r>
      <w:r w:rsidR="003F7193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B520A6" w:rsidRDefault="00B520A6" w:rsidP="00B52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20A6">
        <w:rPr>
          <w:rFonts w:ascii="Times New Roman" w:hAnsi="Times New Roman" w:cs="Times New Roman"/>
          <w:sz w:val="24"/>
          <w:szCs w:val="24"/>
        </w:rPr>
        <w:t>Ветошкин</w:t>
      </w:r>
      <w:proofErr w:type="spellEnd"/>
      <w:r w:rsidRPr="00B520A6">
        <w:rPr>
          <w:rFonts w:ascii="Times New Roman" w:hAnsi="Times New Roman" w:cs="Times New Roman"/>
          <w:sz w:val="24"/>
          <w:szCs w:val="24"/>
        </w:rPr>
        <w:t>, С. А.  Профилактика безнадзорности и правонарушений несовершеннолетних</w:t>
      </w:r>
      <w:proofErr w:type="gramStart"/>
      <w:r w:rsidRPr="00B520A6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520A6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 / С. А. </w:t>
      </w:r>
      <w:proofErr w:type="spellStart"/>
      <w:r w:rsidRPr="00B520A6">
        <w:rPr>
          <w:rFonts w:ascii="Times New Roman" w:hAnsi="Times New Roman" w:cs="Times New Roman"/>
          <w:sz w:val="24"/>
          <w:szCs w:val="24"/>
        </w:rPr>
        <w:t>Ветошкин</w:t>
      </w:r>
      <w:proofErr w:type="spellEnd"/>
      <w:r w:rsidRPr="00B520A6">
        <w:rPr>
          <w:rFonts w:ascii="Times New Roman" w:hAnsi="Times New Roman" w:cs="Times New Roman"/>
          <w:sz w:val="24"/>
          <w:szCs w:val="24"/>
        </w:rPr>
        <w:t>. — Москва</w:t>
      </w:r>
      <w:proofErr w:type="gramStart"/>
      <w:r w:rsidRPr="00B520A6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520A6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520A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520A6">
        <w:rPr>
          <w:rFonts w:ascii="Times New Roman" w:hAnsi="Times New Roman" w:cs="Times New Roman"/>
          <w:sz w:val="24"/>
          <w:szCs w:val="24"/>
        </w:rPr>
        <w:t>, 2023. — 242 с. — (Профессиональное образование). — ISBN 978-5-534-12502-3. — Текст</w:t>
      </w:r>
      <w:proofErr w:type="gramStart"/>
      <w:r w:rsidRPr="00B520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20A6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B520A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520A6">
        <w:rPr>
          <w:rFonts w:ascii="Times New Roman" w:hAnsi="Times New Roman" w:cs="Times New Roman"/>
          <w:sz w:val="24"/>
          <w:szCs w:val="24"/>
        </w:rPr>
        <w:t xml:space="preserve"> [сайт]. — </w:t>
      </w:r>
      <w:hyperlink r:id="rId7" w:history="1">
        <w:r w:rsidRPr="00B520A6">
          <w:rPr>
            <w:rStyle w:val="a7"/>
            <w:rFonts w:ascii="Times New Roman" w:hAnsi="Times New Roman" w:cs="Times New Roman"/>
            <w:sz w:val="24"/>
            <w:szCs w:val="24"/>
          </w:rPr>
          <w:t>https://urait.ru/book/profilaktika-beznadzornosti-i-pravonarusheniy-nesovershennoletnih-517543</w:t>
        </w:r>
      </w:hyperlink>
      <w:bookmarkStart w:id="0" w:name="_GoBack"/>
      <w:bookmarkEnd w:id="0"/>
      <w:r w:rsidRPr="00B520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7193" w:rsidRDefault="003F7193" w:rsidP="00B520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 плану:</w:t>
      </w:r>
    </w:p>
    <w:p w:rsidR="00284AEC" w:rsidRDefault="00284AEC" w:rsidP="00284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Arial CYR" w:hAnsi="Arial CYR" w:cs="Arial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Комиссии по делам несовершеннолетних и защите их прав. </w:t>
      </w:r>
    </w:p>
    <w:p w:rsidR="00284AEC" w:rsidRDefault="00284AEC" w:rsidP="00284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Arial CYR" w:hAnsi="Arial CYR" w:cs="Arial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Органы управления социальной защитой населения и учреждения социального обслуживания. </w:t>
      </w:r>
    </w:p>
    <w:p w:rsidR="00284AEC" w:rsidRDefault="00284AEC" w:rsidP="00284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Arial CYR" w:hAnsi="Arial CYR" w:cs="Arial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Органы управления образованием и образовательные учреждения. Органы опеки и попечительства. </w:t>
      </w:r>
    </w:p>
    <w:p w:rsidR="00284AEC" w:rsidRDefault="00284AEC" w:rsidP="00284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Arial CYR" w:hAnsi="Arial CYR" w:cs="Arial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Органы по делам молодежи и учреждения органов по делам молодежи. </w:t>
      </w:r>
    </w:p>
    <w:p w:rsidR="00284AEC" w:rsidRDefault="00284AEC" w:rsidP="00284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Arial CYR" w:hAnsi="Arial CYR" w:cs="Arial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Органы управления здравоохранением и учреждения здравоохранения. </w:t>
      </w:r>
    </w:p>
    <w:p w:rsidR="00284AEC" w:rsidRDefault="00284AEC" w:rsidP="00284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Arial CYR" w:hAnsi="Arial CYR" w:cs="Arial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Органы службы занятости. </w:t>
      </w:r>
    </w:p>
    <w:p w:rsidR="00284AEC" w:rsidRDefault="00284AEC" w:rsidP="00284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Arial CYR" w:hAnsi="Arial CYR" w:cs="Arial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Органы внутренних дел. </w:t>
      </w:r>
    </w:p>
    <w:p w:rsidR="00284AEC" w:rsidRDefault="00284AEC" w:rsidP="00284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Arial CYR" w:hAnsi="Arial CYR" w:cs="Arial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Другие органы и учреждения, общественные объединения, осуществляющие меры по профилактике безнадзорности и правонарушений несовершеннолетних.</w:t>
      </w:r>
    </w:p>
    <w:p w:rsidR="00946546" w:rsidRDefault="00946546" w:rsidP="00284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46546" w:rsidRDefault="00946546" w:rsidP="00284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2. </w:t>
      </w:r>
      <w:r w:rsidR="00284AEC">
        <w:rPr>
          <w:rFonts w:ascii="Times New Roman CYR" w:hAnsi="Times New Roman CYR" w:cs="Times New Roman CYR"/>
          <w:color w:val="000000"/>
          <w:sz w:val="24"/>
          <w:szCs w:val="24"/>
        </w:rPr>
        <w:t>Заполните таблицу: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3065"/>
        <w:gridCol w:w="6191"/>
      </w:tblGrid>
      <w:tr w:rsidR="00946546" w:rsidTr="00946546">
        <w:tc>
          <w:tcPr>
            <w:tcW w:w="445" w:type="dxa"/>
          </w:tcPr>
          <w:p w:rsidR="00946546" w:rsidRDefault="00946546" w:rsidP="00284AE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65" w:type="dxa"/>
          </w:tcPr>
          <w:p w:rsidR="00946546" w:rsidRDefault="00946546" w:rsidP="00946546">
            <w:r w:rsidRPr="00F30E9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Название организации </w:t>
            </w:r>
          </w:p>
        </w:tc>
        <w:tc>
          <w:tcPr>
            <w:tcW w:w="6191" w:type="dxa"/>
          </w:tcPr>
          <w:p w:rsidR="00946546" w:rsidRDefault="00946546">
            <w:r w:rsidRPr="00F30E9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Полномочия в сфере защиты прав и свобод ребенка</w:t>
            </w:r>
          </w:p>
        </w:tc>
      </w:tr>
      <w:tr w:rsidR="00946546" w:rsidTr="00946546">
        <w:tc>
          <w:tcPr>
            <w:tcW w:w="445" w:type="dxa"/>
          </w:tcPr>
          <w:p w:rsidR="00946546" w:rsidRDefault="00946546" w:rsidP="00284AE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5" w:type="dxa"/>
          </w:tcPr>
          <w:p w:rsidR="00946546" w:rsidRDefault="00946546" w:rsidP="00284AE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Комиссии по делам несовершеннолетних и защите их прав</w:t>
            </w:r>
          </w:p>
        </w:tc>
        <w:tc>
          <w:tcPr>
            <w:tcW w:w="6191" w:type="dxa"/>
          </w:tcPr>
          <w:p w:rsidR="00946546" w:rsidRDefault="00946546" w:rsidP="00284AE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946546" w:rsidTr="00946546">
        <w:tc>
          <w:tcPr>
            <w:tcW w:w="445" w:type="dxa"/>
          </w:tcPr>
          <w:p w:rsidR="00946546" w:rsidRDefault="00946546" w:rsidP="00284AE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5" w:type="dxa"/>
          </w:tcPr>
          <w:p w:rsidR="00946546" w:rsidRDefault="00946546" w:rsidP="00284AE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Органы опеки и попечительства</w:t>
            </w:r>
          </w:p>
        </w:tc>
        <w:tc>
          <w:tcPr>
            <w:tcW w:w="6191" w:type="dxa"/>
          </w:tcPr>
          <w:p w:rsidR="00946546" w:rsidRDefault="00946546" w:rsidP="00284AE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946546" w:rsidTr="00946546">
        <w:tc>
          <w:tcPr>
            <w:tcW w:w="445" w:type="dxa"/>
          </w:tcPr>
          <w:p w:rsidR="00946546" w:rsidRDefault="00946546" w:rsidP="00284AE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:rsidR="00946546" w:rsidRDefault="00946546" w:rsidP="00284AE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Органы управления социальной защитой населения</w:t>
            </w:r>
          </w:p>
        </w:tc>
        <w:tc>
          <w:tcPr>
            <w:tcW w:w="6191" w:type="dxa"/>
          </w:tcPr>
          <w:p w:rsidR="00946546" w:rsidRDefault="00946546" w:rsidP="00284AE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946546" w:rsidTr="00946546">
        <w:tc>
          <w:tcPr>
            <w:tcW w:w="445" w:type="dxa"/>
          </w:tcPr>
          <w:p w:rsidR="00946546" w:rsidRDefault="00946546" w:rsidP="00284AE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5" w:type="dxa"/>
          </w:tcPr>
          <w:p w:rsidR="00946546" w:rsidRDefault="00946546" w:rsidP="00284AE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Органы службы занятости</w:t>
            </w:r>
          </w:p>
        </w:tc>
        <w:tc>
          <w:tcPr>
            <w:tcW w:w="6191" w:type="dxa"/>
          </w:tcPr>
          <w:p w:rsidR="00946546" w:rsidRDefault="00946546" w:rsidP="00284AE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946546" w:rsidRDefault="00946546" w:rsidP="00284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A7324" w:rsidRPr="002577D6" w:rsidRDefault="005A7324" w:rsidP="00257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A7324" w:rsidRPr="002577D6" w:rsidSect="00494E2F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E25"/>
    <w:multiLevelType w:val="multilevel"/>
    <w:tmpl w:val="80A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476AD9"/>
    <w:multiLevelType w:val="multilevel"/>
    <w:tmpl w:val="86B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73DAD"/>
    <w:rsid w:val="00133627"/>
    <w:rsid w:val="00151675"/>
    <w:rsid w:val="00162193"/>
    <w:rsid w:val="001705FE"/>
    <w:rsid w:val="001C590E"/>
    <w:rsid w:val="002560E8"/>
    <w:rsid w:val="002577D6"/>
    <w:rsid w:val="00284AEC"/>
    <w:rsid w:val="00322167"/>
    <w:rsid w:val="00352945"/>
    <w:rsid w:val="003D05E2"/>
    <w:rsid w:val="003F7193"/>
    <w:rsid w:val="00406DC5"/>
    <w:rsid w:val="0041687E"/>
    <w:rsid w:val="00444552"/>
    <w:rsid w:val="0047495D"/>
    <w:rsid w:val="00494E2F"/>
    <w:rsid w:val="00541D9E"/>
    <w:rsid w:val="0056143A"/>
    <w:rsid w:val="00577E5C"/>
    <w:rsid w:val="00582D19"/>
    <w:rsid w:val="005860B0"/>
    <w:rsid w:val="005877C2"/>
    <w:rsid w:val="005A7324"/>
    <w:rsid w:val="006A3194"/>
    <w:rsid w:val="006A50E4"/>
    <w:rsid w:val="006E12C9"/>
    <w:rsid w:val="006F46AE"/>
    <w:rsid w:val="0071498F"/>
    <w:rsid w:val="007C4D22"/>
    <w:rsid w:val="008035EE"/>
    <w:rsid w:val="00807184"/>
    <w:rsid w:val="008B0AA8"/>
    <w:rsid w:val="008B16C6"/>
    <w:rsid w:val="008C5161"/>
    <w:rsid w:val="008E4E77"/>
    <w:rsid w:val="00923A2D"/>
    <w:rsid w:val="00926141"/>
    <w:rsid w:val="00946546"/>
    <w:rsid w:val="009C05A4"/>
    <w:rsid w:val="009D4807"/>
    <w:rsid w:val="00A827E9"/>
    <w:rsid w:val="00AE1290"/>
    <w:rsid w:val="00B520A6"/>
    <w:rsid w:val="00B73980"/>
    <w:rsid w:val="00B80ADF"/>
    <w:rsid w:val="00B92AB7"/>
    <w:rsid w:val="00B93873"/>
    <w:rsid w:val="00BB54BD"/>
    <w:rsid w:val="00BB7233"/>
    <w:rsid w:val="00C171EC"/>
    <w:rsid w:val="00C64C83"/>
    <w:rsid w:val="00CB1518"/>
    <w:rsid w:val="00CB473A"/>
    <w:rsid w:val="00D305C8"/>
    <w:rsid w:val="00D66BE6"/>
    <w:rsid w:val="00D912F6"/>
    <w:rsid w:val="00E052D5"/>
    <w:rsid w:val="00E30256"/>
    <w:rsid w:val="00E6525E"/>
    <w:rsid w:val="00E97D6C"/>
    <w:rsid w:val="00EB7697"/>
    <w:rsid w:val="00EC3905"/>
    <w:rsid w:val="00EE45B4"/>
    <w:rsid w:val="00F03A56"/>
    <w:rsid w:val="00F217CB"/>
    <w:rsid w:val="00F21EBF"/>
    <w:rsid w:val="00F47AEC"/>
    <w:rsid w:val="00F8502B"/>
    <w:rsid w:val="00F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B73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39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39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73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E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29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46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71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ait.ru/book/profilaktika-beznadzornosti-i-pravonarusheniy-nesovershennoletnih-517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44</cp:revision>
  <dcterms:created xsi:type="dcterms:W3CDTF">2022-09-23T16:18:00Z</dcterms:created>
  <dcterms:modified xsi:type="dcterms:W3CDTF">2024-01-18T08:32:00Z</dcterms:modified>
</cp:coreProperties>
</file>