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C92CF4" w:rsidRDefault="00826E41" w:rsidP="00C92CF4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C92CF4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МИНИСТЕРСТВО ОБРАЗОВАНИЯ АРХАНГЕЛЬСКОЙ ОБЛАСТИ</w:t>
      </w:r>
    </w:p>
    <w:p w:rsidR="00826E41" w:rsidRPr="00C92CF4" w:rsidRDefault="00826E41" w:rsidP="00C92CF4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C92CF4">
        <w:rPr>
          <w:rFonts w:ascii="Times New Roman" w:hAnsi="Times New Roman" w:cs="Times New Roman"/>
          <w:color w:val="595959" w:themeColor="text1" w:themeTint="A6"/>
          <w:sz w:val="20"/>
          <w:szCs w:val="24"/>
        </w:rPr>
        <w:t xml:space="preserve">государственное бюджетное профессиональное образовательное учреждение </w:t>
      </w:r>
    </w:p>
    <w:p w:rsidR="00826E41" w:rsidRPr="00C92CF4" w:rsidRDefault="00826E41" w:rsidP="00C92CF4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C92CF4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7E3217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 w:rsidR="002A6F3D">
        <w:rPr>
          <w:rFonts w:ascii="Times New Roman" w:hAnsi="Times New Roman" w:cs="Times New Roman"/>
          <w:b/>
          <w:sz w:val="24"/>
          <w:szCs w:val="24"/>
        </w:rPr>
        <w:t>10 ТЕХНОЛОГИЯ СОЦИАЛЬНОЙ ПРОФИЛАКТИКИ В РАБОТЕ С СЕМЬЕЙ И ДЕТЬМИ</w:t>
      </w:r>
    </w:p>
    <w:p w:rsidR="008C65A9" w:rsidRDefault="008C65A9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7C554A" w:rsidRDefault="008C65A9" w:rsidP="008C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6E41" w:rsidRPr="007C554A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26E41" w:rsidRPr="007C554A" w:rsidRDefault="00826E41" w:rsidP="00826E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54A">
        <w:rPr>
          <w:rFonts w:ascii="Times New Roman" w:hAnsi="Times New Roman" w:cs="Times New Roman"/>
          <w:sz w:val="24"/>
          <w:szCs w:val="24"/>
        </w:rPr>
        <w:t xml:space="preserve">1. </w:t>
      </w:r>
      <w:r w:rsidR="007C554A" w:rsidRPr="007C554A">
        <w:rPr>
          <w:rFonts w:ascii="Times New Roman" w:hAnsi="Times New Roman" w:cs="Times New Roman"/>
          <w:bCs/>
          <w:sz w:val="24"/>
          <w:szCs w:val="24"/>
        </w:rPr>
        <w:t>Социальная профилактика как технология деятельности социального педагога</w:t>
      </w:r>
    </w:p>
    <w:p w:rsidR="00826E41" w:rsidRPr="007C554A" w:rsidRDefault="00826E41" w:rsidP="0082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C554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C554A" w:rsidRPr="007C554A">
        <w:rPr>
          <w:rFonts w:ascii="Times New Roman" w:hAnsi="Times New Roman" w:cs="Times New Roman"/>
          <w:sz w:val="24"/>
          <w:szCs w:val="24"/>
        </w:rPr>
        <w:t>Направления социально-профилактического воздействия в социальной работе с семьей и детьми</w:t>
      </w:r>
    </w:p>
    <w:p w:rsidR="00826E41" w:rsidRPr="007C554A" w:rsidRDefault="00826E41" w:rsidP="00DB473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54A" w:rsidRPr="007C554A" w:rsidRDefault="007C554A" w:rsidP="00DB473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4A">
        <w:rPr>
          <w:rFonts w:ascii="Times New Roman" w:hAnsi="Times New Roman" w:cs="Times New Roman"/>
          <w:b/>
          <w:sz w:val="24"/>
          <w:szCs w:val="24"/>
        </w:rPr>
        <w:t>1.</w:t>
      </w:r>
      <w:r w:rsidRPr="007C554A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Социальная профилактика как технология деятельности социального педагога</w:t>
      </w:r>
    </w:p>
    <w:p w:rsidR="007C554A" w:rsidRDefault="007C554A" w:rsidP="00DB473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>Профилактика является важным средством предотвращения развития каких-либо негативных процессов на ранних стадиях. Она позволяет с мень</w:t>
      </w:r>
      <w:bookmarkStart w:id="0" w:name="_GoBack"/>
      <w:bookmarkEnd w:id="0"/>
      <w:r w:rsidRPr="002A6F3D">
        <w:rPr>
          <w:rFonts w:ascii="Times New Roman" w:hAnsi="Times New Roman" w:cs="Times New Roman"/>
          <w:sz w:val="24"/>
          <w:szCs w:val="24"/>
        </w:rPr>
        <w:t xml:space="preserve">шими затратами снять остроту социальной проблемы и повернуть процесс в более благоприятную сторону. </w:t>
      </w: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Pr="002A6F3D">
        <w:rPr>
          <w:rFonts w:ascii="Times New Roman" w:hAnsi="Times New Roman" w:cs="Times New Roman"/>
          <w:sz w:val="24"/>
          <w:szCs w:val="24"/>
        </w:rPr>
        <w:t>Топчий</w:t>
      </w:r>
      <w:proofErr w:type="spellEnd"/>
      <w:r w:rsidRPr="002A6F3D">
        <w:rPr>
          <w:rFonts w:ascii="Times New Roman" w:hAnsi="Times New Roman" w:cs="Times New Roman"/>
          <w:sz w:val="24"/>
          <w:szCs w:val="24"/>
        </w:rPr>
        <w:t xml:space="preserve"> определяет социальную профилактику как научно</w:t>
      </w:r>
      <w:r w:rsidR="000B0DB6">
        <w:rPr>
          <w:rFonts w:ascii="Times New Roman" w:hAnsi="Times New Roman" w:cs="Times New Roman"/>
          <w:sz w:val="24"/>
          <w:szCs w:val="24"/>
        </w:rPr>
        <w:t>-</w:t>
      </w:r>
      <w:r w:rsidRPr="002A6F3D">
        <w:rPr>
          <w:rFonts w:ascii="Times New Roman" w:hAnsi="Times New Roman" w:cs="Times New Roman"/>
          <w:sz w:val="24"/>
          <w:szCs w:val="24"/>
        </w:rPr>
        <w:t xml:space="preserve">обоснованное и своевременно предпринимаемое воздействие на социальный объект с целью сохранения его функционального состояния и предотвращения возможных негативных процессов в его жизнедеятельности. </w:t>
      </w: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У Е.И. </w:t>
      </w:r>
      <w:proofErr w:type="spellStart"/>
      <w:r w:rsidRPr="002A6F3D">
        <w:rPr>
          <w:rFonts w:ascii="Times New Roman" w:hAnsi="Times New Roman" w:cs="Times New Roman"/>
          <w:sz w:val="24"/>
          <w:szCs w:val="24"/>
        </w:rPr>
        <w:t>Холостовой</w:t>
      </w:r>
      <w:proofErr w:type="spellEnd"/>
      <w:r w:rsidRPr="002A6F3D">
        <w:rPr>
          <w:rFonts w:ascii="Times New Roman" w:hAnsi="Times New Roman" w:cs="Times New Roman"/>
          <w:sz w:val="24"/>
          <w:szCs w:val="24"/>
        </w:rPr>
        <w:t xml:space="preserve"> социальная профилактика (предупреждение, превенция) рассматривается как деятельность по предупреждению социальной проблемы, социального отклонения или удержанию их на социально терпимом уровне посредством устранения или нейтрализации порождающих их причин. </w:t>
      </w: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Профилактика направлена на предотвращение возможных физических, психологических или социокультурных коллизий у отдельных индивидов и «групп риска»; сохранение, поддержание и защиту нормального уровня жизни и здоровья людей; содействие им в достижении поставленных целей и раскрытии их внутренних потенциалов. </w:t>
      </w: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>Социальная профилактика создает предпосылки для процесса нормальной социализации личности, который основывается на приоритете принципов законности и морали. В связи с этим можно согласиться с точкой зрения ряда исследователей проблем социальной работы, что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F3D">
        <w:rPr>
          <w:rFonts w:ascii="Times New Roman" w:hAnsi="Times New Roman" w:cs="Times New Roman"/>
          <w:sz w:val="24"/>
          <w:szCs w:val="24"/>
        </w:rPr>
        <w:t xml:space="preserve">профилактике нуждается все население. Но есть категории населения, которые нуждаются в ней в большей мере. Это дети, подростки, лица, ведущие аморальный образ жизни. Современный подход к социальной работе предполагает отход от прежней медицинской модели, которая была ориентирована только на лечение болезни, т.е. была направлена на оказание помощи. Сегодня важно найти причины болезни, т.е. социальные и психологические факторы, которые вызвали негативные последствия. </w:t>
      </w: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Процесс социальной профилактики можно разбить на ряд стадий. </w:t>
      </w:r>
    </w:p>
    <w:p w:rsidR="002A6F3D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lastRenderedPageBreak/>
        <w:t xml:space="preserve">1. Стадия предупреждения – основной задачей, которой является принятие мер, формирующих у человека социально приемлемую систему ценностей, потребностей и представлений. Это позволит ему избегать таких форм поведения и деятельности, которые могут осложнить процесс жизнедеятельности его самого и его ближайшего окружения. </w:t>
      </w:r>
    </w:p>
    <w:p w:rsidR="00A95704" w:rsidRDefault="002A6F3D" w:rsidP="002A6F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2. Стадия предотвращения – направлена на принятие своевременных и эффективных мер недопущения возникновения ситуации, чреватой осложнением процесса жизнедеятельности субъекта. </w:t>
      </w:r>
    </w:p>
    <w:p w:rsidR="00A95704" w:rsidRDefault="002A6F3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3. Стадия пресечения – используя социально приемлемые способы, блокировать формы деятельности и поведения субъекта, которые могут привести к возникновению негативных последствий как для него и его ближайшего окружения, так и для общества в целом. Именно на решение этой задачи направлена существующая в любом обществе система законодательных, морально-нравственных, педагогических, административных и других санкций, карающих за совершение определенных действий или не допускающих их повторения. </w:t>
      </w:r>
    </w:p>
    <w:p w:rsidR="00BF54A9" w:rsidRDefault="00BF54A9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педагогу, собирающемуся осуществить деятельность по предупреждению негативных тенденций в социальном развитии индивида, следует иметь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ряд важных моментов:</w:t>
      </w:r>
    </w:p>
    <w:p w:rsidR="00BF54A9" w:rsidRDefault="00BF54A9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негативные тенденции, как правило, имеют социально-экономический характер.</w:t>
      </w:r>
    </w:p>
    <w:p w:rsidR="00BF54A9" w:rsidRDefault="00BF54A9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формулировка конкретных целей социально-профилактической работы может вестись только на основе учета специфики конкретной ситуации.</w:t>
      </w:r>
    </w:p>
    <w:p w:rsidR="00BF54A9" w:rsidRDefault="007C554A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подбор адекватных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="00BF54A9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="00BF54A9">
        <w:rPr>
          <w:rFonts w:ascii="Times New Roman" w:hAnsi="Times New Roman" w:cs="Times New Roman"/>
          <w:sz w:val="24"/>
          <w:szCs w:val="24"/>
        </w:rPr>
        <w:t>я оптимизации социального состояния (самочувствия)  объекта может вестись только на основе тщательно конкретизированной цели.</w:t>
      </w:r>
    </w:p>
    <w:p w:rsidR="00BF54A9" w:rsidRDefault="00BF54A9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C554A">
        <w:rPr>
          <w:rFonts w:ascii="Times New Roman" w:hAnsi="Times New Roman" w:cs="Times New Roman"/>
          <w:sz w:val="24"/>
          <w:szCs w:val="24"/>
        </w:rPr>
        <w:t>определение эффективности мероприятия.</w:t>
      </w:r>
    </w:p>
    <w:p w:rsidR="00A95704" w:rsidRDefault="002A6F3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F3D">
        <w:rPr>
          <w:rFonts w:ascii="Times New Roman" w:hAnsi="Times New Roman" w:cs="Times New Roman"/>
          <w:sz w:val="24"/>
          <w:szCs w:val="24"/>
        </w:rPr>
        <w:t xml:space="preserve">По степени охвата проблемы и глубине методик профилактика может подразделяться на </w:t>
      </w:r>
      <w:proofErr w:type="gramStart"/>
      <w:r w:rsidRPr="002A6F3D">
        <w:rPr>
          <w:rFonts w:ascii="Times New Roman" w:hAnsi="Times New Roman" w:cs="Times New Roman"/>
          <w:sz w:val="24"/>
          <w:szCs w:val="24"/>
        </w:rPr>
        <w:t>общую</w:t>
      </w:r>
      <w:proofErr w:type="gramEnd"/>
      <w:r w:rsidRPr="002A6F3D">
        <w:rPr>
          <w:rFonts w:ascii="Times New Roman" w:hAnsi="Times New Roman" w:cs="Times New Roman"/>
          <w:sz w:val="24"/>
          <w:szCs w:val="24"/>
        </w:rPr>
        <w:t xml:space="preserve"> и специальную, а также на первичную, вторичную и третичную.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BD" w:rsidRPr="002365BD" w:rsidRDefault="002365BD" w:rsidP="002365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5BD">
        <w:rPr>
          <w:rFonts w:ascii="Times New Roman" w:hAnsi="Times New Roman" w:cs="Times New Roman"/>
          <w:b/>
          <w:sz w:val="24"/>
          <w:szCs w:val="24"/>
        </w:rPr>
        <w:t>2. Направления социально-профилактического воздействия в социальной работе с семьей и детьми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BD" w:rsidRP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социальной профилактики приобретает определенную специфику при ее применении в социальной работе с конкретной категорией семьи и детей, в отдельных направлениях социальной работы с данными категориями.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  <w:u w:val="single"/>
        </w:rPr>
        <w:t>Выделяют три вида профилактики в отношении семьи</w:t>
      </w:r>
      <w:r w:rsidRPr="00236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i/>
          <w:sz w:val="24"/>
          <w:szCs w:val="24"/>
        </w:rPr>
        <w:t>Первичная профилактика</w:t>
      </w:r>
      <w:r w:rsidRPr="002365BD">
        <w:rPr>
          <w:rFonts w:ascii="Times New Roman" w:hAnsi="Times New Roman" w:cs="Times New Roman"/>
          <w:sz w:val="24"/>
          <w:szCs w:val="24"/>
        </w:rPr>
        <w:t xml:space="preserve"> – это комплекс превентивных мероприятий, проводимых</w:t>
      </w:r>
      <w:r w:rsidR="000B0DB6">
        <w:rPr>
          <w:rFonts w:ascii="Times New Roman" w:hAnsi="Times New Roman" w:cs="Times New Roman"/>
          <w:sz w:val="24"/>
          <w:szCs w:val="24"/>
        </w:rPr>
        <w:t xml:space="preserve"> </w:t>
      </w:r>
      <w:r w:rsidRPr="002365BD">
        <w:rPr>
          <w:rFonts w:ascii="Times New Roman" w:hAnsi="Times New Roman" w:cs="Times New Roman"/>
          <w:sz w:val="24"/>
          <w:szCs w:val="24"/>
        </w:rPr>
        <w:t xml:space="preserve">государством с целью укрепления института семьи.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i/>
          <w:sz w:val="24"/>
          <w:szCs w:val="24"/>
        </w:rPr>
        <w:t>Вторичная профилактика</w:t>
      </w:r>
      <w:r w:rsidRPr="002365BD">
        <w:rPr>
          <w:rFonts w:ascii="Times New Roman" w:hAnsi="Times New Roman" w:cs="Times New Roman"/>
          <w:sz w:val="24"/>
          <w:szCs w:val="24"/>
        </w:rPr>
        <w:t xml:space="preserve"> осуществляется по отношению к неблагополучным семьям. Реализовывается технология раннего выявления семейного неблагополучия с целью сохранения кровной, биологической семьи для ребенка.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i/>
          <w:sz w:val="24"/>
          <w:szCs w:val="24"/>
        </w:rPr>
        <w:t>Третичная профилактика</w:t>
      </w:r>
      <w:r w:rsidRPr="002365BD">
        <w:rPr>
          <w:rFonts w:ascii="Times New Roman" w:hAnsi="Times New Roman" w:cs="Times New Roman"/>
          <w:sz w:val="24"/>
          <w:szCs w:val="24"/>
        </w:rPr>
        <w:t xml:space="preserve"> – комплекс превентивных мер, осуществляемых при работе с детьми-сиротами, находящимися в государственных социальных учреждениях.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социально-профилактической работы, осуществляемой специалистом по социальной работе с семьей, является </w:t>
      </w:r>
      <w:r w:rsidRPr="002365BD">
        <w:rPr>
          <w:rFonts w:ascii="Times New Roman" w:hAnsi="Times New Roman" w:cs="Times New Roman"/>
          <w:i/>
          <w:sz w:val="24"/>
          <w:szCs w:val="24"/>
        </w:rPr>
        <w:t>психопрофилактическая работа</w:t>
      </w:r>
      <w:r w:rsidRPr="002365BD">
        <w:rPr>
          <w:rFonts w:ascii="Times New Roman" w:hAnsi="Times New Roman" w:cs="Times New Roman"/>
          <w:sz w:val="24"/>
          <w:szCs w:val="24"/>
        </w:rPr>
        <w:t xml:space="preserve">. Она осуществляется с использованием метода психологического консультирования. Основная цель психологического консультирования как метода психопрофилактической работы – оказать помощь семье либо ее отдельному члену в условиях психологического дискомфорта, научить положительно, относиться к своим родным и близким и к окружающим в целом.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Другое направление социально-профилактической работы – </w:t>
      </w:r>
      <w:r w:rsidRPr="002365BD">
        <w:rPr>
          <w:rFonts w:ascii="Times New Roman" w:hAnsi="Times New Roman" w:cs="Times New Roman"/>
          <w:i/>
          <w:sz w:val="24"/>
          <w:szCs w:val="24"/>
        </w:rPr>
        <w:t xml:space="preserve">социально-педагогическая профилактика. </w:t>
      </w:r>
      <w:r w:rsidRPr="002365BD">
        <w:rPr>
          <w:rFonts w:ascii="Times New Roman" w:hAnsi="Times New Roman" w:cs="Times New Roman"/>
          <w:sz w:val="24"/>
          <w:szCs w:val="24"/>
        </w:rPr>
        <w:t xml:space="preserve">Это система мер социального воспитания, направленных на создание оптимальной социальной ситуации развития детей и подростков и способствующих проявлению различных видов их активности.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Социально-педагогическая профилактика направлена на изменение различных внешних и внутренних факторов и условий социального воспитания и перестройку их взаимодействия.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Вышеозначенные направления социально-профилактической работы находят применение в различных сферах жизни общества: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>а) охраны здоровья нас</w:t>
      </w:r>
      <w:r>
        <w:rPr>
          <w:rFonts w:ascii="Times New Roman" w:hAnsi="Times New Roman" w:cs="Times New Roman"/>
          <w:sz w:val="24"/>
          <w:szCs w:val="24"/>
        </w:rPr>
        <w:t xml:space="preserve">еления – искоренять причины </w:t>
      </w:r>
      <w:r w:rsidRPr="002365BD">
        <w:rPr>
          <w:rFonts w:ascii="Times New Roman" w:hAnsi="Times New Roman" w:cs="Times New Roman"/>
          <w:sz w:val="24"/>
          <w:szCs w:val="24"/>
        </w:rPr>
        <w:t xml:space="preserve">развития болезней, создавать наиболее благоприятные условия охраны здоровья, воспитывать физически и духовно крепких людей;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б) профилактики </w:t>
      </w:r>
      <w:proofErr w:type="spellStart"/>
      <w:r w:rsidRPr="002365BD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365BD">
        <w:rPr>
          <w:rFonts w:ascii="Times New Roman" w:hAnsi="Times New Roman" w:cs="Times New Roman"/>
          <w:sz w:val="24"/>
          <w:szCs w:val="24"/>
        </w:rPr>
        <w:t xml:space="preserve"> поведения: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>– профилактика самоубийств (суицида) – своевременное диагностирование и соответствующее лечение; активная эмоциональная поддержка детей и подростков, а также лиц другого возраста, находящихся в депрессии;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5BD">
        <w:rPr>
          <w:rFonts w:ascii="Times New Roman" w:hAnsi="Times New Roman" w:cs="Times New Roman"/>
          <w:sz w:val="24"/>
          <w:szCs w:val="24"/>
        </w:rPr>
        <w:t xml:space="preserve">поощрение их положительной направленности с целью преодоления / облегчения негативной ситуации;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– профилактика таких социальных патологий, как преступность, алкоголизм, наркомания и токсикомания; основная цель – создание предпосылок для формирования законопослушного высоконравственного поведения граждан.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i/>
          <w:sz w:val="24"/>
          <w:szCs w:val="24"/>
        </w:rPr>
        <w:t>Суицид</w:t>
      </w:r>
      <w:r w:rsidRPr="002365BD">
        <w:rPr>
          <w:rFonts w:ascii="Times New Roman" w:hAnsi="Times New Roman" w:cs="Times New Roman"/>
          <w:sz w:val="24"/>
          <w:szCs w:val="24"/>
        </w:rPr>
        <w:t xml:space="preserve"> является крайней формой отклоняющегося поведения. Особенно опасна склонность к такому поведению для детей подросткового возраста. Методами профилактики самоубийств являются постоянные наблюдения за лицами с суицидальными настроениями, наличие телефонов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5BD">
        <w:rPr>
          <w:rFonts w:ascii="Times New Roman" w:hAnsi="Times New Roman" w:cs="Times New Roman"/>
          <w:sz w:val="24"/>
          <w:szCs w:val="24"/>
        </w:rPr>
        <w:t xml:space="preserve">доверия и анонимных психологических консультаций, а в известной ситуации – незамедлительная помощь психиатра.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Не менее актуальна в настоящее время в социальной работе с семьей и детьми </w:t>
      </w:r>
      <w:r w:rsidRPr="00357276">
        <w:rPr>
          <w:rFonts w:ascii="Times New Roman" w:hAnsi="Times New Roman" w:cs="Times New Roman"/>
          <w:i/>
          <w:sz w:val="24"/>
          <w:szCs w:val="24"/>
        </w:rPr>
        <w:t>профилактика преступности, алкоголизма, наркомании и</w:t>
      </w:r>
      <w:r w:rsidR="00357276" w:rsidRPr="003572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7276">
        <w:rPr>
          <w:rFonts w:ascii="Times New Roman" w:hAnsi="Times New Roman" w:cs="Times New Roman"/>
          <w:i/>
          <w:sz w:val="24"/>
          <w:szCs w:val="24"/>
        </w:rPr>
        <w:t>токсикомании</w:t>
      </w:r>
      <w:r w:rsidRPr="002365BD">
        <w:rPr>
          <w:rFonts w:ascii="Times New Roman" w:hAnsi="Times New Roman" w:cs="Times New Roman"/>
          <w:sz w:val="24"/>
          <w:szCs w:val="24"/>
        </w:rPr>
        <w:t xml:space="preserve">. Формы и виды профилактических мероприятий разнообразны. Исходя из стадии предупредительного воздействия, они могут быть определены как: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а) нейтрализующие;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б) компенсирующие;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365BD">
        <w:rPr>
          <w:rFonts w:ascii="Times New Roman" w:hAnsi="Times New Roman" w:cs="Times New Roman"/>
          <w:sz w:val="24"/>
          <w:szCs w:val="24"/>
        </w:rPr>
        <w:t>предупреждающие</w:t>
      </w:r>
      <w:proofErr w:type="gramEnd"/>
      <w:r w:rsidRPr="002365BD">
        <w:rPr>
          <w:rFonts w:ascii="Times New Roman" w:hAnsi="Times New Roman" w:cs="Times New Roman"/>
          <w:sz w:val="24"/>
          <w:szCs w:val="24"/>
        </w:rPr>
        <w:t xml:space="preserve"> возникновение обстоятельств, способствующих социальным отклонениям;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г) устраняющие эти обстоятельства;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д) мероприятия по осуществлению последующего </w:t>
      </w:r>
      <w:proofErr w:type="gramStart"/>
      <w:r w:rsidRPr="002365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365BD">
        <w:rPr>
          <w:rFonts w:ascii="Times New Roman" w:hAnsi="Times New Roman" w:cs="Times New Roman"/>
          <w:sz w:val="24"/>
          <w:szCs w:val="24"/>
        </w:rPr>
        <w:t xml:space="preserve"> проведенной профилактической работой и ее результатами.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276">
        <w:rPr>
          <w:rFonts w:ascii="Times New Roman" w:hAnsi="Times New Roman" w:cs="Times New Roman"/>
          <w:i/>
          <w:sz w:val="24"/>
          <w:szCs w:val="24"/>
        </w:rPr>
        <w:t>Объектами социальной профилактики</w:t>
      </w:r>
      <w:r w:rsidRPr="002365BD">
        <w:rPr>
          <w:rFonts w:ascii="Times New Roman" w:hAnsi="Times New Roman" w:cs="Times New Roman"/>
          <w:sz w:val="24"/>
          <w:szCs w:val="24"/>
        </w:rPr>
        <w:t xml:space="preserve"> являются те негативные факторы жизнедеятельности людей, которые способствуют совершению правонарушений, а также недостатки в воспитательной деятельности и стереотипы поведения, которые влекут за собой антиобщественные поступки. </w:t>
      </w:r>
    </w:p>
    <w:p w:rsidR="00357276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 xml:space="preserve">Субъекты, осуществляющие социальную профилактику с семьей и детьми, конкретные объекты и меры социально-профилактического воздействия в практической социальной работе определяются чаще всего на региональном уровне. Примером могут служить региональные комплексные планы социальной профилактики правонарушений несовершеннолетних. </w:t>
      </w: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5BD">
        <w:rPr>
          <w:rFonts w:ascii="Times New Roman" w:hAnsi="Times New Roman" w:cs="Times New Roman"/>
          <w:sz w:val="24"/>
          <w:szCs w:val="24"/>
        </w:rPr>
        <w:t>Юридическим основанием для осуществления профилактических мероприятий на территории региона является Федеральный закон от 24 июня 1999 г. № 120-ФЗ «Об основах системы профилактики безнадзорности</w:t>
      </w:r>
      <w:r w:rsidR="00357276">
        <w:rPr>
          <w:rFonts w:ascii="Times New Roman" w:hAnsi="Times New Roman" w:cs="Times New Roman"/>
          <w:sz w:val="24"/>
          <w:szCs w:val="24"/>
        </w:rPr>
        <w:t xml:space="preserve"> </w:t>
      </w:r>
      <w:r w:rsidR="00357276">
        <w:t xml:space="preserve">и </w:t>
      </w:r>
      <w:r w:rsidR="00357276" w:rsidRPr="007C554A">
        <w:rPr>
          <w:rFonts w:ascii="Times New Roman" w:hAnsi="Times New Roman" w:cs="Times New Roman"/>
          <w:sz w:val="24"/>
          <w:szCs w:val="24"/>
        </w:rPr>
        <w:t>правонарушений несовершеннолетних».</w:t>
      </w:r>
      <w:r w:rsidR="00357276">
        <w:t xml:space="preserve"> </w:t>
      </w:r>
      <w:r w:rsidR="00357276" w:rsidRPr="00357276">
        <w:rPr>
          <w:rFonts w:ascii="Times New Roman" w:hAnsi="Times New Roman" w:cs="Times New Roman"/>
          <w:sz w:val="24"/>
          <w:szCs w:val="24"/>
        </w:rPr>
        <w:t>Согласно данному федеральному закону в систему профилактики безнадзорности входят комиссии по делам несовершеннолетних и защите их прав, органы образования, здравоохранения, труда и занятости, социальной защиты, опеки и попечительства, правоохранительные, по делам молодежи, культуры и спорта</w:t>
      </w:r>
      <w:r w:rsidR="007C554A">
        <w:rPr>
          <w:rFonts w:ascii="Times New Roman" w:hAnsi="Times New Roman" w:cs="Times New Roman"/>
          <w:sz w:val="24"/>
          <w:szCs w:val="24"/>
        </w:rPr>
        <w:t xml:space="preserve"> (см. таблица 1)</w:t>
      </w:r>
      <w:r w:rsidR="00357276" w:rsidRPr="00357276">
        <w:rPr>
          <w:rFonts w:ascii="Times New Roman" w:hAnsi="Times New Roman" w:cs="Times New Roman"/>
          <w:sz w:val="24"/>
          <w:szCs w:val="24"/>
        </w:rPr>
        <w:t>.</w:t>
      </w:r>
    </w:p>
    <w:p w:rsidR="007C554A" w:rsidRDefault="007C554A" w:rsidP="007C55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276">
        <w:rPr>
          <w:rFonts w:ascii="Times New Roman" w:hAnsi="Times New Roman" w:cs="Times New Roman"/>
          <w:sz w:val="24"/>
          <w:szCs w:val="24"/>
        </w:rPr>
        <w:t xml:space="preserve">Общими целями </w:t>
      </w:r>
      <w:r w:rsidRPr="00357276">
        <w:rPr>
          <w:rFonts w:ascii="Times New Roman" w:hAnsi="Times New Roman" w:cs="Times New Roman"/>
          <w:i/>
          <w:sz w:val="24"/>
          <w:szCs w:val="24"/>
        </w:rPr>
        <w:t>профилактики наркомании</w:t>
      </w:r>
      <w:r w:rsidRPr="00357276">
        <w:rPr>
          <w:rFonts w:ascii="Times New Roman" w:hAnsi="Times New Roman" w:cs="Times New Roman"/>
          <w:sz w:val="24"/>
          <w:szCs w:val="24"/>
        </w:rPr>
        <w:t xml:space="preserve"> среди детей и молодежи являются: помощь в создании позитивных моделей поведения, развитие личностных ресурсов и стратегий с целью адаптации к требованиям среды и изменениям </w:t>
      </w:r>
      <w:proofErr w:type="spellStart"/>
      <w:r w:rsidRPr="00357276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Pr="00357276">
        <w:rPr>
          <w:rFonts w:ascii="Times New Roman" w:hAnsi="Times New Roman" w:cs="Times New Roman"/>
          <w:sz w:val="24"/>
          <w:szCs w:val="24"/>
        </w:rPr>
        <w:t xml:space="preserve"> форм поведения </w:t>
      </w:r>
      <w:proofErr w:type="gramStart"/>
      <w:r w:rsidRPr="003572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7276">
        <w:rPr>
          <w:rFonts w:ascii="Times New Roman" w:hAnsi="Times New Roman" w:cs="Times New Roman"/>
          <w:sz w:val="24"/>
          <w:szCs w:val="24"/>
        </w:rPr>
        <w:t xml:space="preserve"> адаптивные. </w:t>
      </w:r>
    </w:p>
    <w:p w:rsidR="007C554A" w:rsidRDefault="007C554A" w:rsidP="007C554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76">
        <w:rPr>
          <w:rFonts w:ascii="Times New Roman" w:hAnsi="Times New Roman" w:cs="Times New Roman"/>
          <w:sz w:val="24"/>
          <w:szCs w:val="24"/>
        </w:rPr>
        <w:t>В социальной работе с семьей часто приходится осуществлять комплексную социальную профилактику, использующую методы различных видов профилактического воздействия. Специфика выбора конкретных методов обусловливается социальными условиями, в которых осуществляет жизнедеятельность объект социально-профилактического воздействия. Большое внимание со стороны социального работника должно уделяться сотрудничеству семьи и школы в процессе социализации детей на паритетных началах, с позиции партнерства и взаимопомощи</w:t>
      </w:r>
      <w:r>
        <w:t>.</w:t>
      </w:r>
    </w:p>
    <w:p w:rsidR="007C554A" w:rsidRDefault="007C554A" w:rsidP="007C55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социальная профилактика является одной из  основных и перспективных технологий социальной работы с семьей и детьми. Анализ опыта деятельности социальных служб подтверждает, что гораздо легче и менее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допустить возможные отклонения в семье, в действиях и поведения ребенка, чем преодолевать уже возникшие негативные последствия.</w:t>
      </w:r>
    </w:p>
    <w:p w:rsidR="00357276" w:rsidRDefault="00357276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554A" w:rsidRDefault="007C554A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7276" w:rsidRDefault="00357276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7276" w:rsidRDefault="00357276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7276" w:rsidRPr="00357276" w:rsidRDefault="00357276" w:rsidP="003572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C55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57276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субъектов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276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57276" w:rsidRPr="00357276" w:rsidTr="00357276">
        <w:tc>
          <w:tcPr>
            <w:tcW w:w="2518" w:type="dxa"/>
          </w:tcPr>
          <w:p w:rsidR="00357276" w:rsidRPr="00357276" w:rsidRDefault="00357276" w:rsidP="00357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профилактики</w:t>
            </w:r>
          </w:p>
        </w:tc>
        <w:tc>
          <w:tcPr>
            <w:tcW w:w="7053" w:type="dxa"/>
          </w:tcPr>
          <w:p w:rsidR="00357276" w:rsidRPr="00357276" w:rsidRDefault="00357276" w:rsidP="00357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организаций и учреждений, формируют и контролируют работу всех звеньев региональной системы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Органы образования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Контролируют соблюдение законодательства РФ и субъектов Федерации в области образования несовершеннолетних; участвуют в организации летнего отдыха, досуга и занятости; создают и организуют работу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воспитательных и иных учреждений закрытого и открытого типа, направленных на профилактику безнадзорности и правонарушений несовершеннолетних; ведут учет несовершеннолетних, не посещающих или систематически пропускающих занятия по неуважительной причине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Органы здравоохранения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Используют свои учреждения для обеспечения психологического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подростков и т. д.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Органы социальной защиты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Осуществляют меры по профилактике безнадзорных и организуют индивидуальную профилактическую работу в отношении безнадзорных, их родителей или законных представителей, не исполняющих свои обязанности; контролируют деятельность специализированных учреждений для несовершеннолетних, иных учреждений и служб, предоставляющих социальные услуги несовершеннолетним и их семьям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работу с подростками, вставшими на путь правонарушения; проводят профилактическую работу с </w:t>
            </w:r>
            <w:proofErr w:type="spellStart"/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подучетными</w:t>
            </w:r>
            <w:proofErr w:type="spellEnd"/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; организуют работу центров временной изоляции несовершеннолетних правонарушителей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Отделы по делам молодежи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Осуществляют организационно-методическое обеспечение и координацию деятельности по профилактике безнадзорности; проводят работу по профилактике отклоняющегося поведения подростков, его коррекции, с привлечением государственных и негосударственных коммерческих структур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Органы труда и занятости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Организуют и обеспечивают общественные работы для молодежи в летний период; профессиональное консультирование и профессиональную диагностику несовершеннолетних; осуществляют квотирование рабочих мест для молодежи; проводят профессиональное обучение детей и подростков с 16-летнего возраста, зарегистрированных в центрах занятости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Органы и учреждения культуры, физической культуры и спорта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Организуют и проводят работу по вовлечению несовершеннолетних детей в кружки и секции; организуют досуговую работу всеми имеющимися средствами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Участвуют в пределах своей компетенции в проведении индивидуальной профилактической работы с несовершеннолетними; осуществляют меры по защите личных и имущественных прав несовершеннолетних, нуждающихся в помощи государства</w:t>
            </w:r>
          </w:p>
        </w:tc>
      </w:tr>
      <w:tr w:rsidR="00357276" w:rsidRPr="00357276" w:rsidTr="00357276">
        <w:tc>
          <w:tcPr>
            <w:tcW w:w="2518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Орган прокуратуры</w:t>
            </w:r>
          </w:p>
        </w:tc>
        <w:tc>
          <w:tcPr>
            <w:tcW w:w="7053" w:type="dxa"/>
          </w:tcPr>
          <w:p w:rsidR="00357276" w:rsidRPr="00357276" w:rsidRDefault="00357276" w:rsidP="00A957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276">
              <w:rPr>
                <w:rFonts w:ascii="Times New Roman" w:hAnsi="Times New Roman" w:cs="Times New Roman"/>
                <w:sz w:val="24"/>
                <w:szCs w:val="24"/>
              </w:rPr>
              <w:t>Осуществляет надзор за соблюдением законов органами и учреждениями профилактики безнадзорности несовершеннолетних</w:t>
            </w:r>
          </w:p>
        </w:tc>
      </w:tr>
    </w:tbl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Отметьте общее и различное в трактовках термина «профилактика». Выделите наиболее значимые характеристики.</w:t>
      </w:r>
    </w:p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является основной целью социально-педагогической профилактики.</w:t>
      </w:r>
    </w:p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C554A">
        <w:rPr>
          <w:rFonts w:ascii="Times New Roman" w:hAnsi="Times New Roman" w:cs="Times New Roman"/>
          <w:sz w:val="24"/>
          <w:szCs w:val="24"/>
        </w:rPr>
        <w:t>Какие основные моменты необходимо учитывать социальному педагогу до начала, во время и после проведения социально-профилактической работы с семьей.</w:t>
      </w:r>
    </w:p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DB6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DB6" w:rsidRPr="004D084C" w:rsidRDefault="000B0DB6" w:rsidP="00A95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84C" w:rsidRDefault="004D084C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BD" w:rsidRDefault="002365BD" w:rsidP="00A9570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3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0B0DB6"/>
    <w:rsid w:val="001311E9"/>
    <w:rsid w:val="001E4947"/>
    <w:rsid w:val="002365BD"/>
    <w:rsid w:val="00241A31"/>
    <w:rsid w:val="002A6F3D"/>
    <w:rsid w:val="002F3216"/>
    <w:rsid w:val="00313BE9"/>
    <w:rsid w:val="00357276"/>
    <w:rsid w:val="00494D05"/>
    <w:rsid w:val="004D084C"/>
    <w:rsid w:val="00685024"/>
    <w:rsid w:val="0076504D"/>
    <w:rsid w:val="007B6C4D"/>
    <w:rsid w:val="007C554A"/>
    <w:rsid w:val="007E07EA"/>
    <w:rsid w:val="007E3217"/>
    <w:rsid w:val="00826E41"/>
    <w:rsid w:val="00855B02"/>
    <w:rsid w:val="00880E23"/>
    <w:rsid w:val="008C0A8A"/>
    <w:rsid w:val="008C65A9"/>
    <w:rsid w:val="009E721E"/>
    <w:rsid w:val="00A749AD"/>
    <w:rsid w:val="00A95704"/>
    <w:rsid w:val="00BF54A9"/>
    <w:rsid w:val="00C255B7"/>
    <w:rsid w:val="00C92CF4"/>
    <w:rsid w:val="00CE6289"/>
    <w:rsid w:val="00D276CF"/>
    <w:rsid w:val="00D826CE"/>
    <w:rsid w:val="00DB4737"/>
    <w:rsid w:val="00E16ED1"/>
    <w:rsid w:val="00F5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26CE"/>
    <w:rPr>
      <w:color w:val="0000FF"/>
      <w:u w:val="single"/>
    </w:rPr>
  </w:style>
  <w:style w:type="character" w:customStyle="1" w:styleId="fxzp">
    <w:name w:val="fxzp"/>
    <w:basedOn w:val="a0"/>
    <w:rsid w:val="00D826CE"/>
  </w:style>
  <w:style w:type="character" w:customStyle="1" w:styleId="inbf1aqyhq">
    <w:name w:val="inbf1aqyhq"/>
    <w:basedOn w:val="a0"/>
    <w:rsid w:val="00D826CE"/>
  </w:style>
  <w:style w:type="paragraph" w:styleId="a6">
    <w:name w:val="Balloon Text"/>
    <w:basedOn w:val="a"/>
    <w:link w:val="a7"/>
    <w:uiPriority w:val="99"/>
    <w:semiHidden/>
    <w:unhideWhenUsed/>
    <w:rsid w:val="00D8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6C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5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26CE"/>
    <w:rPr>
      <w:color w:val="0000FF"/>
      <w:u w:val="single"/>
    </w:rPr>
  </w:style>
  <w:style w:type="character" w:customStyle="1" w:styleId="fxzp">
    <w:name w:val="fxzp"/>
    <w:basedOn w:val="a0"/>
    <w:rsid w:val="00D826CE"/>
  </w:style>
  <w:style w:type="character" w:customStyle="1" w:styleId="inbf1aqyhq">
    <w:name w:val="inbf1aqyhq"/>
    <w:basedOn w:val="a0"/>
    <w:rsid w:val="00D826CE"/>
  </w:style>
  <w:style w:type="paragraph" w:styleId="a6">
    <w:name w:val="Balloon Text"/>
    <w:basedOn w:val="a"/>
    <w:link w:val="a7"/>
    <w:uiPriority w:val="99"/>
    <w:semiHidden/>
    <w:unhideWhenUsed/>
    <w:rsid w:val="00D8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6C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5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1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8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6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75270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2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6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94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12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7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1784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8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9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6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7212">
                                                          <w:marLeft w:val="0"/>
                                                          <w:marRight w:val="10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37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1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0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4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8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9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784714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80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95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6388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5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567632">
                                                                  <w:marLeft w:val="75"/>
                                                                  <w:marRight w:val="75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5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1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40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7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02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72515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08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3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2792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19</cp:revision>
  <dcterms:created xsi:type="dcterms:W3CDTF">2023-12-06T11:44:00Z</dcterms:created>
  <dcterms:modified xsi:type="dcterms:W3CDTF">2024-04-19T06:30:00Z</dcterms:modified>
</cp:coreProperties>
</file>