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914" w:rsidRDefault="00BF3914" w:rsidP="00BF3914">
      <w:pPr>
        <w:spacing w:after="0"/>
        <w:ind w:firstLine="709"/>
        <w:jc w:val="both"/>
        <w:rPr>
          <w:rFonts w:ascii="Times New Roman" w:hAnsi="Times New Roman" w:cs="Times New Roman"/>
          <w:sz w:val="24"/>
        </w:rPr>
      </w:pPr>
      <w:r>
        <w:rPr>
          <w:rFonts w:ascii="Times New Roman" w:hAnsi="Times New Roman" w:cs="Times New Roman"/>
          <w:noProof/>
          <w:sz w:val="24"/>
          <w:lang w:eastAsia="ru-RU"/>
        </w:rPr>
        <w:drawing>
          <wp:anchor distT="0" distB="0" distL="114300" distR="114300" simplePos="0" relativeHeight="251659264" behindDoc="0" locked="0" layoutInCell="1" allowOverlap="1" wp14:anchorId="61C860EF" wp14:editId="5F3BA2CA">
            <wp:simplePos x="0" y="0"/>
            <wp:positionH relativeFrom="column">
              <wp:posOffset>2176768</wp:posOffset>
            </wp:positionH>
            <wp:positionV relativeFrom="paragraph">
              <wp:posOffset>-595881</wp:posOffset>
            </wp:positionV>
            <wp:extent cx="1605915" cy="1073150"/>
            <wp:effectExtent l="0" t="0" r="0" b="0"/>
            <wp:wrapNone/>
            <wp:docPr id="1" name="Рисунок 1"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p>
    <w:p w:rsidR="00BF3914" w:rsidRDefault="00BF3914" w:rsidP="00BF3914">
      <w:pPr>
        <w:spacing w:after="0"/>
        <w:ind w:firstLine="709"/>
        <w:jc w:val="both"/>
        <w:rPr>
          <w:rFonts w:ascii="Times New Roman" w:hAnsi="Times New Roman" w:cs="Times New Roman"/>
          <w:sz w:val="24"/>
        </w:rPr>
      </w:pPr>
    </w:p>
    <w:p w:rsidR="00BF3914" w:rsidRDefault="00BF3914" w:rsidP="00BF3914">
      <w:pPr>
        <w:spacing w:after="0"/>
        <w:jc w:val="center"/>
        <w:rPr>
          <w:rFonts w:ascii="Times New Roman" w:hAnsi="Times New Roman" w:cs="Times New Roman"/>
          <w:color w:val="595959" w:themeColor="text1" w:themeTint="A6"/>
          <w:sz w:val="16"/>
          <w:szCs w:val="16"/>
        </w:rPr>
      </w:pPr>
    </w:p>
    <w:p w:rsidR="00BF3914" w:rsidRPr="006F46AE" w:rsidRDefault="00BF3914" w:rsidP="00BF3914">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BF3914" w:rsidRPr="006F46AE" w:rsidRDefault="00BF3914" w:rsidP="00BF3914">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BF3914" w:rsidRDefault="00BF3914" w:rsidP="00BF3914">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BF3914" w:rsidRPr="006F46AE" w:rsidRDefault="00BF3914" w:rsidP="00BF3914">
      <w:pPr>
        <w:spacing w:after="0"/>
        <w:jc w:val="center"/>
        <w:rPr>
          <w:rFonts w:ascii="Times New Roman" w:hAnsi="Times New Roman" w:cs="Times New Roman"/>
          <w:color w:val="595959" w:themeColor="text1" w:themeTint="A6"/>
          <w:sz w:val="16"/>
          <w:szCs w:val="16"/>
        </w:rPr>
      </w:pPr>
    </w:p>
    <w:p w:rsidR="00BF3914" w:rsidRPr="00FC14CD" w:rsidRDefault="00BF3914" w:rsidP="00BF3914">
      <w:pPr>
        <w:spacing w:after="0"/>
        <w:jc w:val="center"/>
        <w:rPr>
          <w:rFonts w:ascii="Times New Roman" w:hAnsi="Times New Roman" w:cs="Times New Roman"/>
          <w:b/>
          <w:sz w:val="24"/>
          <w:szCs w:val="24"/>
        </w:rPr>
      </w:pPr>
      <w:r w:rsidRPr="00FC14CD">
        <w:rPr>
          <w:rFonts w:ascii="Times New Roman" w:hAnsi="Times New Roman" w:cs="Times New Roman"/>
          <w:b/>
          <w:sz w:val="24"/>
          <w:szCs w:val="24"/>
        </w:rPr>
        <w:t xml:space="preserve">Модуль </w:t>
      </w:r>
      <w:r>
        <w:rPr>
          <w:rFonts w:ascii="Times New Roman" w:hAnsi="Times New Roman" w:cs="Times New Roman"/>
          <w:b/>
          <w:sz w:val="24"/>
          <w:szCs w:val="24"/>
        </w:rPr>
        <w:t>6</w:t>
      </w:r>
      <w:r w:rsidRPr="00FC14CD">
        <w:rPr>
          <w:rFonts w:ascii="Times New Roman" w:hAnsi="Times New Roman" w:cs="Times New Roman"/>
          <w:b/>
          <w:sz w:val="24"/>
          <w:szCs w:val="24"/>
        </w:rPr>
        <w:t xml:space="preserve">. </w:t>
      </w:r>
      <w:r>
        <w:rPr>
          <w:rFonts w:ascii="Times New Roman" w:hAnsi="Times New Roman" w:cs="Times New Roman"/>
          <w:b/>
          <w:sz w:val="24"/>
          <w:szCs w:val="24"/>
        </w:rPr>
        <w:t>Деятельность социального педагога в системе образования</w:t>
      </w:r>
    </w:p>
    <w:p w:rsidR="00BF3914" w:rsidRPr="00FC14CD" w:rsidRDefault="00BF3914" w:rsidP="00BF3914">
      <w:pPr>
        <w:spacing w:after="0"/>
        <w:jc w:val="center"/>
        <w:rPr>
          <w:rFonts w:ascii="Times New Roman" w:hAnsi="Times New Roman" w:cs="Times New Roman"/>
          <w:b/>
          <w:sz w:val="24"/>
          <w:szCs w:val="24"/>
        </w:rPr>
      </w:pPr>
    </w:p>
    <w:p w:rsidR="00BF3914" w:rsidRDefault="00BF3914" w:rsidP="00BF3914">
      <w:pPr>
        <w:spacing w:after="0"/>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 6.1 «Анализ примерной рабочей программы воспитания для общеобразовательных организаций»</w:t>
      </w:r>
    </w:p>
    <w:p w:rsidR="00BF3914" w:rsidRDefault="00BF3914" w:rsidP="00BF3914">
      <w:pPr>
        <w:spacing w:after="0"/>
        <w:jc w:val="center"/>
        <w:rPr>
          <w:rFonts w:ascii="Times New Roman" w:hAnsi="Times New Roman" w:cs="Times New Roman"/>
          <w:b/>
          <w:sz w:val="24"/>
          <w:szCs w:val="24"/>
        </w:rPr>
      </w:pPr>
    </w:p>
    <w:p w:rsidR="00BF3914" w:rsidRDefault="00BF3914" w:rsidP="00BF3914">
      <w:pPr>
        <w:spacing w:after="0"/>
        <w:ind w:firstLine="709"/>
        <w:jc w:val="both"/>
        <w:rPr>
          <w:rFonts w:ascii="Times New Roman" w:hAnsi="Times New Roman" w:cs="Times New Roman"/>
          <w:sz w:val="24"/>
          <w:szCs w:val="24"/>
        </w:rPr>
      </w:pPr>
      <w:r w:rsidRPr="00BF3914">
        <w:rPr>
          <w:rFonts w:ascii="Times New Roman" w:hAnsi="Times New Roman" w:cs="Times New Roman"/>
          <w:sz w:val="24"/>
          <w:szCs w:val="24"/>
        </w:rPr>
        <w:t xml:space="preserve">Цель занятия – научиться анализировать </w:t>
      </w:r>
      <w:r w:rsidR="008020B5">
        <w:rPr>
          <w:rFonts w:ascii="Times New Roman" w:hAnsi="Times New Roman" w:cs="Times New Roman"/>
          <w:sz w:val="24"/>
          <w:szCs w:val="24"/>
        </w:rPr>
        <w:t>компоненты рабочей</w:t>
      </w:r>
      <w:r w:rsidRPr="00BF3914">
        <w:rPr>
          <w:rFonts w:ascii="Times New Roman" w:hAnsi="Times New Roman" w:cs="Times New Roman"/>
          <w:sz w:val="24"/>
          <w:szCs w:val="24"/>
        </w:rPr>
        <w:t xml:space="preserve"> программ</w:t>
      </w:r>
      <w:r w:rsidR="008020B5">
        <w:rPr>
          <w:rFonts w:ascii="Times New Roman" w:hAnsi="Times New Roman" w:cs="Times New Roman"/>
          <w:sz w:val="24"/>
          <w:szCs w:val="24"/>
        </w:rPr>
        <w:t>ы</w:t>
      </w:r>
      <w:r w:rsidRPr="00BF3914">
        <w:rPr>
          <w:rFonts w:ascii="Times New Roman" w:hAnsi="Times New Roman" w:cs="Times New Roman"/>
          <w:sz w:val="24"/>
          <w:szCs w:val="24"/>
        </w:rPr>
        <w:t xml:space="preserve"> воспитания </w:t>
      </w:r>
      <w:r w:rsidR="008020B5">
        <w:rPr>
          <w:rFonts w:ascii="Times New Roman" w:hAnsi="Times New Roman" w:cs="Times New Roman"/>
          <w:sz w:val="24"/>
          <w:szCs w:val="24"/>
        </w:rPr>
        <w:t>в сравнении с примерной программой воспитания.</w:t>
      </w:r>
    </w:p>
    <w:p w:rsidR="00BF3914" w:rsidRDefault="00BF3914" w:rsidP="00BF3914">
      <w:pPr>
        <w:spacing w:after="0"/>
        <w:ind w:firstLine="709"/>
        <w:jc w:val="both"/>
        <w:rPr>
          <w:rFonts w:ascii="Times New Roman" w:hAnsi="Times New Roman" w:cs="Times New Roman"/>
          <w:sz w:val="24"/>
          <w:szCs w:val="24"/>
        </w:rPr>
      </w:pPr>
    </w:p>
    <w:p w:rsidR="00BF3914" w:rsidRDefault="00BF3914" w:rsidP="00BF3914">
      <w:pPr>
        <w:spacing w:after="0"/>
        <w:ind w:firstLine="709"/>
        <w:jc w:val="both"/>
        <w:rPr>
          <w:rFonts w:ascii="Times New Roman" w:hAnsi="Times New Roman" w:cs="Times New Roman"/>
          <w:sz w:val="24"/>
          <w:szCs w:val="24"/>
        </w:rPr>
      </w:pPr>
      <w:r>
        <w:rPr>
          <w:rFonts w:ascii="Times New Roman" w:hAnsi="Times New Roman" w:cs="Times New Roman"/>
          <w:sz w:val="24"/>
          <w:szCs w:val="24"/>
        </w:rPr>
        <w:t>Ход занятия:</w:t>
      </w:r>
    </w:p>
    <w:p w:rsidR="00BF3914" w:rsidRDefault="00BF3914" w:rsidP="00BF391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Ознакомьтесь на сайте «Института изучения детства, семьи и воспитания» с примерной программой воспитания для общеобразовательных организаций по ссылке </w:t>
      </w:r>
      <w:hyperlink r:id="rId8" w:history="1">
        <w:r w:rsidRPr="00BF3914">
          <w:rPr>
            <w:rStyle w:val="a3"/>
            <w:rFonts w:ascii="Times New Roman" w:hAnsi="Times New Roman" w:cs="Times New Roman"/>
            <w:sz w:val="24"/>
            <w:szCs w:val="24"/>
          </w:rPr>
          <w:t>https://институтвоспитания.рф/upload/medialibrary/aef/orxve66kt39augto500oy0ozcgnmrc2e.pdf</w:t>
        </w:r>
      </w:hyperlink>
      <w:r>
        <w:rPr>
          <w:rFonts w:ascii="Times New Roman" w:hAnsi="Times New Roman" w:cs="Times New Roman"/>
          <w:sz w:val="24"/>
          <w:szCs w:val="24"/>
        </w:rPr>
        <w:t>.</w:t>
      </w:r>
    </w:p>
    <w:p w:rsidR="008020B5" w:rsidRDefault="00BF3914" w:rsidP="00BF391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8020B5">
        <w:rPr>
          <w:rFonts w:ascii="Times New Roman" w:hAnsi="Times New Roman" w:cs="Times New Roman"/>
          <w:sz w:val="24"/>
          <w:szCs w:val="24"/>
        </w:rPr>
        <w:t>Найдите в интернете любую готовую программу воспитания для общеобразовательной организации и проанализируйте её по критериям:</w:t>
      </w:r>
    </w:p>
    <w:p w:rsidR="008020B5" w:rsidRPr="008020B5" w:rsidRDefault="008020B5" w:rsidP="008020B5">
      <w:pPr>
        <w:spacing w:after="0"/>
        <w:ind w:firstLine="709"/>
        <w:rPr>
          <w:rFonts w:ascii="Times New Roman" w:hAnsi="Times New Roman" w:cs="Times New Roman"/>
          <w:sz w:val="24"/>
          <w:szCs w:val="24"/>
        </w:rPr>
      </w:pPr>
      <w:r w:rsidRPr="008020B5">
        <w:rPr>
          <w:rFonts w:ascii="Times New Roman" w:hAnsi="Times New Roman" w:cs="Times New Roman"/>
          <w:sz w:val="24"/>
          <w:szCs w:val="24"/>
        </w:rPr>
        <w:t xml:space="preserve">- сформулированы цели и задачи рабочей программы воспитания </w:t>
      </w:r>
    </w:p>
    <w:p w:rsidR="008020B5" w:rsidRPr="008020B5" w:rsidRDefault="008020B5" w:rsidP="008020B5">
      <w:pPr>
        <w:spacing w:after="0"/>
        <w:ind w:firstLine="709"/>
        <w:rPr>
          <w:rFonts w:ascii="Times New Roman" w:hAnsi="Times New Roman" w:cs="Times New Roman"/>
          <w:sz w:val="24"/>
          <w:szCs w:val="24"/>
        </w:rPr>
      </w:pPr>
      <w:r w:rsidRPr="008020B5">
        <w:rPr>
          <w:rFonts w:ascii="Times New Roman" w:hAnsi="Times New Roman" w:cs="Times New Roman"/>
          <w:sz w:val="24"/>
          <w:szCs w:val="24"/>
        </w:rPr>
        <w:t xml:space="preserve">- представлена характеристика воспитательной работы конкретной общеобразовательной организации </w:t>
      </w:r>
    </w:p>
    <w:p w:rsidR="008020B5" w:rsidRPr="008020B5" w:rsidRDefault="008020B5" w:rsidP="008020B5">
      <w:pPr>
        <w:spacing w:after="0"/>
        <w:ind w:firstLine="709"/>
        <w:rPr>
          <w:rFonts w:ascii="Times New Roman" w:hAnsi="Times New Roman" w:cs="Times New Roman"/>
          <w:sz w:val="24"/>
          <w:szCs w:val="24"/>
        </w:rPr>
      </w:pPr>
      <w:r w:rsidRPr="008020B5">
        <w:rPr>
          <w:rFonts w:ascii="Times New Roman" w:hAnsi="Times New Roman" w:cs="Times New Roman"/>
          <w:sz w:val="24"/>
          <w:szCs w:val="24"/>
        </w:rPr>
        <w:t xml:space="preserve">- обоснован выбор модулей, исходя из представленных характеристик социокультурного пространства и сложившейся ситуации в школе </w:t>
      </w:r>
    </w:p>
    <w:p w:rsidR="008020B5" w:rsidRDefault="008020B5" w:rsidP="008020B5">
      <w:pPr>
        <w:spacing w:after="0"/>
        <w:ind w:firstLine="709"/>
        <w:rPr>
          <w:rFonts w:ascii="Times New Roman" w:hAnsi="Times New Roman" w:cs="Times New Roman"/>
          <w:sz w:val="24"/>
          <w:szCs w:val="24"/>
        </w:rPr>
      </w:pPr>
      <w:r w:rsidRPr="008020B5">
        <w:rPr>
          <w:rFonts w:ascii="Times New Roman" w:hAnsi="Times New Roman" w:cs="Times New Roman"/>
          <w:sz w:val="24"/>
          <w:szCs w:val="24"/>
        </w:rPr>
        <w:t>- представлены предложения о способах повышения качества воспит</w:t>
      </w:r>
      <w:r>
        <w:rPr>
          <w:rFonts w:ascii="Times New Roman" w:hAnsi="Times New Roman" w:cs="Times New Roman"/>
          <w:sz w:val="24"/>
          <w:szCs w:val="24"/>
        </w:rPr>
        <w:t>ания через наполнение программы.</w:t>
      </w:r>
    </w:p>
    <w:p w:rsidR="008020B5" w:rsidRDefault="008020B5" w:rsidP="008020B5">
      <w:pPr>
        <w:spacing w:after="0"/>
        <w:ind w:firstLine="709"/>
        <w:rPr>
          <w:rFonts w:ascii="Times New Roman" w:hAnsi="Times New Roman" w:cs="Times New Roman"/>
          <w:sz w:val="24"/>
          <w:szCs w:val="24"/>
        </w:rPr>
      </w:pPr>
    </w:p>
    <w:p w:rsidR="008020B5" w:rsidRDefault="008020B5" w:rsidP="008020B5">
      <w:pPr>
        <w:spacing w:after="0"/>
        <w:ind w:firstLine="709"/>
        <w:rPr>
          <w:rFonts w:ascii="Times New Roman" w:hAnsi="Times New Roman" w:cs="Times New Roman"/>
          <w:sz w:val="24"/>
          <w:szCs w:val="24"/>
        </w:rPr>
      </w:pPr>
    </w:p>
    <w:p w:rsidR="008020B5" w:rsidRDefault="008020B5" w:rsidP="008020B5">
      <w:pPr>
        <w:spacing w:after="0"/>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 6.2 «Составление социального паспорта</w:t>
      </w:r>
      <w:r w:rsidR="009578AB">
        <w:rPr>
          <w:rFonts w:ascii="Times New Roman" w:hAnsi="Times New Roman" w:cs="Times New Roman"/>
          <w:b/>
          <w:sz w:val="24"/>
          <w:szCs w:val="24"/>
        </w:rPr>
        <w:t xml:space="preserve"> семьи</w:t>
      </w:r>
      <w:r>
        <w:rPr>
          <w:rFonts w:ascii="Times New Roman" w:hAnsi="Times New Roman" w:cs="Times New Roman"/>
          <w:b/>
          <w:sz w:val="24"/>
          <w:szCs w:val="24"/>
        </w:rPr>
        <w:t xml:space="preserve"> воспитанника ДОУ»</w:t>
      </w:r>
    </w:p>
    <w:p w:rsidR="008020B5" w:rsidRDefault="008020B5" w:rsidP="008020B5">
      <w:pPr>
        <w:spacing w:after="0"/>
        <w:ind w:firstLine="709"/>
        <w:rPr>
          <w:rFonts w:ascii="Times New Roman" w:hAnsi="Times New Roman" w:cs="Times New Roman"/>
          <w:sz w:val="24"/>
          <w:szCs w:val="24"/>
        </w:rPr>
      </w:pPr>
    </w:p>
    <w:p w:rsidR="00993E65" w:rsidRPr="009578AB" w:rsidRDefault="00993E65" w:rsidP="008020B5">
      <w:pPr>
        <w:spacing w:after="0"/>
        <w:ind w:firstLine="709"/>
        <w:rPr>
          <w:rFonts w:ascii="Times New Roman" w:hAnsi="Times New Roman" w:cs="Times New Roman"/>
          <w:i/>
          <w:sz w:val="24"/>
          <w:szCs w:val="24"/>
        </w:rPr>
      </w:pPr>
      <w:r w:rsidRPr="009578AB">
        <w:rPr>
          <w:rFonts w:ascii="Times New Roman" w:hAnsi="Times New Roman" w:cs="Times New Roman"/>
          <w:i/>
          <w:sz w:val="24"/>
          <w:szCs w:val="24"/>
        </w:rPr>
        <w:t>Цель – отработать навыки заполнения социального паспорта ДОУ.</w:t>
      </w:r>
    </w:p>
    <w:p w:rsidR="009578AB" w:rsidRPr="009578AB" w:rsidRDefault="009578AB" w:rsidP="009578AB">
      <w:pPr>
        <w:spacing w:after="0"/>
        <w:ind w:firstLine="709"/>
        <w:jc w:val="both"/>
        <w:rPr>
          <w:rFonts w:ascii="Times New Roman" w:hAnsi="Times New Roman" w:cs="Times New Roman"/>
          <w:sz w:val="24"/>
          <w:szCs w:val="24"/>
        </w:rPr>
      </w:pPr>
      <w:r w:rsidRPr="009578AB">
        <w:rPr>
          <w:rFonts w:ascii="Times New Roman" w:hAnsi="Times New Roman" w:cs="Times New Roman"/>
          <w:sz w:val="24"/>
          <w:szCs w:val="24"/>
        </w:rPr>
        <w:t>Социальный паспорт семьи — подробная анкета об условиях, в которых живет ребенок. По закону, ни в школах, ни в детских садах данный документ не является обязательным. Администрация образовательного учреждения определяет, нужен ли он вообще или нет, а также саму форму и содержание анкеты.</w:t>
      </w:r>
    </w:p>
    <w:p w:rsidR="009578AB" w:rsidRPr="009578AB" w:rsidRDefault="009578AB" w:rsidP="009578AB">
      <w:pPr>
        <w:spacing w:after="0"/>
        <w:ind w:firstLine="709"/>
        <w:jc w:val="both"/>
        <w:rPr>
          <w:rFonts w:ascii="Times New Roman" w:hAnsi="Times New Roman" w:cs="Times New Roman"/>
          <w:sz w:val="24"/>
          <w:szCs w:val="24"/>
        </w:rPr>
      </w:pPr>
      <w:r w:rsidRPr="009578AB">
        <w:rPr>
          <w:rFonts w:ascii="Times New Roman" w:hAnsi="Times New Roman" w:cs="Times New Roman"/>
          <w:sz w:val="24"/>
          <w:szCs w:val="24"/>
        </w:rPr>
        <w:t>Для разумной организации игрового и учебного процесса педагогам нужно активно взаимодействовать с родителями, поэтому им надо получить основную информацию о детях. Социальный паспорт семьи должен быть составлен грамотно, что поможет найти индивидуальный подход к родителям и воспитанникам.</w:t>
      </w:r>
    </w:p>
    <w:p w:rsidR="009578AB" w:rsidRPr="009578AB" w:rsidRDefault="009578AB" w:rsidP="009578AB">
      <w:pPr>
        <w:spacing w:after="0"/>
        <w:ind w:firstLine="709"/>
        <w:jc w:val="both"/>
        <w:rPr>
          <w:rFonts w:ascii="Times New Roman" w:hAnsi="Times New Roman" w:cs="Times New Roman"/>
          <w:sz w:val="24"/>
          <w:szCs w:val="24"/>
        </w:rPr>
      </w:pPr>
      <w:r w:rsidRPr="009578AB">
        <w:rPr>
          <w:rFonts w:ascii="Times New Roman" w:hAnsi="Times New Roman" w:cs="Times New Roman"/>
          <w:sz w:val="24"/>
          <w:szCs w:val="24"/>
        </w:rPr>
        <w:t>Необходимая информация:</w:t>
      </w:r>
    </w:p>
    <w:p w:rsidR="009578AB" w:rsidRPr="009578AB" w:rsidRDefault="009578AB" w:rsidP="009578AB">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578AB">
        <w:rPr>
          <w:rFonts w:ascii="Times New Roman" w:hAnsi="Times New Roman" w:cs="Times New Roman"/>
          <w:sz w:val="24"/>
          <w:szCs w:val="24"/>
        </w:rPr>
        <w:t>о составе семьи — полная, неполная, социально незащищенная и пр.;</w:t>
      </w:r>
    </w:p>
    <w:p w:rsidR="009578AB" w:rsidRPr="009578AB" w:rsidRDefault="009578AB" w:rsidP="009578AB">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578AB">
        <w:rPr>
          <w:rFonts w:ascii="Times New Roman" w:hAnsi="Times New Roman" w:cs="Times New Roman"/>
          <w:sz w:val="24"/>
          <w:szCs w:val="24"/>
        </w:rPr>
        <w:t>о родном языке, национальности — русскоязычные, степень знания русского языка и пр.;</w:t>
      </w:r>
    </w:p>
    <w:p w:rsidR="009578AB" w:rsidRPr="009578AB" w:rsidRDefault="009578AB" w:rsidP="009578AB">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578AB">
        <w:rPr>
          <w:rFonts w:ascii="Times New Roman" w:hAnsi="Times New Roman" w:cs="Times New Roman"/>
          <w:sz w:val="24"/>
          <w:szCs w:val="24"/>
        </w:rPr>
        <w:t>сведения об отце и матери (или законных представителях) — уровень образования, профессия, место работы, контакты (телефон, электронная почта и пр.);</w:t>
      </w:r>
    </w:p>
    <w:p w:rsidR="009578AB" w:rsidRPr="009578AB" w:rsidRDefault="009578AB" w:rsidP="009578AB">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578AB">
        <w:rPr>
          <w:rFonts w:ascii="Times New Roman" w:hAnsi="Times New Roman" w:cs="Times New Roman"/>
          <w:sz w:val="24"/>
          <w:szCs w:val="24"/>
        </w:rPr>
        <w:t>условия проживания и материальное благополучие — собственное жилье или съемное, число комнат, наличие спального, игрового, обеденного места и пр.;</w:t>
      </w:r>
    </w:p>
    <w:p w:rsidR="009578AB" w:rsidRPr="009578AB" w:rsidRDefault="009578AB" w:rsidP="009578AB">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578AB">
        <w:rPr>
          <w:rFonts w:ascii="Times New Roman" w:hAnsi="Times New Roman" w:cs="Times New Roman"/>
          <w:sz w:val="24"/>
          <w:szCs w:val="24"/>
        </w:rPr>
        <w:t xml:space="preserve">состояние здоровья родителей — психические отклонения, алкоголизм, </w:t>
      </w:r>
      <w:proofErr w:type="gramStart"/>
      <w:r w:rsidRPr="009578AB">
        <w:rPr>
          <w:rFonts w:ascii="Times New Roman" w:hAnsi="Times New Roman" w:cs="Times New Roman"/>
          <w:sz w:val="24"/>
          <w:szCs w:val="24"/>
        </w:rPr>
        <w:t>сердечно-сосудистые</w:t>
      </w:r>
      <w:proofErr w:type="gramEnd"/>
      <w:r w:rsidRPr="009578AB">
        <w:rPr>
          <w:rFonts w:ascii="Times New Roman" w:hAnsi="Times New Roman" w:cs="Times New Roman"/>
          <w:sz w:val="24"/>
          <w:szCs w:val="24"/>
        </w:rPr>
        <w:t xml:space="preserve"> или другие болезни;</w:t>
      </w:r>
    </w:p>
    <w:p w:rsidR="009578AB" w:rsidRPr="009578AB" w:rsidRDefault="009578AB" w:rsidP="009578AB">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578AB">
        <w:rPr>
          <w:rFonts w:ascii="Times New Roman" w:hAnsi="Times New Roman" w:cs="Times New Roman"/>
          <w:sz w:val="24"/>
          <w:szCs w:val="24"/>
        </w:rPr>
        <w:t>данные о здоровье ребенка — отставание или опережение физического и умственного развития, состоит ли малыш на учете у невролога, психотерапевта, травмы и операции, частые простудные заболевания, аллергии и пр.;</w:t>
      </w:r>
    </w:p>
    <w:p w:rsidR="009578AB" w:rsidRPr="009578AB" w:rsidRDefault="009578AB" w:rsidP="009578AB">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578AB">
        <w:rPr>
          <w:rFonts w:ascii="Times New Roman" w:hAnsi="Times New Roman" w:cs="Times New Roman"/>
          <w:sz w:val="24"/>
          <w:szCs w:val="24"/>
        </w:rPr>
        <w:t>взаимоотношения с родственниками и атмосфера в семье — спокойная, напряженная, равнодушная и пр.</w:t>
      </w:r>
    </w:p>
    <w:p w:rsidR="009578AB" w:rsidRPr="009578AB" w:rsidRDefault="009578AB" w:rsidP="009578AB">
      <w:pPr>
        <w:spacing w:after="0"/>
        <w:ind w:firstLine="709"/>
        <w:jc w:val="both"/>
        <w:rPr>
          <w:rFonts w:ascii="Times New Roman" w:hAnsi="Times New Roman" w:cs="Times New Roman"/>
          <w:sz w:val="24"/>
          <w:szCs w:val="24"/>
        </w:rPr>
      </w:pPr>
      <w:r w:rsidRPr="009578AB">
        <w:rPr>
          <w:rFonts w:ascii="Times New Roman" w:hAnsi="Times New Roman" w:cs="Times New Roman"/>
          <w:sz w:val="24"/>
          <w:szCs w:val="24"/>
        </w:rPr>
        <w:t xml:space="preserve">Таким образом, получается, что цель составления социального паспорта ребенка — полная картина </w:t>
      </w:r>
      <w:proofErr w:type="gramStart"/>
      <w:r w:rsidRPr="009578AB">
        <w:rPr>
          <w:rFonts w:ascii="Times New Roman" w:hAnsi="Times New Roman" w:cs="Times New Roman"/>
          <w:sz w:val="24"/>
          <w:szCs w:val="24"/>
        </w:rPr>
        <w:t>тех условий</w:t>
      </w:r>
      <w:proofErr w:type="gramEnd"/>
      <w:r w:rsidRPr="009578AB">
        <w:rPr>
          <w:rFonts w:ascii="Times New Roman" w:hAnsi="Times New Roman" w:cs="Times New Roman"/>
          <w:sz w:val="24"/>
          <w:szCs w:val="24"/>
        </w:rPr>
        <w:t>, в которых реально проживает ребенок.</w:t>
      </w:r>
    </w:p>
    <w:p w:rsidR="009578AB" w:rsidRPr="009578AB" w:rsidRDefault="009578AB" w:rsidP="009578AB">
      <w:pPr>
        <w:spacing w:after="0"/>
        <w:ind w:firstLine="709"/>
        <w:jc w:val="both"/>
        <w:rPr>
          <w:rFonts w:ascii="Times New Roman" w:hAnsi="Times New Roman" w:cs="Times New Roman"/>
          <w:sz w:val="24"/>
          <w:szCs w:val="24"/>
        </w:rPr>
      </w:pPr>
      <w:r w:rsidRPr="009578AB">
        <w:rPr>
          <w:rFonts w:ascii="Times New Roman" w:hAnsi="Times New Roman" w:cs="Times New Roman"/>
          <w:sz w:val="24"/>
          <w:szCs w:val="24"/>
        </w:rPr>
        <w:t>Вопрос о предоставлении персональных данных для паспорта решается индивидуально в каждой образовательной организации. Родители или обучающиеся имеют полное право не давать информацию, которая, по их мнению, кажется им слишком личной и конфиденциальной.</w:t>
      </w:r>
    </w:p>
    <w:p w:rsidR="009578AB" w:rsidRPr="009578AB" w:rsidRDefault="009578AB" w:rsidP="009578AB">
      <w:pPr>
        <w:spacing w:after="0"/>
        <w:ind w:firstLine="709"/>
        <w:jc w:val="both"/>
        <w:rPr>
          <w:rFonts w:ascii="Times New Roman" w:hAnsi="Times New Roman" w:cs="Times New Roman"/>
          <w:sz w:val="24"/>
          <w:szCs w:val="24"/>
        </w:rPr>
      </w:pPr>
      <w:r w:rsidRPr="009578AB">
        <w:rPr>
          <w:rFonts w:ascii="Times New Roman" w:hAnsi="Times New Roman" w:cs="Times New Roman"/>
          <w:sz w:val="24"/>
          <w:szCs w:val="24"/>
        </w:rPr>
        <w:t>Это могут быть сведения о здоровье ребенка, о месте работы родителей и пр. Например, родители иногда пугаются того, что расскажут что-то лишнее, что может поставить в неравные условия детей. Чтобы анкетирование не нанесло вред ученикам, педагог дает в письменном виде свое уведомление о том, что он обязуется не передавать личные сведения третьим лицам.</w:t>
      </w:r>
    </w:p>
    <w:p w:rsidR="009578AB" w:rsidRDefault="009578AB" w:rsidP="009578AB">
      <w:pPr>
        <w:spacing w:after="0"/>
        <w:ind w:firstLine="709"/>
        <w:jc w:val="both"/>
        <w:rPr>
          <w:rFonts w:ascii="Times New Roman" w:hAnsi="Times New Roman" w:cs="Times New Roman"/>
          <w:sz w:val="24"/>
          <w:szCs w:val="24"/>
        </w:rPr>
      </w:pPr>
      <w:r w:rsidRPr="009578AB">
        <w:rPr>
          <w:rFonts w:ascii="Times New Roman" w:hAnsi="Times New Roman" w:cs="Times New Roman"/>
          <w:sz w:val="24"/>
          <w:szCs w:val="24"/>
        </w:rPr>
        <w:t>В соответствии с положениями Федерального закона от 27.07.2006 г. № 152 «О персональных данных», сбор любой информации обязательно должен быть добровольным, поэтому никто не вправе принуждать ученика или его родителей насильно заполнять любые анкеты, если они не дают на это своего добровольного согласия.</w:t>
      </w:r>
    </w:p>
    <w:p w:rsidR="009578AB" w:rsidRDefault="009578AB" w:rsidP="009578AB">
      <w:pPr>
        <w:spacing w:after="0"/>
        <w:ind w:firstLine="709"/>
        <w:jc w:val="both"/>
        <w:rPr>
          <w:rFonts w:ascii="Times New Roman" w:hAnsi="Times New Roman" w:cs="Times New Roman"/>
          <w:sz w:val="24"/>
          <w:szCs w:val="24"/>
        </w:rPr>
      </w:pPr>
      <w:r>
        <w:rPr>
          <w:rFonts w:ascii="Times New Roman" w:hAnsi="Times New Roman" w:cs="Times New Roman"/>
          <w:sz w:val="24"/>
          <w:szCs w:val="24"/>
        </w:rPr>
        <w:t>Задание:</w:t>
      </w:r>
    </w:p>
    <w:p w:rsidR="009578AB" w:rsidRDefault="009578AB" w:rsidP="009578AB">
      <w:pPr>
        <w:spacing w:after="0"/>
        <w:ind w:firstLine="709"/>
        <w:jc w:val="both"/>
        <w:rPr>
          <w:rFonts w:ascii="Times New Roman" w:hAnsi="Times New Roman" w:cs="Times New Roman"/>
          <w:sz w:val="24"/>
          <w:szCs w:val="24"/>
        </w:rPr>
      </w:pPr>
      <w:r>
        <w:rPr>
          <w:rFonts w:ascii="Times New Roman" w:hAnsi="Times New Roman" w:cs="Times New Roman"/>
          <w:sz w:val="24"/>
          <w:szCs w:val="24"/>
        </w:rPr>
        <w:t>Составьте социальный паспорт семьи воспитанника ДОУ по плану:</w:t>
      </w:r>
    </w:p>
    <w:p w:rsidR="009578AB" w:rsidRPr="009578AB" w:rsidRDefault="009578AB" w:rsidP="009578AB">
      <w:pPr>
        <w:jc w:val="center"/>
        <w:rPr>
          <w:rFonts w:ascii="Times New Roman" w:hAnsi="Times New Roman" w:cs="Times New Roman"/>
          <w:b/>
          <w:sz w:val="24"/>
          <w:szCs w:val="32"/>
        </w:rPr>
      </w:pPr>
      <w:r w:rsidRPr="009578AB">
        <w:rPr>
          <w:rFonts w:ascii="Times New Roman" w:hAnsi="Times New Roman" w:cs="Times New Roman"/>
          <w:b/>
          <w:sz w:val="24"/>
          <w:szCs w:val="32"/>
        </w:rPr>
        <w:t>Социальный паспорт семьи</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b/>
          <w:sz w:val="24"/>
          <w:szCs w:val="28"/>
        </w:rPr>
        <w:t>Ф.И.О. ребёнка:</w:t>
      </w:r>
      <w:r w:rsidRPr="009578AB">
        <w:rPr>
          <w:rFonts w:ascii="Times New Roman" w:hAnsi="Times New Roman" w:cs="Times New Roman"/>
          <w:sz w:val="24"/>
          <w:szCs w:val="28"/>
        </w:rPr>
        <w:t>__________________________________________________________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b/>
          <w:sz w:val="24"/>
          <w:szCs w:val="28"/>
        </w:rPr>
        <w:t>Возраст, дата рождения:</w:t>
      </w:r>
      <w:r w:rsidRPr="009578AB">
        <w:rPr>
          <w:rFonts w:ascii="Times New Roman" w:hAnsi="Times New Roman" w:cs="Times New Roman"/>
          <w:sz w:val="24"/>
          <w:szCs w:val="28"/>
        </w:rPr>
        <w:t>__________________________________________________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b/>
          <w:sz w:val="24"/>
          <w:szCs w:val="28"/>
        </w:rPr>
        <w:t>Группа №</w:t>
      </w:r>
      <w:r w:rsidRPr="009578AB">
        <w:rPr>
          <w:rFonts w:ascii="Times New Roman" w:hAnsi="Times New Roman" w:cs="Times New Roman"/>
          <w:sz w:val="24"/>
          <w:szCs w:val="28"/>
        </w:rPr>
        <w:t xml:space="preserve"> _______________________</w:t>
      </w:r>
      <w:r w:rsidRPr="009578AB">
        <w:rPr>
          <w:rFonts w:ascii="Times New Roman" w:hAnsi="Times New Roman" w:cs="Times New Roman"/>
          <w:b/>
          <w:sz w:val="24"/>
          <w:szCs w:val="28"/>
        </w:rPr>
        <w:t>МБДОУ детский сад № 15</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b/>
          <w:sz w:val="24"/>
          <w:szCs w:val="28"/>
        </w:rPr>
        <w:t>Фактический адрес:</w:t>
      </w:r>
      <w:r w:rsidRPr="009578AB">
        <w:rPr>
          <w:rFonts w:ascii="Times New Roman" w:hAnsi="Times New Roman" w:cs="Times New Roman"/>
          <w:sz w:val="24"/>
          <w:szCs w:val="28"/>
        </w:rPr>
        <w:t>______________________________________________________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sz w:val="24"/>
          <w:szCs w:val="28"/>
        </w:rPr>
        <w:t>________________________________________________________________________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b/>
          <w:sz w:val="24"/>
          <w:szCs w:val="28"/>
        </w:rPr>
        <w:t>Адрес регистрации:</w:t>
      </w:r>
      <w:r w:rsidRPr="009578AB">
        <w:rPr>
          <w:rFonts w:ascii="Times New Roman" w:hAnsi="Times New Roman" w:cs="Times New Roman"/>
          <w:sz w:val="24"/>
          <w:szCs w:val="28"/>
        </w:rPr>
        <w:t>______________________________________________________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sz w:val="24"/>
          <w:szCs w:val="28"/>
        </w:rPr>
        <w:t>________________________________________________________________________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b/>
          <w:sz w:val="24"/>
          <w:szCs w:val="28"/>
        </w:rPr>
        <w:t>Мать (ФИО, дата рождения, образование</w:t>
      </w:r>
      <w:r w:rsidRPr="009578AB">
        <w:rPr>
          <w:rFonts w:ascii="Times New Roman" w:hAnsi="Times New Roman" w:cs="Times New Roman"/>
          <w:sz w:val="24"/>
          <w:szCs w:val="28"/>
        </w:rPr>
        <w:t>):__________________________________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sz w:val="24"/>
          <w:szCs w:val="28"/>
        </w:rPr>
        <w:t>________________________________________________________________________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b/>
          <w:sz w:val="24"/>
          <w:szCs w:val="28"/>
        </w:rPr>
        <w:t>Место работы, специальность:</w:t>
      </w:r>
      <w:r w:rsidRPr="009578AB">
        <w:rPr>
          <w:rFonts w:ascii="Times New Roman" w:hAnsi="Times New Roman" w:cs="Times New Roman"/>
          <w:sz w:val="24"/>
          <w:szCs w:val="28"/>
        </w:rPr>
        <w:t>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b/>
          <w:sz w:val="24"/>
          <w:szCs w:val="28"/>
        </w:rPr>
        <w:t>Контактный телефон:</w:t>
      </w:r>
      <w:r w:rsidRPr="009578AB">
        <w:rPr>
          <w:rFonts w:ascii="Times New Roman" w:hAnsi="Times New Roman" w:cs="Times New Roman"/>
          <w:sz w:val="24"/>
          <w:szCs w:val="28"/>
        </w:rPr>
        <w:t>____________________________________________________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b/>
          <w:sz w:val="24"/>
          <w:szCs w:val="28"/>
        </w:rPr>
        <w:t>Отец (ФИО, дата рождения, образование</w:t>
      </w:r>
      <w:r w:rsidRPr="009578AB">
        <w:rPr>
          <w:rFonts w:ascii="Times New Roman" w:hAnsi="Times New Roman" w:cs="Times New Roman"/>
          <w:sz w:val="24"/>
          <w:szCs w:val="28"/>
        </w:rPr>
        <w:t>):__________________________________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sz w:val="24"/>
          <w:szCs w:val="28"/>
        </w:rPr>
        <w:t>________________________________________________________________________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b/>
          <w:sz w:val="24"/>
          <w:szCs w:val="28"/>
        </w:rPr>
        <w:t>Место работы, специальность</w:t>
      </w:r>
      <w:r w:rsidRPr="009578AB">
        <w:rPr>
          <w:rFonts w:ascii="Times New Roman" w:hAnsi="Times New Roman" w:cs="Times New Roman"/>
          <w:sz w:val="24"/>
          <w:szCs w:val="28"/>
        </w:rPr>
        <w:t>:_____________________________________________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b/>
          <w:sz w:val="24"/>
          <w:szCs w:val="28"/>
        </w:rPr>
        <w:t>Контактный телефон</w:t>
      </w:r>
      <w:r w:rsidRPr="009578AB">
        <w:rPr>
          <w:rFonts w:ascii="Times New Roman" w:hAnsi="Times New Roman" w:cs="Times New Roman"/>
          <w:sz w:val="24"/>
          <w:szCs w:val="28"/>
        </w:rPr>
        <w:t>:____________________________________________________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b/>
          <w:sz w:val="24"/>
          <w:szCs w:val="28"/>
        </w:rPr>
        <w:t>Жилищные условия семьи:</w:t>
      </w:r>
      <w:r w:rsidRPr="009578AB">
        <w:rPr>
          <w:rFonts w:ascii="Times New Roman" w:hAnsi="Times New Roman" w:cs="Times New Roman"/>
          <w:sz w:val="24"/>
          <w:szCs w:val="28"/>
        </w:rPr>
        <w:t xml:space="preserve"> (нужное подчеркнуть) отдельная квартира, частное домовладение, общежитие;</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b/>
          <w:sz w:val="24"/>
          <w:szCs w:val="28"/>
        </w:rPr>
        <w:t>Материальное положение семьи:</w:t>
      </w:r>
      <w:r w:rsidRPr="009578AB">
        <w:rPr>
          <w:rFonts w:ascii="Times New Roman" w:hAnsi="Times New Roman" w:cs="Times New Roman"/>
          <w:sz w:val="24"/>
          <w:szCs w:val="28"/>
        </w:rPr>
        <w:t xml:space="preserve"> (нужное подчеркнуть) </w:t>
      </w:r>
      <w:proofErr w:type="gramStart"/>
      <w:r w:rsidRPr="009578AB">
        <w:rPr>
          <w:rFonts w:ascii="Times New Roman" w:hAnsi="Times New Roman" w:cs="Times New Roman"/>
          <w:sz w:val="24"/>
          <w:szCs w:val="28"/>
        </w:rPr>
        <w:t>низкий</w:t>
      </w:r>
      <w:proofErr w:type="gramEnd"/>
      <w:r w:rsidRPr="009578AB">
        <w:rPr>
          <w:rFonts w:ascii="Times New Roman" w:hAnsi="Times New Roman" w:cs="Times New Roman"/>
          <w:sz w:val="24"/>
          <w:szCs w:val="28"/>
        </w:rPr>
        <w:t>, средний, высокий;</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b/>
          <w:sz w:val="24"/>
          <w:szCs w:val="28"/>
        </w:rPr>
        <w:t xml:space="preserve">Статус семьи: </w:t>
      </w:r>
      <w:r w:rsidRPr="009578AB">
        <w:rPr>
          <w:rFonts w:ascii="Times New Roman" w:hAnsi="Times New Roman" w:cs="Times New Roman"/>
          <w:sz w:val="24"/>
          <w:szCs w:val="28"/>
        </w:rPr>
        <w:t>(</w:t>
      </w:r>
      <w:proofErr w:type="gramStart"/>
      <w:r w:rsidRPr="009578AB">
        <w:rPr>
          <w:rFonts w:ascii="Times New Roman" w:hAnsi="Times New Roman" w:cs="Times New Roman"/>
          <w:sz w:val="24"/>
          <w:szCs w:val="28"/>
        </w:rPr>
        <w:t>нужное</w:t>
      </w:r>
      <w:proofErr w:type="gramEnd"/>
      <w:r w:rsidRPr="009578AB">
        <w:rPr>
          <w:rFonts w:ascii="Times New Roman" w:hAnsi="Times New Roman" w:cs="Times New Roman"/>
          <w:sz w:val="24"/>
          <w:szCs w:val="28"/>
        </w:rPr>
        <w:t xml:space="preserve"> подчеркнуть) полная, неполная, многодетная, опекаемая,  ТЖС, СОП;</w:t>
      </w:r>
    </w:p>
    <w:p w:rsidR="009578AB" w:rsidRPr="009578AB" w:rsidRDefault="009578AB" w:rsidP="009578AB">
      <w:pPr>
        <w:spacing w:after="0"/>
        <w:rPr>
          <w:rFonts w:ascii="Times New Roman" w:hAnsi="Times New Roman" w:cs="Times New Roman"/>
          <w:b/>
          <w:sz w:val="24"/>
          <w:szCs w:val="28"/>
        </w:rPr>
      </w:pPr>
      <w:r w:rsidRPr="009578AB">
        <w:rPr>
          <w:rFonts w:ascii="Times New Roman" w:hAnsi="Times New Roman" w:cs="Times New Roman"/>
          <w:b/>
          <w:sz w:val="24"/>
          <w:szCs w:val="28"/>
        </w:rPr>
        <w:t>Сведения о других детях в семье (ФИО, дата рождения):</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sz w:val="24"/>
          <w:szCs w:val="28"/>
        </w:rPr>
        <w:t>________________________________________________________________________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sz w:val="24"/>
          <w:szCs w:val="28"/>
        </w:rPr>
        <w:t>________________________________________________________________________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sz w:val="24"/>
          <w:szCs w:val="28"/>
        </w:rPr>
        <w:t>________________________________________________________________________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sz w:val="24"/>
          <w:szCs w:val="28"/>
        </w:rPr>
        <w:t>________________________________________________________________________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sz w:val="24"/>
          <w:szCs w:val="28"/>
        </w:rPr>
        <w:t>________________________________________________________________________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sz w:val="24"/>
          <w:szCs w:val="28"/>
        </w:rPr>
        <w:t>________________________________________________________________________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sz w:val="24"/>
          <w:szCs w:val="28"/>
        </w:rPr>
        <w:t>________________________________________________________________________</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b/>
          <w:sz w:val="24"/>
          <w:szCs w:val="28"/>
        </w:rPr>
        <w:t>Взаимоотношения в семье:</w:t>
      </w:r>
      <w:r w:rsidRPr="009578AB">
        <w:rPr>
          <w:rFonts w:ascii="Times New Roman" w:hAnsi="Times New Roman" w:cs="Times New Roman"/>
          <w:sz w:val="24"/>
          <w:szCs w:val="28"/>
        </w:rPr>
        <w:t xml:space="preserve"> (</w:t>
      </w:r>
      <w:proofErr w:type="gramStart"/>
      <w:r w:rsidRPr="009578AB">
        <w:rPr>
          <w:rFonts w:ascii="Times New Roman" w:hAnsi="Times New Roman" w:cs="Times New Roman"/>
          <w:sz w:val="24"/>
          <w:szCs w:val="28"/>
        </w:rPr>
        <w:t>нужное</w:t>
      </w:r>
      <w:proofErr w:type="gramEnd"/>
      <w:r w:rsidRPr="009578AB">
        <w:rPr>
          <w:rFonts w:ascii="Times New Roman" w:hAnsi="Times New Roman" w:cs="Times New Roman"/>
          <w:sz w:val="24"/>
          <w:szCs w:val="28"/>
        </w:rPr>
        <w:t xml:space="preserve"> подчеркнуть)</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sz w:val="24"/>
          <w:szCs w:val="28"/>
        </w:rPr>
        <w:t>Атмосфера в семье теплая, дружелюбная; отношения близкие, доверительные; отношения отчужденные, напряженные; недопонимание ребенка с родителями; часто бывают конфликты;</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b/>
          <w:sz w:val="24"/>
          <w:szCs w:val="28"/>
        </w:rPr>
        <w:t>Особенности семейного воспитания:</w:t>
      </w:r>
      <w:r w:rsidRPr="009578AB">
        <w:rPr>
          <w:rFonts w:ascii="Times New Roman" w:hAnsi="Times New Roman" w:cs="Times New Roman"/>
          <w:sz w:val="24"/>
          <w:szCs w:val="28"/>
        </w:rPr>
        <w:t xml:space="preserve"> (</w:t>
      </w:r>
      <w:proofErr w:type="gramStart"/>
      <w:r w:rsidRPr="009578AB">
        <w:rPr>
          <w:rFonts w:ascii="Times New Roman" w:hAnsi="Times New Roman" w:cs="Times New Roman"/>
          <w:sz w:val="24"/>
          <w:szCs w:val="28"/>
        </w:rPr>
        <w:t>нужное</w:t>
      </w:r>
      <w:proofErr w:type="gramEnd"/>
      <w:r w:rsidRPr="009578AB">
        <w:rPr>
          <w:rFonts w:ascii="Times New Roman" w:hAnsi="Times New Roman" w:cs="Times New Roman"/>
          <w:sz w:val="24"/>
          <w:szCs w:val="28"/>
        </w:rPr>
        <w:t xml:space="preserve"> подчеркнуть)</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sz w:val="24"/>
          <w:szCs w:val="28"/>
        </w:rPr>
        <w:t>Строгий контроль за поведением ребенк</w:t>
      </w:r>
      <w:proofErr w:type="gramStart"/>
      <w:r w:rsidRPr="009578AB">
        <w:rPr>
          <w:rFonts w:ascii="Times New Roman" w:hAnsi="Times New Roman" w:cs="Times New Roman"/>
          <w:sz w:val="24"/>
          <w:szCs w:val="28"/>
        </w:rPr>
        <w:t>а(</w:t>
      </w:r>
      <w:proofErr w:type="gramEnd"/>
      <w:r w:rsidRPr="009578AB">
        <w:rPr>
          <w:rFonts w:ascii="Times New Roman" w:hAnsi="Times New Roman" w:cs="Times New Roman"/>
          <w:sz w:val="24"/>
          <w:szCs w:val="28"/>
        </w:rPr>
        <w:t xml:space="preserve">авторитарный);большая самостоятельность ребёнка(либерально-попустительский); родители в тесном сотрудничестве с педагогами (демократический); </w:t>
      </w:r>
    </w:p>
    <w:p w:rsidR="009578AB" w:rsidRPr="009578AB" w:rsidRDefault="009578AB" w:rsidP="009578AB">
      <w:pPr>
        <w:spacing w:after="0"/>
        <w:rPr>
          <w:rFonts w:ascii="Times New Roman" w:hAnsi="Times New Roman" w:cs="Times New Roman"/>
          <w:sz w:val="24"/>
          <w:szCs w:val="28"/>
        </w:rPr>
      </w:pPr>
      <w:r w:rsidRPr="009578AB">
        <w:rPr>
          <w:rFonts w:ascii="Times New Roman" w:hAnsi="Times New Roman" w:cs="Times New Roman"/>
          <w:b/>
          <w:sz w:val="24"/>
          <w:szCs w:val="28"/>
        </w:rPr>
        <w:t xml:space="preserve">Мероприятии </w:t>
      </w:r>
      <w:proofErr w:type="gramStart"/>
      <w:r w:rsidRPr="009578AB">
        <w:rPr>
          <w:rFonts w:ascii="Times New Roman" w:hAnsi="Times New Roman" w:cs="Times New Roman"/>
          <w:b/>
          <w:sz w:val="24"/>
          <w:szCs w:val="28"/>
        </w:rPr>
        <w:t>проводимые</w:t>
      </w:r>
      <w:proofErr w:type="gramEnd"/>
      <w:r w:rsidRPr="009578AB">
        <w:rPr>
          <w:rFonts w:ascii="Times New Roman" w:hAnsi="Times New Roman" w:cs="Times New Roman"/>
          <w:b/>
          <w:sz w:val="24"/>
          <w:szCs w:val="28"/>
        </w:rPr>
        <w:t xml:space="preserve"> в семье с ребенком: </w:t>
      </w:r>
      <w:r w:rsidRPr="009578AB">
        <w:rPr>
          <w:rFonts w:ascii="Times New Roman" w:hAnsi="Times New Roman" w:cs="Times New Roman"/>
          <w:sz w:val="24"/>
          <w:szCs w:val="28"/>
        </w:rPr>
        <w:t>(нужное подчеркнуть)</w:t>
      </w:r>
    </w:p>
    <w:p w:rsidR="009578AB" w:rsidRPr="009578AB" w:rsidRDefault="009578AB" w:rsidP="009578AB">
      <w:pPr>
        <w:spacing w:after="0"/>
        <w:rPr>
          <w:rFonts w:ascii="Times New Roman" w:hAnsi="Times New Roman" w:cs="Times New Roman"/>
          <w:b/>
          <w:sz w:val="24"/>
          <w:szCs w:val="28"/>
        </w:rPr>
      </w:pPr>
      <w:r w:rsidRPr="009578AB">
        <w:rPr>
          <w:rFonts w:ascii="Times New Roman" w:hAnsi="Times New Roman" w:cs="Times New Roman"/>
          <w:sz w:val="24"/>
          <w:szCs w:val="28"/>
        </w:rPr>
        <w:t>семейные праздники; посещение культурных мероприятий; совместный досуг; совместные поездки;</w:t>
      </w:r>
    </w:p>
    <w:p w:rsidR="009578AB" w:rsidRDefault="009578AB" w:rsidP="009578AB">
      <w:pPr>
        <w:spacing w:after="0"/>
        <w:rPr>
          <w:rFonts w:ascii="Times New Roman" w:hAnsi="Times New Roman" w:cs="Times New Roman"/>
          <w:sz w:val="24"/>
          <w:szCs w:val="28"/>
        </w:rPr>
      </w:pPr>
      <w:r w:rsidRPr="009578AB">
        <w:rPr>
          <w:rFonts w:ascii="Times New Roman" w:hAnsi="Times New Roman" w:cs="Times New Roman"/>
          <w:b/>
          <w:sz w:val="24"/>
          <w:szCs w:val="28"/>
        </w:rPr>
        <w:t>Направленность семьи на взаимодействие с детским садом:</w:t>
      </w:r>
      <w:r w:rsidRPr="009578AB">
        <w:rPr>
          <w:rFonts w:ascii="Times New Roman" w:hAnsi="Times New Roman" w:cs="Times New Roman"/>
          <w:sz w:val="24"/>
          <w:szCs w:val="28"/>
        </w:rPr>
        <w:t xml:space="preserve"> (нужное подчеркнуть) сотрудничество и партнёрство; напряженность и недопонимание.</w:t>
      </w:r>
    </w:p>
    <w:p w:rsidR="009578AB" w:rsidRDefault="009578AB" w:rsidP="009578AB">
      <w:pPr>
        <w:spacing w:after="0"/>
        <w:rPr>
          <w:rFonts w:ascii="Times New Roman" w:hAnsi="Times New Roman" w:cs="Times New Roman"/>
          <w:sz w:val="24"/>
          <w:szCs w:val="28"/>
        </w:rPr>
      </w:pPr>
    </w:p>
    <w:p w:rsidR="009578AB" w:rsidRPr="009578AB" w:rsidRDefault="009578AB" w:rsidP="009578AB">
      <w:pPr>
        <w:spacing w:after="0"/>
        <w:rPr>
          <w:rFonts w:ascii="Times New Roman" w:hAnsi="Times New Roman" w:cs="Times New Roman"/>
          <w:sz w:val="24"/>
          <w:szCs w:val="28"/>
        </w:rPr>
      </w:pPr>
    </w:p>
    <w:p w:rsidR="009578AB" w:rsidRDefault="009578AB" w:rsidP="009578AB">
      <w:pPr>
        <w:spacing w:after="0"/>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 6.3 «</w:t>
      </w:r>
      <w:r w:rsidR="006D340A">
        <w:rPr>
          <w:rFonts w:ascii="Times New Roman" w:hAnsi="Times New Roman" w:cs="Times New Roman"/>
          <w:b/>
          <w:sz w:val="24"/>
          <w:szCs w:val="24"/>
        </w:rPr>
        <w:t xml:space="preserve">Ознакомление с диагностическими методиками изучения отношения воспитанников ДОУ </w:t>
      </w:r>
      <w:r w:rsidR="000F0AA3">
        <w:rPr>
          <w:rFonts w:ascii="Times New Roman" w:hAnsi="Times New Roman" w:cs="Times New Roman"/>
          <w:b/>
          <w:sz w:val="24"/>
          <w:szCs w:val="24"/>
        </w:rPr>
        <w:t>к</w:t>
      </w:r>
      <w:r w:rsidR="006D340A">
        <w:rPr>
          <w:rFonts w:ascii="Times New Roman" w:hAnsi="Times New Roman" w:cs="Times New Roman"/>
          <w:b/>
          <w:sz w:val="24"/>
          <w:szCs w:val="24"/>
        </w:rPr>
        <w:t xml:space="preserve"> своей </w:t>
      </w:r>
      <w:r w:rsidR="000F0AA3">
        <w:rPr>
          <w:rFonts w:ascii="Times New Roman" w:hAnsi="Times New Roman" w:cs="Times New Roman"/>
          <w:b/>
          <w:sz w:val="24"/>
          <w:szCs w:val="24"/>
        </w:rPr>
        <w:t>семье и обществу детей и взрослых</w:t>
      </w:r>
      <w:r>
        <w:rPr>
          <w:rFonts w:ascii="Times New Roman" w:hAnsi="Times New Roman" w:cs="Times New Roman"/>
          <w:b/>
          <w:sz w:val="24"/>
          <w:szCs w:val="24"/>
        </w:rPr>
        <w:t>»</w:t>
      </w:r>
    </w:p>
    <w:p w:rsidR="005044B9" w:rsidRDefault="005044B9" w:rsidP="000F0AA3">
      <w:pPr>
        <w:spacing w:after="0"/>
        <w:jc w:val="both"/>
        <w:rPr>
          <w:rFonts w:ascii="Times New Roman" w:hAnsi="Times New Roman" w:cs="Times New Roman"/>
          <w:b/>
          <w:sz w:val="24"/>
          <w:szCs w:val="24"/>
        </w:rPr>
      </w:pPr>
    </w:p>
    <w:p w:rsidR="005044B9" w:rsidRDefault="005044B9" w:rsidP="000F0AA3">
      <w:pPr>
        <w:spacing w:after="0"/>
        <w:ind w:firstLine="709"/>
        <w:jc w:val="both"/>
        <w:rPr>
          <w:rFonts w:ascii="Times New Roman" w:hAnsi="Times New Roman" w:cs="Times New Roman"/>
          <w:i/>
          <w:sz w:val="24"/>
          <w:szCs w:val="24"/>
        </w:rPr>
      </w:pPr>
      <w:r w:rsidRPr="000F0AA3">
        <w:rPr>
          <w:rFonts w:ascii="Times New Roman" w:hAnsi="Times New Roman" w:cs="Times New Roman"/>
          <w:i/>
          <w:sz w:val="24"/>
          <w:szCs w:val="24"/>
        </w:rPr>
        <w:t xml:space="preserve">Цель – </w:t>
      </w:r>
      <w:r w:rsidR="000F0AA3" w:rsidRPr="000F0AA3">
        <w:rPr>
          <w:rFonts w:ascii="Times New Roman" w:hAnsi="Times New Roman" w:cs="Times New Roman"/>
          <w:i/>
          <w:sz w:val="24"/>
          <w:szCs w:val="24"/>
        </w:rPr>
        <w:t xml:space="preserve">ознакомление с диагностическими методиками изучения отношения воспитанников ДОУ </w:t>
      </w:r>
      <w:r w:rsidR="000F0AA3">
        <w:rPr>
          <w:rFonts w:ascii="Times New Roman" w:hAnsi="Times New Roman" w:cs="Times New Roman"/>
          <w:i/>
          <w:sz w:val="24"/>
          <w:szCs w:val="24"/>
        </w:rPr>
        <w:t>к</w:t>
      </w:r>
      <w:r w:rsidR="000F0AA3" w:rsidRPr="000F0AA3">
        <w:rPr>
          <w:rFonts w:ascii="Times New Roman" w:hAnsi="Times New Roman" w:cs="Times New Roman"/>
          <w:i/>
          <w:sz w:val="24"/>
          <w:szCs w:val="24"/>
        </w:rPr>
        <w:t xml:space="preserve"> своей семье и обществу детей и взрослых.</w:t>
      </w:r>
    </w:p>
    <w:p w:rsidR="000F0AA3" w:rsidRDefault="000F0AA3" w:rsidP="005044B9">
      <w:pPr>
        <w:spacing w:after="0"/>
        <w:ind w:firstLine="709"/>
        <w:rPr>
          <w:rFonts w:ascii="Times New Roman" w:hAnsi="Times New Roman" w:cs="Times New Roman"/>
          <w:i/>
          <w:sz w:val="24"/>
          <w:szCs w:val="24"/>
        </w:rPr>
      </w:pPr>
      <w:r w:rsidRPr="000F0AA3">
        <w:rPr>
          <w:rFonts w:ascii="Times New Roman" w:hAnsi="Times New Roman" w:cs="Times New Roman"/>
          <w:i/>
          <w:sz w:val="24"/>
          <w:szCs w:val="24"/>
          <w:u w:val="single"/>
        </w:rPr>
        <w:t>Задание:</w:t>
      </w:r>
      <w:r>
        <w:rPr>
          <w:rFonts w:ascii="Times New Roman" w:hAnsi="Times New Roman" w:cs="Times New Roman"/>
          <w:i/>
          <w:sz w:val="24"/>
          <w:szCs w:val="24"/>
        </w:rPr>
        <w:t xml:space="preserve"> ознакомьтесь с нижеперечисленными диагностическими методиками, по возможности проведите диагностику на группе детей дошкольного возраста.</w:t>
      </w:r>
    </w:p>
    <w:p w:rsidR="000F0AA3" w:rsidRPr="000F0AA3" w:rsidRDefault="000F0AA3" w:rsidP="005044B9">
      <w:pPr>
        <w:spacing w:after="0"/>
        <w:ind w:firstLine="709"/>
        <w:rPr>
          <w:rFonts w:ascii="Times New Roman" w:hAnsi="Times New Roman" w:cs="Times New Roman"/>
          <w:i/>
          <w:sz w:val="24"/>
          <w:szCs w:val="24"/>
        </w:rPr>
      </w:pPr>
    </w:p>
    <w:p w:rsidR="006D340A" w:rsidRPr="000F0AA3" w:rsidRDefault="006D340A" w:rsidP="000F0AA3">
      <w:pPr>
        <w:shd w:val="clear" w:color="auto" w:fill="FFFFFF"/>
        <w:spacing w:after="0" w:line="240" w:lineRule="auto"/>
        <w:jc w:val="both"/>
        <w:rPr>
          <w:rFonts w:ascii="Times New Roman" w:hAnsi="Times New Roman" w:cs="Times New Roman"/>
          <w:b/>
          <w:i/>
          <w:sz w:val="24"/>
          <w:szCs w:val="24"/>
        </w:rPr>
      </w:pPr>
      <w:r w:rsidRPr="006D340A">
        <w:rPr>
          <w:rFonts w:ascii="Times New Roman" w:hAnsi="Times New Roman" w:cs="Times New Roman"/>
          <w:sz w:val="24"/>
          <w:szCs w:val="24"/>
        </w:rPr>
        <w:t>1. Название методики, автор: </w:t>
      </w:r>
      <w:r w:rsidRPr="000F0AA3">
        <w:rPr>
          <w:rFonts w:ascii="Times New Roman" w:hAnsi="Times New Roman" w:cs="Times New Roman"/>
          <w:b/>
          <w:i/>
          <w:sz w:val="24"/>
          <w:szCs w:val="24"/>
        </w:rPr>
        <w:t>Экспериментальная игра «Секрет» (Т.А. Репиной)</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Цель: выявить систему существующих между детьми избирательных отношений.</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Диагностические показатели: отношение к семье к обществу детей и взрослых.</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Возрастной диапазон: 5-6 лет</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Источник информации: дети</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Форма и условия проведения: групповая</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Инструкция: Методика проведения: каждый ребенок должен выбрать «по секрету» 3 детей из группы и подарить им открытки (самую лучшую, красивую и менее красивую). Фамилии и имена детей заносят в специальную таблицу. Детям, входящим по одному в комнату, говорят: «Мы играем в игру «Секрет». По секрету, чтобы никто не узнал, все дети будут дарить друг другу красивые открытки. Ты можешь подарить их тем детям, которым захочешь, только каждому по одной.</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В протоколе отмечают каждый выбор специальным цветом:</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Красный – 1 выбор</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Синий – 2 выбор</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Зеленый – 3 выбор</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Обработка результатов:</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1 группа – «Звезды» /6 и более выборов/</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 xml:space="preserve">2 группа – </w:t>
      </w:r>
      <w:proofErr w:type="gramStart"/>
      <w:r w:rsidRPr="006D340A">
        <w:rPr>
          <w:rFonts w:ascii="Times New Roman" w:hAnsi="Times New Roman" w:cs="Times New Roman"/>
          <w:sz w:val="24"/>
          <w:szCs w:val="24"/>
        </w:rPr>
        <w:t>предпочитаемые</w:t>
      </w:r>
      <w:proofErr w:type="gramEnd"/>
      <w:r w:rsidRPr="006D340A">
        <w:rPr>
          <w:rFonts w:ascii="Times New Roman" w:hAnsi="Times New Roman" w:cs="Times New Roman"/>
          <w:sz w:val="24"/>
          <w:szCs w:val="24"/>
        </w:rPr>
        <w:t xml:space="preserve"> /3-5 выборов/</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 xml:space="preserve">3 группа – </w:t>
      </w:r>
      <w:proofErr w:type="gramStart"/>
      <w:r w:rsidRPr="006D340A">
        <w:rPr>
          <w:rFonts w:ascii="Times New Roman" w:hAnsi="Times New Roman" w:cs="Times New Roman"/>
          <w:sz w:val="24"/>
          <w:szCs w:val="24"/>
        </w:rPr>
        <w:t>принятые</w:t>
      </w:r>
      <w:proofErr w:type="gramEnd"/>
      <w:r w:rsidRPr="006D340A">
        <w:rPr>
          <w:rFonts w:ascii="Times New Roman" w:hAnsi="Times New Roman" w:cs="Times New Roman"/>
          <w:sz w:val="24"/>
          <w:szCs w:val="24"/>
        </w:rPr>
        <w:t xml:space="preserve">  /1-2 выбора/</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 xml:space="preserve">4 группа – </w:t>
      </w:r>
      <w:proofErr w:type="gramStart"/>
      <w:r w:rsidRPr="006D340A">
        <w:rPr>
          <w:rFonts w:ascii="Times New Roman" w:hAnsi="Times New Roman" w:cs="Times New Roman"/>
          <w:sz w:val="24"/>
          <w:szCs w:val="24"/>
        </w:rPr>
        <w:t>непринятые</w:t>
      </w:r>
      <w:proofErr w:type="gramEnd"/>
      <w:r w:rsidRPr="006D340A">
        <w:rPr>
          <w:rFonts w:ascii="Times New Roman" w:hAnsi="Times New Roman" w:cs="Times New Roman"/>
          <w:sz w:val="24"/>
          <w:szCs w:val="24"/>
        </w:rPr>
        <w:t xml:space="preserve"> /0 выборов/</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Определение статуса ребенка в группе</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noProof/>
          <w:sz w:val="24"/>
          <w:szCs w:val="24"/>
          <w:lang w:eastAsia="ru-RU"/>
        </w:rPr>
        <w:drawing>
          <wp:inline distT="0" distB="0" distL="0" distR="0" wp14:anchorId="2C18332B" wp14:editId="376FBBD5">
            <wp:extent cx="1184910" cy="381635"/>
            <wp:effectExtent l="0" t="0" r="0" b="0"/>
            <wp:docPr id="27" name="Рисунок 27" descr="https://fsd.kopilkaurokov.ru/up/html/2023/11/13/k_655231432c7ec/user_file_6552314422131_html_5a59e1dd6affdf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kopilkaurokov.ru/up/html/2023/11/13/k_655231432c7ec/user_file_6552314422131_html_5a59e1dd6affdf1c.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4910" cy="381635"/>
                    </a:xfrm>
                    <a:prstGeom prst="rect">
                      <a:avLst/>
                    </a:prstGeom>
                    <a:noFill/>
                    <a:ln>
                      <a:noFill/>
                    </a:ln>
                  </pic:spPr>
                </pic:pic>
              </a:graphicData>
            </a:graphic>
          </wp:inline>
        </w:drawing>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 xml:space="preserve">С – статус ребенка в группе; К – количество выборов; </w:t>
      </w:r>
      <w:proofErr w:type="gramStart"/>
      <w:r w:rsidRPr="006D340A">
        <w:rPr>
          <w:rFonts w:ascii="Times New Roman" w:hAnsi="Times New Roman" w:cs="Times New Roman"/>
          <w:sz w:val="24"/>
          <w:szCs w:val="24"/>
        </w:rPr>
        <w:t>П</w:t>
      </w:r>
      <w:proofErr w:type="gramEnd"/>
      <w:r w:rsidRPr="006D340A">
        <w:rPr>
          <w:rFonts w:ascii="Times New Roman" w:hAnsi="Times New Roman" w:cs="Times New Roman"/>
          <w:sz w:val="24"/>
          <w:szCs w:val="24"/>
        </w:rPr>
        <w:t xml:space="preserve"> – количество детей в группе.</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Оценка результатов:                                       Выводы об уровне развития:</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10 б – если</w:t>
      </w:r>
      <w:proofErr w:type="gramStart"/>
      <w:r w:rsidRPr="006D340A">
        <w:rPr>
          <w:rFonts w:ascii="Times New Roman" w:hAnsi="Times New Roman" w:cs="Times New Roman"/>
          <w:sz w:val="24"/>
          <w:szCs w:val="24"/>
        </w:rPr>
        <w:t xml:space="preserve"> С</w:t>
      </w:r>
      <w:proofErr w:type="gramEnd"/>
      <w:r w:rsidRPr="006D340A">
        <w:rPr>
          <w:rFonts w:ascii="Times New Roman" w:hAnsi="Times New Roman" w:cs="Times New Roman"/>
          <w:sz w:val="24"/>
          <w:szCs w:val="24"/>
        </w:rPr>
        <w:t xml:space="preserve"> = 100%                                                      10б – очень высокий</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8-9 б – 80% - 99%                                                           8-9б - высокий</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6-7 б – 60% - 79%                                                           4 – 7б – низкий</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4-5 б – 40% - 59%                                                           0 – 1б – очень низкий</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2-3 б – 20% - 39%</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0-1 б – 0% – 19% </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Протокол обследования</w:t>
      </w:r>
    </w:p>
    <w:tbl>
      <w:tblPr>
        <w:tblW w:w="6360" w:type="dxa"/>
        <w:jc w:val="center"/>
        <w:shd w:val="clear" w:color="auto" w:fill="FFFFFF"/>
        <w:tblCellMar>
          <w:top w:w="105" w:type="dxa"/>
          <w:left w:w="105" w:type="dxa"/>
          <w:bottom w:w="105" w:type="dxa"/>
          <w:right w:w="105" w:type="dxa"/>
        </w:tblCellMar>
        <w:tblLook w:val="04A0" w:firstRow="1" w:lastRow="0" w:firstColumn="1" w:lastColumn="0" w:noHBand="0" w:noVBand="1"/>
      </w:tblPr>
      <w:tblGrid>
        <w:gridCol w:w="595"/>
        <w:gridCol w:w="1403"/>
        <w:gridCol w:w="455"/>
        <w:gridCol w:w="643"/>
        <w:gridCol w:w="468"/>
        <w:gridCol w:w="468"/>
        <w:gridCol w:w="526"/>
        <w:gridCol w:w="1802"/>
      </w:tblGrid>
      <w:tr w:rsidR="006D340A" w:rsidRPr="006D340A" w:rsidTr="000F0AA3">
        <w:trPr>
          <w:jc w:val="center"/>
        </w:trPr>
        <w:tc>
          <w:tcPr>
            <w:tcW w:w="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40A" w:rsidRPr="006D340A" w:rsidRDefault="006D340A" w:rsidP="000F0AA3">
            <w:pPr>
              <w:spacing w:after="0"/>
              <w:ind w:firstLine="61"/>
              <w:jc w:val="both"/>
              <w:rPr>
                <w:rFonts w:ascii="Times New Roman" w:hAnsi="Times New Roman" w:cs="Times New Roman"/>
                <w:sz w:val="24"/>
                <w:szCs w:val="24"/>
              </w:rPr>
            </w:pPr>
            <w:r w:rsidRPr="006D340A">
              <w:rPr>
                <w:rFonts w:ascii="Times New Roman" w:hAnsi="Times New Roman" w:cs="Times New Roman"/>
                <w:sz w:val="24"/>
                <w:szCs w:val="24"/>
              </w:rPr>
              <w:t>ФИ ребенка</w:t>
            </w:r>
          </w:p>
        </w:tc>
        <w:tc>
          <w:tcPr>
            <w:tcW w:w="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1</w:t>
            </w:r>
          </w:p>
        </w:tc>
        <w:tc>
          <w:tcPr>
            <w:tcW w:w="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2</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3</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4</w:t>
            </w:r>
          </w:p>
        </w:tc>
        <w:tc>
          <w:tcPr>
            <w:tcW w:w="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5</w:t>
            </w:r>
          </w:p>
          <w:p w:rsidR="006D340A" w:rsidRPr="006D340A" w:rsidRDefault="006D340A" w:rsidP="000F0AA3">
            <w:pPr>
              <w:spacing w:after="0"/>
              <w:ind w:firstLine="709"/>
              <w:jc w:val="both"/>
              <w:rPr>
                <w:rFonts w:ascii="Times New Roman" w:hAnsi="Times New Roman" w:cs="Times New Roman"/>
                <w:sz w:val="24"/>
                <w:szCs w:val="24"/>
              </w:rPr>
            </w:pPr>
          </w:p>
        </w:tc>
        <w:tc>
          <w:tcPr>
            <w:tcW w:w="13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40A" w:rsidRPr="006D340A" w:rsidRDefault="006D340A" w:rsidP="000F0AA3">
            <w:pPr>
              <w:spacing w:after="0"/>
              <w:ind w:firstLine="67"/>
              <w:jc w:val="both"/>
              <w:rPr>
                <w:rFonts w:ascii="Times New Roman" w:hAnsi="Times New Roman" w:cs="Times New Roman"/>
                <w:sz w:val="24"/>
                <w:szCs w:val="24"/>
              </w:rPr>
            </w:pPr>
            <w:r w:rsidRPr="006D340A">
              <w:rPr>
                <w:rFonts w:ascii="Times New Roman" w:hAnsi="Times New Roman" w:cs="Times New Roman"/>
                <w:sz w:val="24"/>
                <w:szCs w:val="24"/>
              </w:rPr>
              <w:t>Общее количество выборов</w:t>
            </w:r>
          </w:p>
          <w:p w:rsidR="006D340A" w:rsidRPr="006D340A" w:rsidRDefault="006D340A" w:rsidP="000F0AA3">
            <w:pPr>
              <w:spacing w:after="0"/>
              <w:ind w:firstLine="709"/>
              <w:jc w:val="both"/>
              <w:rPr>
                <w:rFonts w:ascii="Times New Roman" w:hAnsi="Times New Roman" w:cs="Times New Roman"/>
                <w:sz w:val="24"/>
                <w:szCs w:val="24"/>
              </w:rPr>
            </w:pPr>
          </w:p>
        </w:tc>
      </w:tr>
    </w:tbl>
    <w:p w:rsidR="006D340A" w:rsidRPr="006D340A" w:rsidRDefault="006D340A" w:rsidP="000F0AA3">
      <w:pPr>
        <w:spacing w:after="0"/>
        <w:ind w:firstLine="709"/>
        <w:rPr>
          <w:rFonts w:ascii="Times New Roman" w:hAnsi="Times New Roman" w:cs="Times New Roman"/>
          <w:sz w:val="24"/>
          <w:szCs w:val="24"/>
        </w:rPr>
      </w:pPr>
    </w:p>
    <w:p w:rsidR="006D340A" w:rsidRPr="000F0AA3" w:rsidRDefault="006D340A" w:rsidP="000F0AA3">
      <w:pPr>
        <w:spacing w:after="0"/>
        <w:ind w:firstLine="709"/>
        <w:rPr>
          <w:rFonts w:ascii="Times New Roman" w:hAnsi="Times New Roman" w:cs="Times New Roman"/>
          <w:b/>
          <w:i/>
          <w:sz w:val="24"/>
          <w:szCs w:val="24"/>
        </w:rPr>
      </w:pPr>
      <w:r w:rsidRPr="006D340A">
        <w:rPr>
          <w:rFonts w:ascii="Times New Roman" w:hAnsi="Times New Roman" w:cs="Times New Roman"/>
          <w:sz w:val="24"/>
          <w:szCs w:val="24"/>
        </w:rPr>
        <w:t>2. Название методики, автор: </w:t>
      </w:r>
      <w:r w:rsidRPr="000F0AA3">
        <w:rPr>
          <w:rFonts w:ascii="Times New Roman" w:hAnsi="Times New Roman" w:cs="Times New Roman"/>
          <w:b/>
          <w:i/>
          <w:sz w:val="24"/>
          <w:szCs w:val="24"/>
        </w:rPr>
        <w:t>Тест «Рисунок семьи» (</w:t>
      </w:r>
      <w:proofErr w:type="spellStart"/>
      <w:r w:rsidRPr="000F0AA3">
        <w:rPr>
          <w:rFonts w:ascii="Times New Roman" w:hAnsi="Times New Roman" w:cs="Times New Roman"/>
          <w:b/>
          <w:i/>
          <w:sz w:val="24"/>
          <w:szCs w:val="24"/>
        </w:rPr>
        <w:t>Хьюлс</w:t>
      </w:r>
      <w:proofErr w:type="spellEnd"/>
      <w:r w:rsidRPr="000F0AA3">
        <w:rPr>
          <w:rFonts w:ascii="Times New Roman" w:hAnsi="Times New Roman" w:cs="Times New Roman"/>
          <w:b/>
          <w:i/>
          <w:sz w:val="24"/>
          <w:szCs w:val="24"/>
        </w:rPr>
        <w:t xml:space="preserve"> В. И Резников М.)</w:t>
      </w:r>
    </w:p>
    <w:p w:rsidR="006D340A" w:rsidRPr="006D340A" w:rsidRDefault="006D340A" w:rsidP="000F0AA3">
      <w:pPr>
        <w:spacing w:after="0"/>
        <w:ind w:firstLine="709"/>
        <w:rPr>
          <w:rFonts w:ascii="Times New Roman" w:hAnsi="Times New Roman" w:cs="Times New Roman"/>
          <w:sz w:val="24"/>
          <w:szCs w:val="24"/>
        </w:rPr>
      </w:pPr>
      <w:r w:rsidRPr="006D340A">
        <w:rPr>
          <w:rFonts w:ascii="Times New Roman" w:hAnsi="Times New Roman" w:cs="Times New Roman"/>
          <w:sz w:val="24"/>
          <w:szCs w:val="24"/>
        </w:rPr>
        <w:t>Цель: определение эмоционального благополучия ребенка.</w:t>
      </w:r>
    </w:p>
    <w:p w:rsidR="006D340A" w:rsidRPr="006D340A" w:rsidRDefault="006D340A" w:rsidP="000F0AA3">
      <w:pPr>
        <w:spacing w:after="0"/>
        <w:ind w:firstLine="709"/>
        <w:rPr>
          <w:rFonts w:ascii="Times New Roman" w:hAnsi="Times New Roman" w:cs="Times New Roman"/>
          <w:sz w:val="24"/>
          <w:szCs w:val="24"/>
        </w:rPr>
      </w:pPr>
      <w:r w:rsidRPr="006D340A">
        <w:rPr>
          <w:rFonts w:ascii="Times New Roman" w:hAnsi="Times New Roman" w:cs="Times New Roman"/>
          <w:sz w:val="24"/>
          <w:szCs w:val="24"/>
        </w:rPr>
        <w:t>Диагностические показатели: взаимоотношение в семье.</w:t>
      </w:r>
    </w:p>
    <w:p w:rsidR="006D340A" w:rsidRPr="006D340A" w:rsidRDefault="006D340A" w:rsidP="000F0AA3">
      <w:pPr>
        <w:spacing w:after="0"/>
        <w:ind w:firstLine="709"/>
        <w:rPr>
          <w:rFonts w:ascii="Times New Roman" w:hAnsi="Times New Roman" w:cs="Times New Roman"/>
          <w:sz w:val="24"/>
          <w:szCs w:val="24"/>
        </w:rPr>
      </w:pPr>
      <w:r w:rsidRPr="006D340A">
        <w:rPr>
          <w:rFonts w:ascii="Times New Roman" w:hAnsi="Times New Roman" w:cs="Times New Roman"/>
          <w:sz w:val="24"/>
          <w:szCs w:val="24"/>
        </w:rPr>
        <w:t>Возрастной диапазон: 5-7 лет</w:t>
      </w:r>
    </w:p>
    <w:p w:rsidR="006D340A" w:rsidRPr="006D340A" w:rsidRDefault="006D340A" w:rsidP="000F0AA3">
      <w:pPr>
        <w:spacing w:after="0"/>
        <w:ind w:firstLine="709"/>
        <w:rPr>
          <w:rFonts w:ascii="Times New Roman" w:hAnsi="Times New Roman" w:cs="Times New Roman"/>
          <w:sz w:val="24"/>
          <w:szCs w:val="24"/>
        </w:rPr>
      </w:pPr>
      <w:r w:rsidRPr="006D340A">
        <w:rPr>
          <w:rFonts w:ascii="Times New Roman" w:hAnsi="Times New Roman" w:cs="Times New Roman"/>
          <w:sz w:val="24"/>
          <w:szCs w:val="24"/>
        </w:rPr>
        <w:t>Источник информации: дети</w:t>
      </w:r>
    </w:p>
    <w:p w:rsidR="006D340A" w:rsidRPr="006D340A" w:rsidRDefault="006D340A" w:rsidP="000F0AA3">
      <w:pPr>
        <w:spacing w:after="0"/>
        <w:ind w:firstLine="709"/>
        <w:rPr>
          <w:rFonts w:ascii="Times New Roman" w:hAnsi="Times New Roman" w:cs="Times New Roman"/>
          <w:sz w:val="24"/>
          <w:szCs w:val="24"/>
        </w:rPr>
      </w:pPr>
      <w:r w:rsidRPr="006D340A">
        <w:rPr>
          <w:rFonts w:ascii="Times New Roman" w:hAnsi="Times New Roman" w:cs="Times New Roman"/>
          <w:sz w:val="24"/>
          <w:szCs w:val="24"/>
        </w:rPr>
        <w:t>Форма и условия проведения: индивидуальна</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Инструкция: Ребенку дают стандартный белый (без клетки и линейки) лист бумаги, набор цветных карандашей (простой карандаш лучше не давать) и просят: «Нарисуй, пожалуйста, свою семью».</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 xml:space="preserve">Обработка результатов: Недоуменные вопросы: «А кого это?», «А что это такое?», «Я не хочу», - очень </w:t>
      </w:r>
      <w:proofErr w:type="spellStart"/>
      <w:r w:rsidRPr="006D340A">
        <w:rPr>
          <w:rFonts w:ascii="Times New Roman" w:hAnsi="Times New Roman" w:cs="Times New Roman"/>
          <w:sz w:val="24"/>
          <w:szCs w:val="24"/>
        </w:rPr>
        <w:t>диагностичны</w:t>
      </w:r>
      <w:proofErr w:type="spellEnd"/>
      <w:r w:rsidRPr="006D340A">
        <w:rPr>
          <w:rFonts w:ascii="Times New Roman" w:hAnsi="Times New Roman" w:cs="Times New Roman"/>
          <w:sz w:val="24"/>
          <w:szCs w:val="24"/>
        </w:rPr>
        <w:t xml:space="preserve">, они говорят о </w:t>
      </w:r>
      <w:proofErr w:type="spellStart"/>
      <w:r w:rsidRPr="006D340A">
        <w:rPr>
          <w:rFonts w:ascii="Times New Roman" w:hAnsi="Times New Roman" w:cs="Times New Roman"/>
          <w:sz w:val="24"/>
          <w:szCs w:val="24"/>
        </w:rPr>
        <w:t>несформированности</w:t>
      </w:r>
      <w:proofErr w:type="spellEnd"/>
      <w:r w:rsidRPr="006D340A">
        <w:rPr>
          <w:rFonts w:ascii="Times New Roman" w:hAnsi="Times New Roman" w:cs="Times New Roman"/>
          <w:sz w:val="24"/>
          <w:szCs w:val="24"/>
        </w:rPr>
        <w:t xml:space="preserve"> у ребенка понятия "семья", либо о наличии тревожности, связанной с семейными отношениями. Можно попросить нарисовать семью зверушек. После того как ребенок закончит рисунок, обязательно спросите его, "кто есть кто" на рисунке, даже если вам кажется, что вы и так все поняли. Это необходимо, так как даже если количество персонажей равно количеству членов семьи, кто-то из реальных членов семьи может отсутствовать, а вместо него может быть изображен вымышленный персонаж. Например, Дед Мороз или фея.</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Если на рисунке отсутствует сам автор, то вы можете строить гипотезу в двух направлениях:</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 xml:space="preserve">1) либо это трудности самовыражения в отношениях с </w:t>
      </w:r>
      <w:proofErr w:type="gramStart"/>
      <w:r w:rsidRPr="006D340A">
        <w:rPr>
          <w:rFonts w:ascii="Times New Roman" w:hAnsi="Times New Roman" w:cs="Times New Roman"/>
          <w:sz w:val="24"/>
          <w:szCs w:val="24"/>
        </w:rPr>
        <w:t>близкими</w:t>
      </w:r>
      <w:proofErr w:type="gramEnd"/>
      <w:r w:rsidRPr="006D340A">
        <w:rPr>
          <w:rFonts w:ascii="Times New Roman" w:hAnsi="Times New Roman" w:cs="Times New Roman"/>
          <w:sz w:val="24"/>
          <w:szCs w:val="24"/>
        </w:rPr>
        <w:t>: «Меня здесь не замечают», «Мне трудно найти свое место»;</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2) либо: «Я и не стремлюсь найти здесь свое место или способ выражения», «Мне и без них неплохо».</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Вымышленные персонажи символизируют собой неудовлетворенные потребности ребенка, он удовлетворяет их в своей фантазии, в воображаемых отношениях. Если вы встретились с таким персонажем, то подробно расспросите ребенка о нем - так вы узнаете, чего ребенку не хватает в жизни. Например, образ феи может символизировать типично детскую потребность в беспрепятственном, непрерывном и немедленном волшебно удовлетворении всех возникающих у него потребностей.</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Внимательно рассмотрите, кто на листе расположен выше, а кто - ниже. Наиболее высоко на рисунке расположен персонаж, обладающий, по мнению ребенка, наибольшей властью в семье, хотя он может быть и самым маленьким по линейному размеру. Ниже всех расположен тот, чья власть в семье минимальна. Например, если на листе выше всех изображен папа или шестимесячная сестра, то, значит, в сознании ребенка именно они "управляют" остальными членами семьи.</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Расстояние между персонажами (линейная дистанция) однозначно связано с дистанцией психологической. Иными словами, кто ребенку в психологическом отношении ближе всех, того он и изобразит ближе к себе. То же относится и к другим персонажам: кого ребенок воспринимает как близких между собой, тех он нарисует рядом друг с другом.</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Если ребенок рисует себя очень маленьким в пространстве листа, то у него в данный момент низкая самооценка. Персонажи, непосредственно соприкасающиеся друг с другом на рисунке, например, руками, пребывают в столь же тесном психологическом контакте. Персонажи, не соприкасающиеся друг с другом, таким контактом, по мнению ребенка, не обладают.</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Персонаж или предмет, вызывающий у автора рисунка наибольшую тревожность, изображается либо с усиленным нажимом карандаша, либо сильно заштрихован, либо его контур обведен несколько раз. Но бывает и так, что такой персонаж обведен очень тоненькой, дрожащей линией. Ребенок как бы не решается его изобразить.</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Голова - важная и самая ценная часть тела. Ум, умелость - в голове. Самым "умным" членом своей семьи ребенок считает того человека, кого он наделил самой большой головой</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Глаза - не только для рассматривания окружающего, глаза, с точки зрения ребенка, даны для того, чтобы "ими плакать". Ведь плач - это первый естественный способ выражения ребенком эмоций. Поэтому глаза – «орган» выражения печали, просьбы об эмоциональной поддержке. Персонажи с большими, расширенными глазами воспринимаются ребенком как тревожные, беспокойные, желающие, чтобы им помогли. Персонажи с глазами «точками» или «щелками» несут в себе внутренний запрет на плач, выражение потребности в зависимости, они не решаются попросить о помощи.</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Уши – «орган» восприятия критики и любого мнения другого человека о себе. Персонажи с самыми большими ушами должны больше всех слушаться окружающих. Персонаж, изображенный вообще без ушей, никого не послушны все кроме мамы, хотя и в разной степени. Сама же мама независима и не «слышит» никого.</w:t>
      </w:r>
    </w:p>
    <w:p w:rsidR="006D340A" w:rsidRPr="006D340A" w:rsidRDefault="006D340A" w:rsidP="000F0AA3">
      <w:pPr>
        <w:spacing w:after="0"/>
        <w:ind w:firstLine="709"/>
        <w:jc w:val="both"/>
        <w:rPr>
          <w:rFonts w:ascii="Times New Roman" w:hAnsi="Times New Roman" w:cs="Times New Roman"/>
          <w:sz w:val="24"/>
          <w:szCs w:val="24"/>
        </w:rPr>
      </w:pPr>
      <w:proofErr w:type="gramStart"/>
      <w:r w:rsidRPr="006D340A">
        <w:rPr>
          <w:rFonts w:ascii="Times New Roman" w:hAnsi="Times New Roman" w:cs="Times New Roman"/>
          <w:sz w:val="24"/>
          <w:szCs w:val="24"/>
        </w:rPr>
        <w:t>Персонаж с большим и (или) заштрихованный ртом воспринимается как источник угрозы (не обязательно только через крик).</w:t>
      </w:r>
      <w:proofErr w:type="gramEnd"/>
      <w:r w:rsidRPr="006D340A">
        <w:rPr>
          <w:rFonts w:ascii="Times New Roman" w:hAnsi="Times New Roman" w:cs="Times New Roman"/>
          <w:sz w:val="24"/>
          <w:szCs w:val="24"/>
        </w:rPr>
        <w:t xml:space="preserve"> Если рта вообще нет или он «точечкой», «черточкой» - это значит, что он скрывает свои чувства, не может словами их выразить или влиять на других.</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Шея символизирует способность к рациональному самоконтролю головы над чувствами. Тот персонаж, у которого она есть, способен управлять своими чувствами. Ребенку кажется, что взрослые требуют от него большей способности «держать себя в руках», сдерживать эмоции. А вот у взрослых персонажей чаще шеи нет – «им можно не сдерживать себя», «они могут делать, что хотят», они, по мнению ребенка, уже воспитаны. Думающий так ребенок очень хочет поскорее повзрослеть, для него характерны необузданные поступки именно тогда, когда он решит, что уже стал взрослым (кризисные периоды).</w:t>
      </w:r>
    </w:p>
    <w:p w:rsidR="006D340A" w:rsidRPr="006D340A" w:rsidRDefault="006D340A" w:rsidP="000F0AA3">
      <w:pPr>
        <w:spacing w:after="0"/>
        <w:ind w:firstLine="709"/>
        <w:jc w:val="both"/>
        <w:rPr>
          <w:rFonts w:ascii="Times New Roman" w:hAnsi="Times New Roman" w:cs="Times New Roman"/>
          <w:sz w:val="24"/>
          <w:szCs w:val="24"/>
        </w:rPr>
      </w:pPr>
      <w:r w:rsidRPr="006D340A">
        <w:rPr>
          <w:rFonts w:ascii="Times New Roman" w:hAnsi="Times New Roman" w:cs="Times New Roman"/>
          <w:sz w:val="24"/>
          <w:szCs w:val="24"/>
        </w:rPr>
        <w:t xml:space="preserve">Функции рук - цепляться, присоединяться, взаимодействовать с окружающими людьми и предметами, т.е. быть способным что-то делать, менять. </w:t>
      </w:r>
      <w:proofErr w:type="gramStart"/>
      <w:r w:rsidRPr="006D340A">
        <w:rPr>
          <w:rFonts w:ascii="Times New Roman" w:hAnsi="Times New Roman" w:cs="Times New Roman"/>
          <w:sz w:val="24"/>
          <w:szCs w:val="24"/>
        </w:rPr>
        <w:t>Чем больше пальцев на руках, тем больше ребенок ощущает способность персонажа быть сильным, могущим что-либо сделать (если на левой руке - в сфере общения с близкими, в семье, если на правой - в мире за пределами семьи, в детском саду, дворе, школе и др.); если пальцев меньше, то ребенок ощущает внутреннюю слабость, неспособность действовать.</w:t>
      </w:r>
      <w:proofErr w:type="gramEnd"/>
      <w:r w:rsidRPr="006D340A">
        <w:rPr>
          <w:rFonts w:ascii="Times New Roman" w:hAnsi="Times New Roman" w:cs="Times New Roman"/>
          <w:sz w:val="24"/>
          <w:szCs w:val="24"/>
        </w:rPr>
        <w:t xml:space="preserve"> Чем значительнее и могущественнее персонаж воспринимается ребенком, тем больше у него руки. Слушает, игнорирует то, что о нем говорят.</w:t>
      </w:r>
    </w:p>
    <w:p w:rsidR="006D340A" w:rsidRDefault="006D340A" w:rsidP="000F0AA3">
      <w:pPr>
        <w:spacing w:after="0"/>
        <w:ind w:firstLine="709"/>
        <w:rPr>
          <w:rFonts w:ascii="Times New Roman" w:hAnsi="Times New Roman" w:cs="Times New Roman"/>
          <w:sz w:val="24"/>
          <w:szCs w:val="24"/>
        </w:rPr>
      </w:pPr>
    </w:p>
    <w:p w:rsidR="0016064D" w:rsidRDefault="0016064D" w:rsidP="0016064D">
      <w:pPr>
        <w:spacing w:after="0"/>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 6.4 «Изучение методик психолого-педагогической диагностики и сопровождение школьной готовности»</w:t>
      </w:r>
    </w:p>
    <w:p w:rsidR="0016064D" w:rsidRDefault="0016064D" w:rsidP="0016064D">
      <w:pPr>
        <w:spacing w:after="0"/>
        <w:jc w:val="center"/>
        <w:rPr>
          <w:rFonts w:ascii="Times New Roman" w:hAnsi="Times New Roman" w:cs="Times New Roman"/>
          <w:b/>
          <w:sz w:val="24"/>
          <w:szCs w:val="24"/>
        </w:rPr>
      </w:pPr>
    </w:p>
    <w:p w:rsidR="0016064D" w:rsidRDefault="0016064D" w:rsidP="0016064D">
      <w:pPr>
        <w:spacing w:after="0"/>
        <w:ind w:firstLine="709"/>
        <w:jc w:val="both"/>
        <w:rPr>
          <w:rFonts w:ascii="Times New Roman" w:hAnsi="Times New Roman" w:cs="Times New Roman"/>
          <w:i/>
          <w:sz w:val="24"/>
          <w:szCs w:val="24"/>
        </w:rPr>
      </w:pPr>
      <w:r w:rsidRPr="0016064D">
        <w:rPr>
          <w:rFonts w:ascii="Times New Roman" w:hAnsi="Times New Roman" w:cs="Times New Roman"/>
          <w:i/>
          <w:sz w:val="24"/>
          <w:szCs w:val="24"/>
        </w:rPr>
        <w:t xml:space="preserve">Цель - </w:t>
      </w:r>
      <w:r>
        <w:rPr>
          <w:rFonts w:ascii="Times New Roman" w:hAnsi="Times New Roman" w:cs="Times New Roman"/>
          <w:i/>
          <w:sz w:val="24"/>
          <w:szCs w:val="24"/>
        </w:rPr>
        <w:t>и</w:t>
      </w:r>
      <w:r w:rsidRPr="0016064D">
        <w:rPr>
          <w:rFonts w:ascii="Times New Roman" w:hAnsi="Times New Roman" w:cs="Times New Roman"/>
          <w:i/>
          <w:sz w:val="24"/>
          <w:szCs w:val="24"/>
        </w:rPr>
        <w:t>зуч</w:t>
      </w:r>
      <w:r>
        <w:rPr>
          <w:rFonts w:ascii="Times New Roman" w:hAnsi="Times New Roman" w:cs="Times New Roman"/>
          <w:i/>
          <w:sz w:val="24"/>
          <w:szCs w:val="24"/>
        </w:rPr>
        <w:t>ить</w:t>
      </w:r>
      <w:r w:rsidRPr="0016064D">
        <w:rPr>
          <w:rFonts w:ascii="Times New Roman" w:hAnsi="Times New Roman" w:cs="Times New Roman"/>
          <w:i/>
          <w:sz w:val="24"/>
          <w:szCs w:val="24"/>
        </w:rPr>
        <w:t xml:space="preserve"> методик</w:t>
      </w:r>
      <w:r w:rsidR="00EB76E7">
        <w:rPr>
          <w:rFonts w:ascii="Times New Roman" w:hAnsi="Times New Roman" w:cs="Times New Roman"/>
          <w:i/>
          <w:sz w:val="24"/>
          <w:szCs w:val="24"/>
        </w:rPr>
        <w:t>и</w:t>
      </w:r>
      <w:r w:rsidRPr="0016064D">
        <w:rPr>
          <w:rFonts w:ascii="Times New Roman" w:hAnsi="Times New Roman" w:cs="Times New Roman"/>
          <w:i/>
          <w:sz w:val="24"/>
          <w:szCs w:val="24"/>
        </w:rPr>
        <w:t xml:space="preserve"> психолого-педагогической диагностики и сопровождение школьной готовности</w:t>
      </w:r>
      <w:r w:rsidR="00EB76E7">
        <w:rPr>
          <w:rFonts w:ascii="Times New Roman" w:hAnsi="Times New Roman" w:cs="Times New Roman"/>
          <w:i/>
          <w:sz w:val="24"/>
          <w:szCs w:val="24"/>
        </w:rPr>
        <w:t xml:space="preserve"> воспитанников ДОУ.</w:t>
      </w:r>
    </w:p>
    <w:p w:rsidR="00EB76E7" w:rsidRDefault="00EB76E7" w:rsidP="0016064D">
      <w:pPr>
        <w:spacing w:after="0"/>
        <w:ind w:firstLine="709"/>
        <w:jc w:val="both"/>
        <w:rPr>
          <w:rFonts w:ascii="Times New Roman" w:hAnsi="Times New Roman" w:cs="Times New Roman"/>
          <w:i/>
          <w:sz w:val="24"/>
          <w:szCs w:val="24"/>
        </w:rPr>
      </w:pPr>
    </w:p>
    <w:p w:rsidR="00EB76E7" w:rsidRPr="00EB76E7" w:rsidRDefault="00EB76E7" w:rsidP="00EB76E7">
      <w:pPr>
        <w:spacing w:after="0"/>
        <w:ind w:firstLine="709"/>
        <w:jc w:val="both"/>
        <w:rPr>
          <w:rFonts w:ascii="Times New Roman" w:hAnsi="Times New Roman" w:cs="Times New Roman"/>
          <w:sz w:val="24"/>
          <w:szCs w:val="24"/>
        </w:rPr>
      </w:pPr>
      <w:r w:rsidRPr="00EB76E7">
        <w:rPr>
          <w:rFonts w:ascii="Times New Roman" w:hAnsi="Times New Roman" w:cs="Times New Roman"/>
          <w:sz w:val="24"/>
          <w:szCs w:val="24"/>
        </w:rPr>
        <w:t xml:space="preserve">Традиционно, при изучении готовности ребенка к школьному обучению выделяют основные показатели, которые можно разделить по уровню их значимости в данном порядке: </w:t>
      </w:r>
    </w:p>
    <w:p w:rsidR="00EB76E7" w:rsidRPr="00EB76E7" w:rsidRDefault="00EB76E7" w:rsidP="00EB76E7">
      <w:pPr>
        <w:spacing w:after="0"/>
        <w:ind w:firstLine="709"/>
        <w:jc w:val="both"/>
        <w:rPr>
          <w:rFonts w:ascii="Times New Roman" w:hAnsi="Times New Roman" w:cs="Times New Roman"/>
          <w:sz w:val="24"/>
          <w:szCs w:val="24"/>
        </w:rPr>
      </w:pPr>
      <w:r w:rsidRPr="00EB76E7">
        <w:rPr>
          <w:rFonts w:ascii="Times New Roman" w:hAnsi="Times New Roman" w:cs="Times New Roman"/>
          <w:sz w:val="24"/>
          <w:szCs w:val="24"/>
        </w:rPr>
        <w:t xml:space="preserve">– социально-коммуникативный; </w:t>
      </w:r>
    </w:p>
    <w:p w:rsidR="00EB76E7" w:rsidRPr="00EB76E7" w:rsidRDefault="00EB76E7" w:rsidP="00EB76E7">
      <w:pPr>
        <w:spacing w:after="0"/>
        <w:ind w:firstLine="709"/>
        <w:jc w:val="both"/>
        <w:rPr>
          <w:rFonts w:ascii="Times New Roman" w:hAnsi="Times New Roman" w:cs="Times New Roman"/>
          <w:sz w:val="24"/>
          <w:szCs w:val="24"/>
        </w:rPr>
      </w:pPr>
      <w:r w:rsidRPr="00EB76E7">
        <w:rPr>
          <w:rFonts w:ascii="Times New Roman" w:hAnsi="Times New Roman" w:cs="Times New Roman"/>
          <w:sz w:val="24"/>
          <w:szCs w:val="24"/>
        </w:rPr>
        <w:t>– мотивационно-</w:t>
      </w:r>
      <w:proofErr w:type="spellStart"/>
      <w:r w:rsidRPr="00EB76E7">
        <w:rPr>
          <w:rFonts w:ascii="Times New Roman" w:hAnsi="Times New Roman" w:cs="Times New Roman"/>
          <w:sz w:val="24"/>
          <w:szCs w:val="24"/>
        </w:rPr>
        <w:t>потребностный</w:t>
      </w:r>
      <w:proofErr w:type="spellEnd"/>
      <w:r w:rsidRPr="00EB76E7">
        <w:rPr>
          <w:rFonts w:ascii="Times New Roman" w:hAnsi="Times New Roman" w:cs="Times New Roman"/>
          <w:sz w:val="24"/>
          <w:szCs w:val="24"/>
        </w:rPr>
        <w:t xml:space="preserve">; </w:t>
      </w:r>
    </w:p>
    <w:p w:rsidR="00EB76E7" w:rsidRPr="00EB76E7" w:rsidRDefault="00EB76E7" w:rsidP="00EB76E7">
      <w:pPr>
        <w:spacing w:after="0"/>
        <w:ind w:firstLine="709"/>
        <w:jc w:val="both"/>
        <w:rPr>
          <w:rFonts w:ascii="Times New Roman" w:hAnsi="Times New Roman" w:cs="Times New Roman"/>
          <w:sz w:val="24"/>
          <w:szCs w:val="24"/>
        </w:rPr>
      </w:pPr>
      <w:r w:rsidRPr="00EB76E7">
        <w:rPr>
          <w:rFonts w:ascii="Times New Roman" w:hAnsi="Times New Roman" w:cs="Times New Roman"/>
          <w:sz w:val="24"/>
          <w:szCs w:val="24"/>
        </w:rPr>
        <w:t xml:space="preserve">– произвольной регуляции собственной деятельности; </w:t>
      </w:r>
    </w:p>
    <w:p w:rsidR="00EB76E7" w:rsidRPr="00EB76E7" w:rsidRDefault="00EB76E7" w:rsidP="00EB76E7">
      <w:pPr>
        <w:spacing w:after="0"/>
        <w:ind w:firstLine="709"/>
        <w:jc w:val="both"/>
        <w:rPr>
          <w:rFonts w:ascii="Times New Roman" w:hAnsi="Times New Roman" w:cs="Times New Roman"/>
          <w:sz w:val="24"/>
          <w:szCs w:val="24"/>
        </w:rPr>
      </w:pPr>
      <w:r w:rsidRPr="00EB76E7">
        <w:rPr>
          <w:rFonts w:ascii="Times New Roman" w:hAnsi="Times New Roman" w:cs="Times New Roman"/>
          <w:sz w:val="24"/>
          <w:szCs w:val="24"/>
        </w:rPr>
        <w:t xml:space="preserve">– интеллектуальный; </w:t>
      </w:r>
    </w:p>
    <w:p w:rsidR="0016064D" w:rsidRPr="00EB76E7" w:rsidRDefault="00EB76E7" w:rsidP="00EB76E7">
      <w:pPr>
        <w:spacing w:after="0"/>
        <w:ind w:firstLine="709"/>
        <w:jc w:val="both"/>
        <w:rPr>
          <w:rFonts w:ascii="Times New Roman" w:hAnsi="Times New Roman" w:cs="Times New Roman"/>
          <w:sz w:val="24"/>
          <w:szCs w:val="24"/>
        </w:rPr>
      </w:pPr>
      <w:r w:rsidRPr="00EB76E7">
        <w:rPr>
          <w:rFonts w:ascii="Times New Roman" w:hAnsi="Times New Roman" w:cs="Times New Roman"/>
          <w:sz w:val="24"/>
          <w:szCs w:val="24"/>
        </w:rPr>
        <w:t>– речевой.</w:t>
      </w:r>
    </w:p>
    <w:p w:rsidR="00EB76E7" w:rsidRDefault="00EB76E7" w:rsidP="00EB76E7">
      <w:pPr>
        <w:spacing w:after="0"/>
        <w:ind w:firstLine="709"/>
        <w:jc w:val="both"/>
        <w:rPr>
          <w:rFonts w:ascii="Times New Roman" w:hAnsi="Times New Roman" w:cs="Times New Roman"/>
          <w:sz w:val="24"/>
          <w:szCs w:val="24"/>
        </w:rPr>
      </w:pPr>
      <w:r w:rsidRPr="00EB76E7">
        <w:rPr>
          <w:rFonts w:ascii="Times New Roman" w:hAnsi="Times New Roman" w:cs="Times New Roman"/>
          <w:sz w:val="24"/>
          <w:szCs w:val="24"/>
        </w:rPr>
        <w:t xml:space="preserve">Для изучения готовности детей к школе необходимо использовать диагностические программы. Программа И.В. Дубровиной (1995), программа Г. </w:t>
      </w:r>
      <w:proofErr w:type="spellStart"/>
      <w:r w:rsidRPr="00EB76E7">
        <w:rPr>
          <w:rFonts w:ascii="Times New Roman" w:hAnsi="Times New Roman" w:cs="Times New Roman"/>
          <w:sz w:val="24"/>
          <w:szCs w:val="24"/>
        </w:rPr>
        <w:t>Витцлака</w:t>
      </w:r>
      <w:proofErr w:type="spellEnd"/>
      <w:r w:rsidRPr="00EB76E7">
        <w:rPr>
          <w:rFonts w:ascii="Times New Roman" w:hAnsi="Times New Roman" w:cs="Times New Roman"/>
          <w:sz w:val="24"/>
          <w:szCs w:val="24"/>
        </w:rPr>
        <w:t xml:space="preserve"> (</w:t>
      </w:r>
      <w:proofErr w:type="spellStart"/>
      <w:r w:rsidRPr="00EB76E7">
        <w:rPr>
          <w:rFonts w:ascii="Times New Roman" w:hAnsi="Times New Roman" w:cs="Times New Roman"/>
          <w:sz w:val="24"/>
          <w:szCs w:val="24"/>
        </w:rPr>
        <w:t>Лидерс</w:t>
      </w:r>
      <w:proofErr w:type="spellEnd"/>
      <w:r w:rsidRPr="00EB76E7">
        <w:rPr>
          <w:rFonts w:ascii="Times New Roman" w:hAnsi="Times New Roman" w:cs="Times New Roman"/>
          <w:sz w:val="24"/>
          <w:szCs w:val="24"/>
        </w:rPr>
        <w:t>, 1992) и тест Керна-</w:t>
      </w:r>
      <w:proofErr w:type="spellStart"/>
      <w:r w:rsidRPr="00EB76E7">
        <w:rPr>
          <w:rFonts w:ascii="Times New Roman" w:hAnsi="Times New Roman" w:cs="Times New Roman"/>
          <w:sz w:val="24"/>
          <w:szCs w:val="24"/>
        </w:rPr>
        <w:t>Йирасека</w:t>
      </w:r>
      <w:proofErr w:type="spellEnd"/>
      <w:r w:rsidRPr="00EB76E7">
        <w:rPr>
          <w:rFonts w:ascii="Times New Roman" w:hAnsi="Times New Roman" w:cs="Times New Roman"/>
          <w:sz w:val="24"/>
          <w:szCs w:val="24"/>
        </w:rPr>
        <w:t xml:space="preserve"> описываются как ч</w:t>
      </w:r>
      <w:r w:rsidR="00071F3A">
        <w:rPr>
          <w:rFonts w:ascii="Times New Roman" w:hAnsi="Times New Roman" w:cs="Times New Roman"/>
          <w:sz w:val="24"/>
          <w:szCs w:val="24"/>
        </w:rPr>
        <w:t>еткие, концептуально оформ</w:t>
      </w:r>
      <w:r w:rsidRPr="00EB76E7">
        <w:rPr>
          <w:rFonts w:ascii="Times New Roman" w:hAnsi="Times New Roman" w:cs="Times New Roman"/>
          <w:sz w:val="24"/>
          <w:szCs w:val="24"/>
        </w:rPr>
        <w:t xml:space="preserve">ленные диагностические методы. Также существует простой ряд разнообразных тестов и методик, например, </w:t>
      </w:r>
      <w:proofErr w:type="spellStart"/>
      <w:r w:rsidRPr="00EB76E7">
        <w:rPr>
          <w:rFonts w:ascii="Times New Roman" w:hAnsi="Times New Roman" w:cs="Times New Roman"/>
          <w:sz w:val="24"/>
          <w:szCs w:val="24"/>
        </w:rPr>
        <w:t>Айзман</w:t>
      </w:r>
      <w:proofErr w:type="spellEnd"/>
      <w:r w:rsidRPr="00EB76E7">
        <w:rPr>
          <w:rFonts w:ascii="Times New Roman" w:hAnsi="Times New Roman" w:cs="Times New Roman"/>
          <w:sz w:val="24"/>
          <w:szCs w:val="24"/>
        </w:rPr>
        <w:t xml:space="preserve"> И., Жаровой Г. Н. и др. (1990. – 26 методик и тестов), </w:t>
      </w:r>
      <w:proofErr w:type="spellStart"/>
      <w:r w:rsidRPr="00EB76E7">
        <w:rPr>
          <w:rFonts w:ascii="Times New Roman" w:hAnsi="Times New Roman" w:cs="Times New Roman"/>
          <w:sz w:val="24"/>
          <w:szCs w:val="24"/>
        </w:rPr>
        <w:t>Бауковой</w:t>
      </w:r>
      <w:proofErr w:type="spellEnd"/>
      <w:r w:rsidRPr="00EB76E7">
        <w:rPr>
          <w:rFonts w:ascii="Times New Roman" w:hAnsi="Times New Roman" w:cs="Times New Roman"/>
          <w:sz w:val="24"/>
          <w:szCs w:val="24"/>
        </w:rPr>
        <w:t xml:space="preserve"> Н.Н., Малицкой Т.А., 1995. – 10 методик. Методика «Узоры» (разработанная Л.И. </w:t>
      </w:r>
      <w:proofErr w:type="spellStart"/>
      <w:r w:rsidRPr="00EB76E7">
        <w:rPr>
          <w:rFonts w:ascii="Times New Roman" w:hAnsi="Times New Roman" w:cs="Times New Roman"/>
          <w:sz w:val="24"/>
          <w:szCs w:val="24"/>
        </w:rPr>
        <w:t>Цеханской</w:t>
      </w:r>
      <w:proofErr w:type="spellEnd"/>
      <w:r w:rsidRPr="00EB76E7">
        <w:rPr>
          <w:rFonts w:ascii="Times New Roman" w:hAnsi="Times New Roman" w:cs="Times New Roman"/>
          <w:sz w:val="24"/>
          <w:szCs w:val="24"/>
        </w:rPr>
        <w:t>, Т.В. Лаврентьевой), представлена в большинстве этих комбинаций. Определяющими критериями при проведении диагностического исследования являются комп</w:t>
      </w:r>
      <w:r w:rsidR="00071F3A">
        <w:rPr>
          <w:rFonts w:ascii="Times New Roman" w:hAnsi="Times New Roman" w:cs="Times New Roman"/>
          <w:sz w:val="24"/>
          <w:szCs w:val="24"/>
        </w:rPr>
        <w:t>актность и разумная быстрота</w:t>
      </w:r>
      <w:r w:rsidRPr="00EB76E7">
        <w:rPr>
          <w:rFonts w:ascii="Times New Roman" w:hAnsi="Times New Roman" w:cs="Times New Roman"/>
          <w:sz w:val="24"/>
          <w:szCs w:val="24"/>
        </w:rPr>
        <w:t>.</w:t>
      </w:r>
    </w:p>
    <w:p w:rsidR="00071F3A" w:rsidRPr="00071F3A" w:rsidRDefault="00071F3A" w:rsidP="00071F3A">
      <w:pPr>
        <w:spacing w:after="0"/>
        <w:ind w:firstLine="709"/>
        <w:jc w:val="center"/>
        <w:rPr>
          <w:rFonts w:ascii="Times New Roman" w:hAnsi="Times New Roman" w:cs="Times New Roman"/>
          <w:sz w:val="24"/>
          <w:szCs w:val="24"/>
        </w:rPr>
      </w:pPr>
      <w:r w:rsidRPr="00071F3A">
        <w:rPr>
          <w:rStyle w:val="a8"/>
          <w:rFonts w:ascii="Times New Roman" w:hAnsi="Times New Roman" w:cs="Times New Roman"/>
          <w:sz w:val="24"/>
          <w:szCs w:val="24"/>
        </w:rPr>
        <w:t xml:space="preserve">Тест Керна - </w:t>
      </w:r>
      <w:proofErr w:type="spellStart"/>
      <w:r w:rsidRPr="00071F3A">
        <w:rPr>
          <w:rStyle w:val="a8"/>
          <w:rFonts w:ascii="Times New Roman" w:hAnsi="Times New Roman" w:cs="Times New Roman"/>
          <w:sz w:val="24"/>
          <w:szCs w:val="24"/>
        </w:rPr>
        <w:t>Йирасека</w:t>
      </w:r>
      <w:proofErr w:type="spellEnd"/>
    </w:p>
    <w:p w:rsidR="00071F3A" w:rsidRPr="00071F3A" w:rsidRDefault="00071F3A" w:rsidP="00071F3A">
      <w:pPr>
        <w:spacing w:after="0"/>
        <w:ind w:firstLine="709"/>
        <w:jc w:val="center"/>
        <w:rPr>
          <w:rFonts w:ascii="Times New Roman" w:hAnsi="Times New Roman" w:cs="Times New Roman"/>
          <w:sz w:val="24"/>
          <w:szCs w:val="24"/>
        </w:rPr>
      </w:pPr>
      <w:r w:rsidRPr="00071F3A">
        <w:rPr>
          <w:rFonts w:ascii="Times New Roman" w:hAnsi="Times New Roman" w:cs="Times New Roman"/>
          <w:noProof/>
          <w:sz w:val="24"/>
          <w:szCs w:val="24"/>
          <w:lang w:eastAsia="ru-RU"/>
        </w:rPr>
        <w:drawing>
          <wp:inline distT="0" distB="0" distL="0" distR="0" wp14:anchorId="3F270172" wp14:editId="566F564B">
            <wp:extent cx="1476375" cy="714375"/>
            <wp:effectExtent l="0" t="0" r="9525" b="9525"/>
            <wp:docPr id="28" name="Рисунок 28" descr="p_bolshoy-test-dlya-shkolyi_detido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_bolshoy-test-dlya-shkolyi_detido7_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714375"/>
                    </a:xfrm>
                    <a:prstGeom prst="rect">
                      <a:avLst/>
                    </a:prstGeom>
                    <a:noFill/>
                    <a:ln>
                      <a:noFill/>
                    </a:ln>
                  </pic:spPr>
                </pic:pic>
              </a:graphicData>
            </a:graphic>
          </wp:inline>
        </w:drawing>
      </w:r>
      <w:r w:rsidRPr="00071F3A">
        <w:rPr>
          <w:rFonts w:ascii="Times New Roman" w:hAnsi="Times New Roman" w:cs="Times New Roman"/>
          <w:sz w:val="24"/>
          <w:szCs w:val="24"/>
        </w:rPr>
        <w:br/>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 xml:space="preserve">Часто для диагностики поступающих в школу детей используют тест Керна – </w:t>
      </w:r>
      <w:proofErr w:type="spellStart"/>
      <w:r w:rsidRPr="00071F3A">
        <w:rPr>
          <w:rFonts w:ascii="Times New Roman" w:hAnsi="Times New Roman" w:cs="Times New Roman"/>
          <w:sz w:val="24"/>
          <w:szCs w:val="24"/>
        </w:rPr>
        <w:t>Йирасека</w:t>
      </w:r>
      <w:proofErr w:type="spellEnd"/>
      <w:r w:rsidRPr="00071F3A">
        <w:rPr>
          <w:rFonts w:ascii="Times New Roman" w:hAnsi="Times New Roman" w:cs="Times New Roman"/>
          <w:sz w:val="24"/>
          <w:szCs w:val="24"/>
        </w:rPr>
        <w:t xml:space="preserve">. </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 xml:space="preserve">Ориентационный тест школьной зрелости </w:t>
      </w:r>
      <w:proofErr w:type="spellStart"/>
      <w:r w:rsidRPr="00071F3A">
        <w:rPr>
          <w:rFonts w:ascii="Times New Roman" w:hAnsi="Times New Roman" w:cs="Times New Roman"/>
          <w:sz w:val="24"/>
          <w:szCs w:val="24"/>
        </w:rPr>
        <w:t>Я.Йирасека</w:t>
      </w:r>
      <w:proofErr w:type="spellEnd"/>
      <w:r w:rsidRPr="00071F3A">
        <w:rPr>
          <w:rFonts w:ascii="Times New Roman" w:hAnsi="Times New Roman" w:cs="Times New Roman"/>
          <w:sz w:val="24"/>
          <w:szCs w:val="24"/>
        </w:rPr>
        <w:t xml:space="preserve">, являющийся модификацией теста </w:t>
      </w:r>
      <w:proofErr w:type="spellStart"/>
      <w:r w:rsidRPr="00071F3A">
        <w:rPr>
          <w:rFonts w:ascii="Times New Roman" w:hAnsi="Times New Roman" w:cs="Times New Roman"/>
          <w:sz w:val="24"/>
          <w:szCs w:val="24"/>
        </w:rPr>
        <w:t>А.Керна</w:t>
      </w:r>
      <w:proofErr w:type="spellEnd"/>
      <w:r w:rsidRPr="00071F3A">
        <w:rPr>
          <w:rFonts w:ascii="Times New Roman" w:hAnsi="Times New Roman" w:cs="Times New Roman"/>
          <w:sz w:val="24"/>
          <w:szCs w:val="24"/>
        </w:rPr>
        <w:t>, состоит из 3-х заданий: подражание письменным буквам, срисовывание группы точек, рисование мужской фигуры по представлению. Результат оценивается по пятибалльной системе, а затем вычисляется суммарный итог по всем трем заданиям. Данная методика позволяет определить уровень развития мелкой моторики, предрасположенность к овладению навыками письма, уровень развития координации движений руки и пространственной ориентации.</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Выявляет общий уровень психического развития, уровень развития мышления, умение слушать, выполнять задания по образцу, произвольность психической деятельности.</w:t>
      </w:r>
    </w:p>
    <w:p w:rsidR="00071F3A" w:rsidRPr="00071F3A" w:rsidRDefault="00071F3A" w:rsidP="00071F3A">
      <w:pPr>
        <w:spacing w:after="0"/>
        <w:ind w:firstLine="709"/>
        <w:jc w:val="both"/>
        <w:rPr>
          <w:rFonts w:ascii="Times New Roman" w:hAnsi="Times New Roman" w:cs="Times New Roman"/>
          <w:b/>
          <w:sz w:val="24"/>
          <w:szCs w:val="24"/>
        </w:rPr>
      </w:pPr>
      <w:r w:rsidRPr="00071F3A">
        <w:rPr>
          <w:rFonts w:ascii="Times New Roman" w:hAnsi="Times New Roman" w:cs="Times New Roman"/>
          <w:b/>
          <w:sz w:val="24"/>
          <w:szCs w:val="24"/>
        </w:rPr>
        <w:t>1. Нарисовать дядю (мужчину).</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Нарисовать мужчину просят детей, для того, чтобы можно было увидеть ноги человеческой фигуры, оценить, как ребенок соблюдает пропорции при рисовании человека. Важно обратить внимание на то, как ребенок рисует детали, лицо, элементы одежды. Во время рисования недопустимо поправлять ребенка ("ты забыл нарисовать уши”), взрослый молча наблюдает.</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i/>
          <w:sz w:val="24"/>
          <w:szCs w:val="24"/>
        </w:rPr>
        <w:t xml:space="preserve">Оценивание </w:t>
      </w:r>
      <w:r w:rsidRPr="00071F3A">
        <w:rPr>
          <w:rFonts w:ascii="Times New Roman" w:hAnsi="Times New Roman" w:cs="Times New Roman"/>
          <w:sz w:val="24"/>
          <w:szCs w:val="24"/>
        </w:rPr>
        <w:t xml:space="preserve">производится следующим образом по </w:t>
      </w:r>
      <w:proofErr w:type="spellStart"/>
      <w:r w:rsidRPr="00071F3A">
        <w:rPr>
          <w:rFonts w:ascii="Times New Roman" w:hAnsi="Times New Roman" w:cs="Times New Roman"/>
          <w:sz w:val="24"/>
          <w:szCs w:val="24"/>
        </w:rPr>
        <w:t>пятибальной</w:t>
      </w:r>
      <w:proofErr w:type="spellEnd"/>
      <w:r w:rsidRPr="00071F3A">
        <w:rPr>
          <w:rFonts w:ascii="Times New Roman" w:hAnsi="Times New Roman" w:cs="Times New Roman"/>
          <w:sz w:val="24"/>
          <w:szCs w:val="24"/>
        </w:rPr>
        <w:t xml:space="preserve"> системе</w:t>
      </w:r>
    </w:p>
    <w:p w:rsidR="00071F3A" w:rsidRPr="00071F3A" w:rsidRDefault="00071F3A" w:rsidP="00071F3A">
      <w:pPr>
        <w:spacing w:after="0"/>
        <w:ind w:firstLine="709"/>
        <w:jc w:val="both"/>
        <w:rPr>
          <w:rFonts w:ascii="Times New Roman" w:hAnsi="Times New Roman" w:cs="Times New Roman"/>
          <w:sz w:val="24"/>
          <w:szCs w:val="24"/>
        </w:rPr>
      </w:pPr>
      <w:proofErr w:type="gramStart"/>
      <w:r w:rsidRPr="00071F3A">
        <w:rPr>
          <w:rFonts w:ascii="Times New Roman" w:hAnsi="Times New Roman" w:cs="Times New Roman"/>
          <w:sz w:val="24"/>
          <w:szCs w:val="24"/>
        </w:rPr>
        <w:t>1 балл: нарисована мужская фигура (элементы мужской одежды), есть голова, туловище, конечности; голова с туловищем соединяется шеей, она не должна быть больше туловища; голова меньше туловища; на голове – волосы, возможен головной убор, уши; на лице – глаза, нос, рот; руки имеют кисти с пятью пальцами; ноги отогнуты (есть ступня или ботинок);</w:t>
      </w:r>
      <w:proofErr w:type="gramEnd"/>
      <w:r w:rsidRPr="00071F3A">
        <w:rPr>
          <w:rFonts w:ascii="Times New Roman" w:hAnsi="Times New Roman" w:cs="Times New Roman"/>
          <w:sz w:val="24"/>
          <w:szCs w:val="24"/>
        </w:rPr>
        <w:t xml:space="preserve"> </w:t>
      </w:r>
      <w:proofErr w:type="gramStart"/>
      <w:r w:rsidRPr="00071F3A">
        <w:rPr>
          <w:rFonts w:ascii="Times New Roman" w:hAnsi="Times New Roman" w:cs="Times New Roman"/>
          <w:sz w:val="24"/>
          <w:szCs w:val="24"/>
        </w:rPr>
        <w:t>фигура нарисована синтетическим способом (контур цельный, ноги и руки как бы растут из туловища, а не прикреплены к нему.</w:t>
      </w:r>
      <w:proofErr w:type="gramEnd"/>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2 балла: выполнение всех требований, кроме синтетического способа рисования, либо если присутствует синтетический способ, но не нарисованы 3 детали: шея, волосы, пальцы; лицо полностью прорисовано.</w:t>
      </w:r>
    </w:p>
    <w:p w:rsidR="00071F3A" w:rsidRPr="00071F3A" w:rsidRDefault="00071F3A" w:rsidP="00071F3A">
      <w:pPr>
        <w:spacing w:after="0"/>
        <w:ind w:firstLine="709"/>
        <w:jc w:val="both"/>
        <w:rPr>
          <w:rFonts w:ascii="Times New Roman" w:hAnsi="Times New Roman" w:cs="Times New Roman"/>
          <w:sz w:val="24"/>
          <w:szCs w:val="24"/>
        </w:rPr>
      </w:pPr>
      <w:proofErr w:type="gramStart"/>
      <w:r w:rsidRPr="00071F3A">
        <w:rPr>
          <w:rFonts w:ascii="Times New Roman" w:hAnsi="Times New Roman" w:cs="Times New Roman"/>
          <w:sz w:val="24"/>
          <w:szCs w:val="24"/>
        </w:rPr>
        <w:t>3 балла: фигура имеет голову, туловище, конечности (руки и ноги нарисованы двумя линиями); могут отсутствовать: шея, уши, волосы, одежда, пальцы на руках, ступни на ногах.</w:t>
      </w:r>
      <w:proofErr w:type="gramEnd"/>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4 балла: примитивный рисунок с головой и туловищем, руки и ноги не прорисованы, могут быть в виде одной линии.</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5 баллов: отсутствие четкого изображения туловища, нет конечностей; каракули.</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b/>
          <w:sz w:val="24"/>
          <w:szCs w:val="24"/>
        </w:rPr>
        <w:t>2. Скопировать образец.</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 xml:space="preserve">Многие родители думают, что это задание направлено на то, чтобы проверить, может ли ребенок писать письменными буквами, но это не так. Тест направлен на выявление умения копировать, выдерживать пропорции, видеть строчку, выделать отдельные слова. Дается образец, необходимо написать точно так же. Например: я сижу, ей дан чай, I </w:t>
      </w:r>
      <w:proofErr w:type="spellStart"/>
      <w:r w:rsidRPr="00071F3A">
        <w:rPr>
          <w:rFonts w:ascii="Times New Roman" w:hAnsi="Times New Roman" w:cs="Times New Roman"/>
          <w:sz w:val="24"/>
          <w:szCs w:val="24"/>
        </w:rPr>
        <w:t>am</w:t>
      </w:r>
      <w:proofErr w:type="spellEnd"/>
      <w:r w:rsidRPr="00071F3A">
        <w:rPr>
          <w:rFonts w:ascii="Times New Roman" w:hAnsi="Times New Roman" w:cs="Times New Roman"/>
          <w:sz w:val="24"/>
          <w:szCs w:val="24"/>
        </w:rPr>
        <w:t xml:space="preserve"> </w:t>
      </w:r>
      <w:proofErr w:type="spellStart"/>
      <w:r w:rsidRPr="00071F3A">
        <w:rPr>
          <w:rFonts w:ascii="Times New Roman" w:hAnsi="Times New Roman" w:cs="Times New Roman"/>
          <w:sz w:val="24"/>
          <w:szCs w:val="24"/>
        </w:rPr>
        <w:t>sitting</w:t>
      </w:r>
      <w:proofErr w:type="spellEnd"/>
      <w:r w:rsidRPr="00071F3A">
        <w:rPr>
          <w:rFonts w:ascii="Times New Roman" w:hAnsi="Times New Roman" w:cs="Times New Roman"/>
          <w:sz w:val="24"/>
          <w:szCs w:val="24"/>
        </w:rPr>
        <w:t xml:space="preserve">. </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b/>
          <w:i/>
          <w:sz w:val="24"/>
          <w:szCs w:val="24"/>
        </w:rPr>
        <w:t>Оценка.</w:t>
      </w:r>
      <w:r w:rsidRPr="00071F3A">
        <w:rPr>
          <w:rFonts w:ascii="Times New Roman" w:hAnsi="Times New Roman" w:cs="Times New Roman"/>
          <w:b/>
          <w:i/>
          <w:sz w:val="24"/>
          <w:szCs w:val="24"/>
        </w:rPr>
        <w:br/>
      </w:r>
      <w:r w:rsidRPr="00071F3A">
        <w:rPr>
          <w:rFonts w:ascii="Times New Roman" w:hAnsi="Times New Roman" w:cs="Times New Roman"/>
          <w:sz w:val="24"/>
          <w:szCs w:val="24"/>
        </w:rPr>
        <w:br/>
        <w:t>1 балл: хорошо и полностью скопирован образец; буквы могут быть несколько больше образца, но не в 2 раза; первая буква – заглавная; фраза состоит из трех слов, их расположение на листе горизонтально (возможно небольшое отклонение от горизонтали).</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2 балла: образец скопирован разборчиво; размер букв и горизонтальное положение не учитывается (буква может быть больше, строчка может уходить вверх или вниз).</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3 балла: надпись разбита на три части, можно понять хотя бы 4 буквы.</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4 балла: с образцом совпадают хотя бы 2 буквы, видна строка.</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5 баллов: неразборчивые каракули, чирканье.</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Тест показывает, насколько ребенок готов к обучению письму, видит ли он строку, отдельные слова.</w:t>
      </w:r>
    </w:p>
    <w:p w:rsidR="00071F3A" w:rsidRPr="00071F3A" w:rsidRDefault="00071F3A" w:rsidP="00071F3A">
      <w:pPr>
        <w:spacing w:after="0"/>
        <w:ind w:firstLine="709"/>
        <w:jc w:val="both"/>
        <w:rPr>
          <w:rFonts w:ascii="Times New Roman" w:hAnsi="Times New Roman" w:cs="Times New Roman"/>
          <w:b/>
          <w:sz w:val="24"/>
          <w:szCs w:val="24"/>
        </w:rPr>
      </w:pPr>
      <w:r w:rsidRPr="00071F3A">
        <w:rPr>
          <w:rFonts w:ascii="Times New Roman" w:hAnsi="Times New Roman" w:cs="Times New Roman"/>
          <w:b/>
          <w:sz w:val="24"/>
          <w:szCs w:val="24"/>
        </w:rPr>
        <w:t>3. Срисовать точки с образца.</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Необходимо точное воспроизведение, одна точка может выйти за пределы своего места. (Точки могут быть в любом порядке, могут складываться в узор, чаще рисуются по клеточкам.)</w:t>
      </w:r>
    </w:p>
    <w:p w:rsidR="00071F3A" w:rsidRDefault="00071F3A" w:rsidP="00071F3A">
      <w:pPr>
        <w:spacing w:after="0"/>
        <w:ind w:firstLine="709"/>
        <w:rPr>
          <w:rFonts w:ascii="Times New Roman" w:hAnsi="Times New Roman" w:cs="Times New Roman"/>
          <w:i/>
          <w:sz w:val="24"/>
          <w:szCs w:val="24"/>
        </w:rPr>
      </w:pPr>
      <w:r w:rsidRPr="00071F3A">
        <w:rPr>
          <w:rFonts w:ascii="Times New Roman" w:hAnsi="Times New Roman" w:cs="Times New Roman"/>
          <w:sz w:val="24"/>
          <w:szCs w:val="24"/>
        </w:rPr>
        <w:t>В образце 10 точек находятся на ровном расстоянии друг от друга по вертикали и по горизонтали.</w:t>
      </w:r>
      <w:r w:rsidRPr="00071F3A">
        <w:rPr>
          <w:rFonts w:ascii="Times New Roman" w:hAnsi="Times New Roman" w:cs="Times New Roman"/>
          <w:sz w:val="24"/>
          <w:szCs w:val="24"/>
        </w:rPr>
        <w:br/>
      </w:r>
    </w:p>
    <w:p w:rsidR="00071F3A" w:rsidRPr="00071F3A" w:rsidRDefault="00071F3A" w:rsidP="00071F3A">
      <w:pPr>
        <w:spacing w:after="0"/>
        <w:ind w:firstLine="709"/>
        <w:rPr>
          <w:rFonts w:ascii="Times New Roman" w:hAnsi="Times New Roman" w:cs="Times New Roman"/>
          <w:i/>
          <w:sz w:val="24"/>
          <w:szCs w:val="24"/>
        </w:rPr>
      </w:pPr>
      <w:r w:rsidRPr="00071F3A">
        <w:rPr>
          <w:rFonts w:ascii="Times New Roman" w:hAnsi="Times New Roman" w:cs="Times New Roman"/>
          <w:i/>
          <w:sz w:val="24"/>
          <w:szCs w:val="24"/>
        </w:rPr>
        <w:t>Оценивание</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1 балл: точное копирование образца, допускаются небольшие отклонения от строчки или столбца, уменьшение рисунка, недопустимо увеличение.</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2 балла: количество и расположение точек соответствуют образцу, допускается отклонение до трех точек на половину расстояния между ними; точки могут быть заменены кружками.</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3 балла: рисунок в целом соответствует образцу, по высоте или ширине не превосходит его больше, чем в 2 раза; число точек может не соответствовать образцу, но их не должно быть больше 20 и меньше 7; допустим разворот рисунка даже на 180 градусов.</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4 балла: рисунок состоит из точек, но не соответствует образцу.</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5 баллов: каракули, чирканье.</w:t>
      </w:r>
    </w:p>
    <w:p w:rsidR="00071F3A" w:rsidRPr="00071F3A" w:rsidRDefault="00071F3A" w:rsidP="00071F3A">
      <w:pPr>
        <w:spacing w:after="0"/>
        <w:ind w:firstLine="709"/>
        <w:jc w:val="both"/>
        <w:rPr>
          <w:rFonts w:ascii="Times New Roman" w:hAnsi="Times New Roman" w:cs="Times New Roman"/>
          <w:i/>
          <w:sz w:val="24"/>
          <w:szCs w:val="24"/>
        </w:rPr>
      </w:pPr>
      <w:r w:rsidRPr="00071F3A">
        <w:rPr>
          <w:rFonts w:ascii="Times New Roman" w:hAnsi="Times New Roman" w:cs="Times New Roman"/>
          <w:i/>
          <w:sz w:val="24"/>
          <w:szCs w:val="24"/>
        </w:rPr>
        <w:t>После оценки каждого задания все баллы суммируются. Если ребенок набрал в сумме по всем трем заданиям:</w:t>
      </w:r>
    </w:p>
    <w:p w:rsidR="00071F3A" w:rsidRPr="00071F3A" w:rsidRDefault="00071F3A" w:rsidP="00071F3A">
      <w:pPr>
        <w:spacing w:after="0"/>
        <w:ind w:firstLine="709"/>
        <w:jc w:val="both"/>
        <w:rPr>
          <w:rFonts w:ascii="Times New Roman" w:hAnsi="Times New Roman" w:cs="Times New Roman"/>
          <w:i/>
          <w:sz w:val="24"/>
          <w:szCs w:val="24"/>
        </w:rPr>
      </w:pPr>
      <w:r w:rsidRPr="00071F3A">
        <w:rPr>
          <w:rFonts w:ascii="Times New Roman" w:hAnsi="Times New Roman" w:cs="Times New Roman"/>
          <w:i/>
          <w:sz w:val="24"/>
          <w:szCs w:val="24"/>
        </w:rPr>
        <w:t>3-6 баллов – у него высокий уровень готовности к школе;</w:t>
      </w:r>
    </w:p>
    <w:p w:rsidR="00071F3A" w:rsidRPr="00071F3A" w:rsidRDefault="00071F3A" w:rsidP="00071F3A">
      <w:pPr>
        <w:spacing w:after="0"/>
        <w:ind w:firstLine="709"/>
        <w:jc w:val="both"/>
        <w:rPr>
          <w:rFonts w:ascii="Times New Roman" w:hAnsi="Times New Roman" w:cs="Times New Roman"/>
          <w:i/>
          <w:sz w:val="24"/>
          <w:szCs w:val="24"/>
        </w:rPr>
      </w:pPr>
      <w:r w:rsidRPr="00071F3A">
        <w:rPr>
          <w:rFonts w:ascii="Times New Roman" w:hAnsi="Times New Roman" w:cs="Times New Roman"/>
          <w:i/>
          <w:sz w:val="24"/>
          <w:szCs w:val="24"/>
        </w:rPr>
        <w:t>7-12 баллов – средний уровень;</w:t>
      </w:r>
    </w:p>
    <w:p w:rsidR="00071F3A" w:rsidRPr="00071F3A" w:rsidRDefault="00071F3A" w:rsidP="00071F3A">
      <w:pPr>
        <w:spacing w:after="0"/>
        <w:ind w:firstLine="709"/>
        <w:jc w:val="both"/>
        <w:rPr>
          <w:rFonts w:ascii="Times New Roman" w:hAnsi="Times New Roman" w:cs="Times New Roman"/>
          <w:i/>
          <w:sz w:val="24"/>
          <w:szCs w:val="24"/>
        </w:rPr>
      </w:pPr>
      <w:r w:rsidRPr="00071F3A">
        <w:rPr>
          <w:rFonts w:ascii="Times New Roman" w:hAnsi="Times New Roman" w:cs="Times New Roman"/>
          <w:i/>
          <w:sz w:val="24"/>
          <w:szCs w:val="24"/>
        </w:rPr>
        <w:t>13-15 баллов – низкий уровень готовности, ребенок нуждается в дополнительном обследовании интеллекта и психического развития.</w:t>
      </w:r>
    </w:p>
    <w:p w:rsidR="00071F3A" w:rsidRPr="00071F3A" w:rsidRDefault="00071F3A" w:rsidP="00071F3A">
      <w:pPr>
        <w:spacing w:after="0"/>
        <w:ind w:firstLine="709"/>
        <w:jc w:val="both"/>
        <w:rPr>
          <w:rFonts w:ascii="Times New Roman" w:hAnsi="Times New Roman" w:cs="Times New Roman"/>
          <w:sz w:val="24"/>
          <w:szCs w:val="24"/>
        </w:rPr>
      </w:pPr>
    </w:p>
    <w:p w:rsidR="00071F3A" w:rsidRPr="00071F3A" w:rsidRDefault="00071F3A" w:rsidP="00071F3A">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ОПРОСНИК ОРИЕНТИРОВОЧНОГО ТЕСТА </w:t>
      </w:r>
      <w:r w:rsidRPr="00071F3A">
        <w:rPr>
          <w:rFonts w:ascii="Times New Roman" w:hAnsi="Times New Roman" w:cs="Times New Roman"/>
          <w:b/>
          <w:sz w:val="24"/>
          <w:szCs w:val="24"/>
        </w:rPr>
        <w:t>ШКОЛЬНОЙ ЗРЕЛОСТИ Я.ЙИРАСЕКА</w:t>
      </w:r>
    </w:p>
    <w:p w:rsidR="00071F3A" w:rsidRPr="00071F3A" w:rsidRDefault="00071F3A" w:rsidP="00071F3A">
      <w:pPr>
        <w:numPr>
          <w:ilvl w:val="0"/>
          <w:numId w:val="23"/>
        </w:numPr>
        <w:tabs>
          <w:tab w:val="clear" w:pos="720"/>
          <w:tab w:val="num" w:pos="360"/>
        </w:tabs>
        <w:spacing w:after="0" w:line="240" w:lineRule="auto"/>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Какое животное больше — лошадь или собака?</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Лошадь = 0 баллов, неправильный ответ = — 5 баллов.</w:t>
      </w:r>
    </w:p>
    <w:p w:rsidR="00071F3A" w:rsidRPr="00071F3A" w:rsidRDefault="00071F3A" w:rsidP="00071F3A">
      <w:pPr>
        <w:numPr>
          <w:ilvl w:val="0"/>
          <w:numId w:val="23"/>
        </w:numPr>
        <w:tabs>
          <w:tab w:val="clear" w:pos="720"/>
          <w:tab w:val="num" w:pos="360"/>
        </w:tabs>
        <w:spacing w:after="0" w:line="240" w:lineRule="auto"/>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 xml:space="preserve">Утром вы завтракаете, а днем ...Обедаем. </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Мы едим суп, мясо = 0 баллов. Ужинаем, спим и другие ошибочные ответы = — 3 балла.</w:t>
      </w:r>
    </w:p>
    <w:p w:rsidR="00071F3A" w:rsidRPr="00071F3A" w:rsidRDefault="00071F3A" w:rsidP="00071F3A">
      <w:pPr>
        <w:numPr>
          <w:ilvl w:val="0"/>
          <w:numId w:val="23"/>
        </w:numPr>
        <w:tabs>
          <w:tab w:val="clear" w:pos="720"/>
          <w:tab w:val="num" w:pos="360"/>
        </w:tabs>
        <w:spacing w:after="0" w:line="240" w:lineRule="auto"/>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 xml:space="preserve">Днем светло, а ночью ... </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Темно = 0 баллов, неправильный ответ = — 4 балла.</w:t>
      </w:r>
    </w:p>
    <w:p w:rsidR="00071F3A" w:rsidRPr="00071F3A" w:rsidRDefault="00071F3A" w:rsidP="00071F3A">
      <w:pPr>
        <w:numPr>
          <w:ilvl w:val="0"/>
          <w:numId w:val="23"/>
        </w:numPr>
        <w:tabs>
          <w:tab w:val="clear" w:pos="720"/>
          <w:tab w:val="num" w:pos="360"/>
        </w:tabs>
        <w:spacing w:after="0" w:line="240" w:lineRule="auto"/>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Небо голубое, а трава ...</w:t>
      </w:r>
    </w:p>
    <w:p w:rsidR="00071F3A" w:rsidRPr="00071F3A" w:rsidRDefault="00071F3A" w:rsidP="00071F3A">
      <w:pPr>
        <w:spacing w:after="0"/>
        <w:ind w:firstLine="709"/>
        <w:jc w:val="both"/>
        <w:rPr>
          <w:rFonts w:ascii="Times New Roman" w:hAnsi="Times New Roman" w:cs="Times New Roman"/>
          <w:sz w:val="24"/>
          <w:szCs w:val="24"/>
        </w:rPr>
      </w:pPr>
      <w:proofErr w:type="gramStart"/>
      <w:r w:rsidRPr="00071F3A">
        <w:rPr>
          <w:rFonts w:ascii="Times New Roman" w:hAnsi="Times New Roman" w:cs="Times New Roman"/>
          <w:sz w:val="24"/>
          <w:szCs w:val="24"/>
        </w:rPr>
        <w:t>Зеленая</w:t>
      </w:r>
      <w:proofErr w:type="gramEnd"/>
      <w:r w:rsidRPr="00071F3A">
        <w:rPr>
          <w:rFonts w:ascii="Times New Roman" w:hAnsi="Times New Roman" w:cs="Times New Roman"/>
          <w:sz w:val="24"/>
          <w:szCs w:val="24"/>
        </w:rPr>
        <w:t xml:space="preserve"> = 0 баллов, неправильный ответ = — 4 балла.</w:t>
      </w:r>
    </w:p>
    <w:p w:rsidR="00071F3A" w:rsidRPr="00071F3A" w:rsidRDefault="00071F3A" w:rsidP="00071F3A">
      <w:pPr>
        <w:numPr>
          <w:ilvl w:val="0"/>
          <w:numId w:val="23"/>
        </w:numPr>
        <w:tabs>
          <w:tab w:val="clear" w:pos="720"/>
          <w:tab w:val="num" w:pos="360"/>
        </w:tabs>
        <w:spacing w:after="0" w:line="240" w:lineRule="auto"/>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Черешни, груши, сливы, яблоки — это ...?</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Фрукты = 1 балл, неправильный ответ = — 1 балл.</w:t>
      </w:r>
    </w:p>
    <w:p w:rsidR="00071F3A" w:rsidRPr="00071F3A" w:rsidRDefault="00071F3A" w:rsidP="00071F3A">
      <w:pPr>
        <w:numPr>
          <w:ilvl w:val="0"/>
          <w:numId w:val="23"/>
        </w:numPr>
        <w:tabs>
          <w:tab w:val="clear" w:pos="720"/>
          <w:tab w:val="num" w:pos="360"/>
        </w:tabs>
        <w:spacing w:after="0" w:line="240" w:lineRule="auto"/>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Почему раньше, чем пройдет поезд вдоль пути, опускается шлагбаум?</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Чтобы поезд не столкнулся с автомобилем. Чтобы никто не попал под поезд (и т.д.) = 0 баллов, неправильный ответ = — 1 балл.</w:t>
      </w:r>
    </w:p>
    <w:p w:rsidR="00071F3A" w:rsidRPr="00071F3A" w:rsidRDefault="00071F3A" w:rsidP="00071F3A">
      <w:pPr>
        <w:numPr>
          <w:ilvl w:val="0"/>
          <w:numId w:val="23"/>
        </w:numPr>
        <w:tabs>
          <w:tab w:val="clear" w:pos="720"/>
          <w:tab w:val="num" w:pos="360"/>
        </w:tabs>
        <w:spacing w:after="0" w:line="240" w:lineRule="auto"/>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Что такое Москва, Ростов, Киев?</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Города = 1 балл. Станции = 0 баллов. Неправильный ответ = — 1 балл.</w:t>
      </w:r>
    </w:p>
    <w:p w:rsidR="00071F3A" w:rsidRPr="00071F3A" w:rsidRDefault="00071F3A" w:rsidP="00071F3A">
      <w:pPr>
        <w:numPr>
          <w:ilvl w:val="0"/>
          <w:numId w:val="23"/>
        </w:numPr>
        <w:tabs>
          <w:tab w:val="clear" w:pos="720"/>
          <w:tab w:val="num" w:pos="360"/>
        </w:tabs>
        <w:spacing w:after="0" w:line="240" w:lineRule="auto"/>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Который час показывают часы (показать на часах)?</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 xml:space="preserve">Хорошо показано = 4 балла. </w:t>
      </w:r>
      <w:proofErr w:type="gramStart"/>
      <w:r w:rsidRPr="00071F3A">
        <w:rPr>
          <w:rFonts w:ascii="Times New Roman" w:hAnsi="Times New Roman" w:cs="Times New Roman"/>
          <w:sz w:val="24"/>
          <w:szCs w:val="24"/>
        </w:rPr>
        <w:t>Показаны</w:t>
      </w:r>
      <w:proofErr w:type="gramEnd"/>
      <w:r w:rsidRPr="00071F3A">
        <w:rPr>
          <w:rFonts w:ascii="Times New Roman" w:hAnsi="Times New Roman" w:cs="Times New Roman"/>
          <w:sz w:val="24"/>
          <w:szCs w:val="24"/>
        </w:rPr>
        <w:t xml:space="preserve"> только четверть, целый час, четверть и час правильно = 3 балла. Не знает часов = 0 баллов.</w:t>
      </w:r>
    </w:p>
    <w:p w:rsidR="00071F3A" w:rsidRPr="00071F3A" w:rsidRDefault="00071F3A" w:rsidP="00071F3A">
      <w:pPr>
        <w:numPr>
          <w:ilvl w:val="0"/>
          <w:numId w:val="23"/>
        </w:numPr>
        <w:tabs>
          <w:tab w:val="clear" w:pos="720"/>
          <w:tab w:val="num" w:pos="360"/>
        </w:tabs>
        <w:spacing w:after="0" w:line="240" w:lineRule="auto"/>
        <w:ind w:left="360" w:firstLine="709"/>
        <w:jc w:val="both"/>
        <w:rPr>
          <w:rFonts w:ascii="Times New Roman" w:hAnsi="Times New Roman" w:cs="Times New Roman"/>
          <w:sz w:val="24"/>
          <w:szCs w:val="24"/>
        </w:rPr>
      </w:pPr>
      <w:r w:rsidRPr="00071F3A">
        <w:rPr>
          <w:rFonts w:ascii="Times New Roman" w:hAnsi="Times New Roman" w:cs="Times New Roman"/>
          <w:b/>
          <w:sz w:val="24"/>
          <w:szCs w:val="24"/>
        </w:rPr>
        <w:t>Маленькая корова — это теленок, маленькая собака — это ..., маленькая овечка — это</w:t>
      </w:r>
      <w:r w:rsidRPr="00071F3A">
        <w:rPr>
          <w:rFonts w:ascii="Times New Roman" w:hAnsi="Times New Roman" w:cs="Times New Roman"/>
          <w:sz w:val="24"/>
          <w:szCs w:val="24"/>
        </w:rPr>
        <w:t xml:space="preserve"> ...?</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Щенок, ягненок = 4 балла, только один ответ из двух</w:t>
      </w:r>
      <w:proofErr w:type="gramStart"/>
      <w:r w:rsidRPr="00071F3A">
        <w:rPr>
          <w:rFonts w:ascii="Times New Roman" w:hAnsi="Times New Roman" w:cs="Times New Roman"/>
          <w:sz w:val="24"/>
          <w:szCs w:val="24"/>
        </w:rPr>
        <w:t xml:space="preserve"> = О</w:t>
      </w:r>
      <w:proofErr w:type="gramEnd"/>
      <w:r w:rsidRPr="00071F3A">
        <w:rPr>
          <w:rFonts w:ascii="Times New Roman" w:hAnsi="Times New Roman" w:cs="Times New Roman"/>
          <w:sz w:val="24"/>
          <w:szCs w:val="24"/>
        </w:rPr>
        <w:t xml:space="preserve"> баллов. Неправильный ответ = — 1 балл.</w:t>
      </w:r>
    </w:p>
    <w:p w:rsidR="00071F3A" w:rsidRPr="00071F3A" w:rsidRDefault="00071F3A" w:rsidP="00071F3A">
      <w:pPr>
        <w:numPr>
          <w:ilvl w:val="0"/>
          <w:numId w:val="23"/>
        </w:numPr>
        <w:tabs>
          <w:tab w:val="clear" w:pos="720"/>
          <w:tab w:val="num" w:pos="360"/>
        </w:tabs>
        <w:spacing w:after="0" w:line="240" w:lineRule="auto"/>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 xml:space="preserve">Собака больше похожа на курицу или на кошку? Чем </w:t>
      </w:r>
      <w:proofErr w:type="gramStart"/>
      <w:r w:rsidRPr="00071F3A">
        <w:rPr>
          <w:rFonts w:ascii="Times New Roman" w:hAnsi="Times New Roman" w:cs="Times New Roman"/>
          <w:b/>
          <w:sz w:val="24"/>
          <w:szCs w:val="24"/>
        </w:rPr>
        <w:t>похожа</w:t>
      </w:r>
      <w:proofErr w:type="gramEnd"/>
      <w:r w:rsidRPr="00071F3A">
        <w:rPr>
          <w:rFonts w:ascii="Times New Roman" w:hAnsi="Times New Roman" w:cs="Times New Roman"/>
          <w:b/>
          <w:sz w:val="24"/>
          <w:szCs w:val="24"/>
        </w:rPr>
        <w:t>, что у них одинакового?</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На кошку, потому что у них 4 ноги, шерсть, хвост, когти (достаточно одного подобия) = 0 баллов. На кошку (без приведения знаков подобия) = — 1 балл. На курицу = — 3 балла.</w:t>
      </w:r>
    </w:p>
    <w:p w:rsidR="00071F3A" w:rsidRPr="00071F3A" w:rsidRDefault="00071F3A" w:rsidP="00071F3A">
      <w:pPr>
        <w:numPr>
          <w:ilvl w:val="0"/>
          <w:numId w:val="23"/>
        </w:numPr>
        <w:tabs>
          <w:tab w:val="clear" w:pos="720"/>
          <w:tab w:val="num" w:pos="360"/>
        </w:tabs>
        <w:spacing w:after="0" w:line="240" w:lineRule="auto"/>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Почему во всех автомобилях тормоза?</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Две причины (тормозить с горы, затормозить на повороте, остановить в случае опасности столкновения, вообще остановиться после окончания езды) = 1 балл. 1 причина = 0 баллов. Неправильный ответ (например, он не ехал бы без тормозов) = — 1 балл.</w:t>
      </w:r>
    </w:p>
    <w:p w:rsidR="00071F3A" w:rsidRPr="00071F3A" w:rsidRDefault="00071F3A" w:rsidP="00071F3A">
      <w:pPr>
        <w:numPr>
          <w:ilvl w:val="0"/>
          <w:numId w:val="23"/>
        </w:numPr>
        <w:tabs>
          <w:tab w:val="clear" w:pos="720"/>
          <w:tab w:val="num" w:pos="360"/>
        </w:tabs>
        <w:spacing w:after="0" w:line="240" w:lineRule="auto"/>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 xml:space="preserve">Чем </w:t>
      </w:r>
      <w:proofErr w:type="gramStart"/>
      <w:r w:rsidRPr="00071F3A">
        <w:rPr>
          <w:rFonts w:ascii="Times New Roman" w:hAnsi="Times New Roman" w:cs="Times New Roman"/>
          <w:b/>
          <w:sz w:val="24"/>
          <w:szCs w:val="24"/>
        </w:rPr>
        <w:t>похожи</w:t>
      </w:r>
      <w:proofErr w:type="gramEnd"/>
      <w:r w:rsidRPr="00071F3A">
        <w:rPr>
          <w:rFonts w:ascii="Times New Roman" w:hAnsi="Times New Roman" w:cs="Times New Roman"/>
          <w:b/>
          <w:sz w:val="24"/>
          <w:szCs w:val="24"/>
        </w:rPr>
        <w:t xml:space="preserve"> друг на друга молоток и топор?</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Два общих признака = 3 балла (они из дерева и железа, у них рукоятки, это инструменты, можно ими забивать гвозди, с задней стороны они плоские). 1 подобие = 2 балла. Неправильный ответ = 0 баллов.</w:t>
      </w:r>
    </w:p>
    <w:p w:rsidR="00071F3A" w:rsidRPr="00071F3A" w:rsidRDefault="00071F3A" w:rsidP="00071F3A">
      <w:pPr>
        <w:numPr>
          <w:ilvl w:val="0"/>
          <w:numId w:val="23"/>
        </w:numPr>
        <w:tabs>
          <w:tab w:val="clear" w:pos="720"/>
          <w:tab w:val="num" w:pos="360"/>
        </w:tabs>
        <w:spacing w:after="0" w:line="240" w:lineRule="auto"/>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 xml:space="preserve">Чем </w:t>
      </w:r>
      <w:proofErr w:type="gramStart"/>
      <w:r w:rsidRPr="00071F3A">
        <w:rPr>
          <w:rFonts w:ascii="Times New Roman" w:hAnsi="Times New Roman" w:cs="Times New Roman"/>
          <w:b/>
          <w:sz w:val="24"/>
          <w:szCs w:val="24"/>
        </w:rPr>
        <w:t>похожи</w:t>
      </w:r>
      <w:proofErr w:type="gramEnd"/>
      <w:r w:rsidRPr="00071F3A">
        <w:rPr>
          <w:rFonts w:ascii="Times New Roman" w:hAnsi="Times New Roman" w:cs="Times New Roman"/>
          <w:b/>
          <w:sz w:val="24"/>
          <w:szCs w:val="24"/>
        </w:rPr>
        <w:t xml:space="preserve"> друг на друга белка и кошка?</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Определение, что это животные или приведение двух общих признаков (у них по 4 лапы, хвосты, шерсть, они умеют лазить по деревьям) = 3 балла. Одно подобие 2 балла. Неправильный ответ = 0 баллов.</w:t>
      </w:r>
    </w:p>
    <w:p w:rsidR="00071F3A" w:rsidRPr="00071F3A" w:rsidRDefault="00071F3A" w:rsidP="00071F3A">
      <w:pPr>
        <w:tabs>
          <w:tab w:val="num" w:pos="360"/>
        </w:tabs>
        <w:spacing w:after="0"/>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14. Чем отличаются гвоздь и винт? Как бы ты узнал их, если бы они лежали здесь перед тобой?</w:t>
      </w:r>
    </w:p>
    <w:p w:rsidR="00071F3A" w:rsidRPr="00071F3A" w:rsidRDefault="00071F3A" w:rsidP="00071F3A">
      <w:pPr>
        <w:tabs>
          <w:tab w:val="num" w:pos="360"/>
        </w:tabs>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У них есть разные признаки: у винта нарезка (резьба, такая закрученная линия, вокруг зарубки) т 3 балла. Винт завинчивается, а гвоздь забивается, или у винта — гайка = 2 балла. Неправильный ответ = 0 баллов.</w:t>
      </w:r>
    </w:p>
    <w:p w:rsidR="00071F3A" w:rsidRPr="00071F3A" w:rsidRDefault="00071F3A" w:rsidP="00071F3A">
      <w:pPr>
        <w:tabs>
          <w:tab w:val="num" w:pos="360"/>
        </w:tabs>
        <w:spacing w:after="0"/>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15. Футбол, прыжки в высоту, теннис, плавание — это ...?</w:t>
      </w:r>
    </w:p>
    <w:p w:rsidR="00071F3A" w:rsidRPr="00071F3A" w:rsidRDefault="00071F3A" w:rsidP="00071F3A">
      <w:pPr>
        <w:tabs>
          <w:tab w:val="num" w:pos="360"/>
        </w:tabs>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Спорт, физкультура = 3 балла. Игры (упражнения), гимнастика, состязания = 2 балла. Неправильный ответ = 0 баллов.</w:t>
      </w:r>
    </w:p>
    <w:p w:rsidR="00071F3A" w:rsidRPr="00071F3A" w:rsidRDefault="00071F3A" w:rsidP="00071F3A">
      <w:pPr>
        <w:tabs>
          <w:tab w:val="num" w:pos="360"/>
        </w:tabs>
        <w:spacing w:after="0"/>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16. Какие ты знаешь транспортные средства?</w:t>
      </w:r>
    </w:p>
    <w:p w:rsidR="00071F3A" w:rsidRPr="00071F3A" w:rsidRDefault="00071F3A" w:rsidP="00071F3A">
      <w:pPr>
        <w:tabs>
          <w:tab w:val="num" w:pos="360"/>
        </w:tabs>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Три наземных транспортных средства, самолет или корабль = 4 балла. Только три наземных транспортных средства или полный перечень, с самолетом или с кораблем, но только после объяснения, что транспортные средства — это то, на чем можно куда-нибудь передвигаться = 2 балла. Неправильный ответ = 0 баллов.</w:t>
      </w:r>
    </w:p>
    <w:p w:rsidR="00071F3A" w:rsidRPr="00071F3A" w:rsidRDefault="00071F3A" w:rsidP="00071F3A">
      <w:pPr>
        <w:tabs>
          <w:tab w:val="num" w:pos="360"/>
        </w:tabs>
        <w:spacing w:after="0"/>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 xml:space="preserve">17. Чем отличается старый человек от </w:t>
      </w:r>
      <w:proofErr w:type="gramStart"/>
      <w:r w:rsidRPr="00071F3A">
        <w:rPr>
          <w:rFonts w:ascii="Times New Roman" w:hAnsi="Times New Roman" w:cs="Times New Roman"/>
          <w:b/>
          <w:sz w:val="24"/>
          <w:szCs w:val="24"/>
        </w:rPr>
        <w:t>молодого</w:t>
      </w:r>
      <w:proofErr w:type="gramEnd"/>
      <w:r w:rsidRPr="00071F3A">
        <w:rPr>
          <w:rFonts w:ascii="Times New Roman" w:hAnsi="Times New Roman" w:cs="Times New Roman"/>
          <w:b/>
          <w:sz w:val="24"/>
          <w:szCs w:val="24"/>
        </w:rPr>
        <w:t>? Какая между ними разница?</w:t>
      </w:r>
    </w:p>
    <w:p w:rsidR="00071F3A" w:rsidRPr="00071F3A" w:rsidRDefault="00071F3A" w:rsidP="00071F3A">
      <w:pPr>
        <w:tabs>
          <w:tab w:val="num" w:pos="360"/>
        </w:tabs>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 xml:space="preserve">Три признака (седые волосы, отсутствие волос, морщины, уже не может так работать, плохо видит, плохо слышит, чаще </w:t>
      </w:r>
      <w:proofErr w:type="gramStart"/>
      <w:r w:rsidRPr="00071F3A">
        <w:rPr>
          <w:rFonts w:ascii="Times New Roman" w:hAnsi="Times New Roman" w:cs="Times New Roman"/>
          <w:sz w:val="24"/>
          <w:szCs w:val="24"/>
        </w:rPr>
        <w:t>бывает</w:t>
      </w:r>
      <w:proofErr w:type="gramEnd"/>
      <w:r w:rsidRPr="00071F3A">
        <w:rPr>
          <w:rFonts w:ascii="Times New Roman" w:hAnsi="Times New Roman" w:cs="Times New Roman"/>
          <w:sz w:val="24"/>
          <w:szCs w:val="24"/>
        </w:rPr>
        <w:t xml:space="preserve"> болен, скорее умрет, чем молодой) = 4 балла. 1 или 2 различия = 2 балла. Неправильный ответ (у него палка, он курит и т.д.) = 0 баллов.</w:t>
      </w:r>
    </w:p>
    <w:p w:rsidR="00071F3A" w:rsidRPr="00071F3A" w:rsidRDefault="00071F3A" w:rsidP="00071F3A">
      <w:pPr>
        <w:tabs>
          <w:tab w:val="num" w:pos="360"/>
        </w:tabs>
        <w:spacing w:after="0"/>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18. Почему люди занимаются спортом?</w:t>
      </w:r>
    </w:p>
    <w:p w:rsidR="00071F3A" w:rsidRPr="00071F3A" w:rsidRDefault="00071F3A" w:rsidP="00071F3A">
      <w:pPr>
        <w:tabs>
          <w:tab w:val="num" w:pos="360"/>
        </w:tabs>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Две причины (чтобы быть здоровыми, закаленными, сильными, чтобы они были подвижнее, чтобы держались прямо, чтобы не были толстыми, они хотят добиться рекорда и т.д.) = 4 балла. Одна причина = 2 балла. Неправильный ответ (чтобы что-нибудь уметь) = 0 баллов.</w:t>
      </w:r>
    </w:p>
    <w:p w:rsidR="00071F3A" w:rsidRPr="00071F3A" w:rsidRDefault="00071F3A" w:rsidP="00071F3A">
      <w:pPr>
        <w:tabs>
          <w:tab w:val="num" w:pos="360"/>
        </w:tabs>
        <w:spacing w:after="0"/>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19. Почему это плохо, когда кто-нибудь уклоняется от работы?</w:t>
      </w:r>
    </w:p>
    <w:p w:rsidR="00071F3A" w:rsidRPr="00071F3A" w:rsidRDefault="00071F3A" w:rsidP="00071F3A">
      <w:pPr>
        <w:tabs>
          <w:tab w:val="num" w:pos="360"/>
        </w:tabs>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Остальные должны на него работать (или другое выражение того, что вследствие этого несет ущерб кто-нибудь другой). Он ленивый. Мало зарабатывает и не может ничего купить = 2 балла. Неправильный ответ = 0 баллов.</w:t>
      </w:r>
    </w:p>
    <w:p w:rsidR="00071F3A" w:rsidRPr="00071F3A" w:rsidRDefault="00071F3A" w:rsidP="00071F3A">
      <w:pPr>
        <w:tabs>
          <w:tab w:val="num" w:pos="360"/>
        </w:tabs>
        <w:spacing w:after="0"/>
        <w:ind w:left="360" w:firstLine="709"/>
        <w:jc w:val="both"/>
        <w:rPr>
          <w:rFonts w:ascii="Times New Roman" w:hAnsi="Times New Roman" w:cs="Times New Roman"/>
          <w:b/>
          <w:sz w:val="24"/>
          <w:szCs w:val="24"/>
        </w:rPr>
      </w:pPr>
      <w:r w:rsidRPr="00071F3A">
        <w:rPr>
          <w:rFonts w:ascii="Times New Roman" w:hAnsi="Times New Roman" w:cs="Times New Roman"/>
          <w:b/>
          <w:sz w:val="24"/>
          <w:szCs w:val="24"/>
        </w:rPr>
        <w:t>20. Почему на конверт нужно приклеивать марку?</w:t>
      </w:r>
    </w:p>
    <w:p w:rsidR="00071F3A" w:rsidRPr="00071F3A" w:rsidRDefault="00071F3A" w:rsidP="00071F3A">
      <w:pPr>
        <w:tabs>
          <w:tab w:val="num" w:pos="360"/>
        </w:tabs>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 xml:space="preserve">Так платят за пересылку, перевозку письма = 5 баллов. Тот, другой, должен был бы уплатить штраф = 2 балла. Неправильный ответ = 0 баллов. </w:t>
      </w:r>
    </w:p>
    <w:p w:rsidR="00071F3A" w:rsidRPr="00071F3A" w:rsidRDefault="00071F3A" w:rsidP="00071F3A">
      <w:pPr>
        <w:spacing w:after="0"/>
        <w:ind w:firstLine="709"/>
        <w:jc w:val="both"/>
        <w:rPr>
          <w:rFonts w:ascii="Times New Roman" w:hAnsi="Times New Roman" w:cs="Times New Roman"/>
          <w:i/>
          <w:sz w:val="24"/>
          <w:szCs w:val="24"/>
        </w:rPr>
      </w:pPr>
      <w:r w:rsidRPr="00071F3A">
        <w:rPr>
          <w:rFonts w:ascii="Times New Roman" w:hAnsi="Times New Roman" w:cs="Times New Roman"/>
          <w:i/>
          <w:sz w:val="24"/>
          <w:szCs w:val="24"/>
        </w:rPr>
        <w:t>После проведения опроса подсчитываются результаты по количеству баллов, достигнутых по отдельным вопросам. Количественные результаты данного задания распределяются по пяти группам:</w:t>
      </w:r>
    </w:p>
    <w:p w:rsidR="00071F3A" w:rsidRPr="00071F3A" w:rsidRDefault="00071F3A" w:rsidP="00071F3A">
      <w:pPr>
        <w:spacing w:after="0"/>
        <w:ind w:firstLine="709"/>
        <w:jc w:val="both"/>
        <w:rPr>
          <w:rFonts w:ascii="Times New Roman" w:hAnsi="Times New Roman" w:cs="Times New Roman"/>
          <w:i/>
          <w:sz w:val="24"/>
          <w:szCs w:val="24"/>
        </w:rPr>
      </w:pPr>
      <w:r w:rsidRPr="00071F3A">
        <w:rPr>
          <w:rFonts w:ascii="Times New Roman" w:hAnsi="Times New Roman" w:cs="Times New Roman"/>
          <w:i/>
          <w:sz w:val="24"/>
          <w:szCs w:val="24"/>
        </w:rPr>
        <w:t>1 группа — плюс 24 и более;</w:t>
      </w:r>
    </w:p>
    <w:p w:rsidR="00071F3A" w:rsidRPr="00071F3A" w:rsidRDefault="00071F3A" w:rsidP="00071F3A">
      <w:pPr>
        <w:spacing w:after="0"/>
        <w:ind w:firstLine="709"/>
        <w:jc w:val="both"/>
        <w:rPr>
          <w:rFonts w:ascii="Times New Roman" w:hAnsi="Times New Roman" w:cs="Times New Roman"/>
          <w:i/>
          <w:sz w:val="24"/>
          <w:szCs w:val="24"/>
        </w:rPr>
      </w:pPr>
      <w:r w:rsidRPr="00071F3A">
        <w:rPr>
          <w:rFonts w:ascii="Times New Roman" w:hAnsi="Times New Roman" w:cs="Times New Roman"/>
          <w:i/>
          <w:sz w:val="24"/>
          <w:szCs w:val="24"/>
        </w:rPr>
        <w:t>2 группа — плюс 14 до 23;</w:t>
      </w:r>
    </w:p>
    <w:p w:rsidR="00071F3A" w:rsidRPr="00071F3A" w:rsidRDefault="00071F3A" w:rsidP="00071F3A">
      <w:pPr>
        <w:spacing w:after="0"/>
        <w:ind w:firstLine="709"/>
        <w:jc w:val="both"/>
        <w:rPr>
          <w:rFonts w:ascii="Times New Roman" w:hAnsi="Times New Roman" w:cs="Times New Roman"/>
          <w:i/>
          <w:sz w:val="24"/>
          <w:szCs w:val="24"/>
        </w:rPr>
      </w:pPr>
      <w:r w:rsidRPr="00071F3A">
        <w:rPr>
          <w:rFonts w:ascii="Times New Roman" w:hAnsi="Times New Roman" w:cs="Times New Roman"/>
          <w:i/>
          <w:sz w:val="24"/>
          <w:szCs w:val="24"/>
        </w:rPr>
        <w:t>3 группа — от 0 до 13;</w:t>
      </w:r>
    </w:p>
    <w:p w:rsidR="00071F3A" w:rsidRPr="00071F3A" w:rsidRDefault="00071F3A" w:rsidP="00071F3A">
      <w:pPr>
        <w:spacing w:after="0"/>
        <w:ind w:firstLine="709"/>
        <w:jc w:val="both"/>
        <w:rPr>
          <w:rFonts w:ascii="Times New Roman" w:hAnsi="Times New Roman" w:cs="Times New Roman"/>
          <w:i/>
          <w:sz w:val="24"/>
          <w:szCs w:val="24"/>
        </w:rPr>
      </w:pPr>
      <w:r w:rsidRPr="00071F3A">
        <w:rPr>
          <w:rFonts w:ascii="Times New Roman" w:hAnsi="Times New Roman" w:cs="Times New Roman"/>
          <w:i/>
          <w:sz w:val="24"/>
          <w:szCs w:val="24"/>
        </w:rPr>
        <w:t xml:space="preserve">4 группа — </w:t>
      </w:r>
      <w:proofErr w:type="gramStart"/>
      <w:r w:rsidRPr="00071F3A">
        <w:rPr>
          <w:rFonts w:ascii="Times New Roman" w:hAnsi="Times New Roman" w:cs="Times New Roman"/>
          <w:i/>
          <w:sz w:val="24"/>
          <w:szCs w:val="24"/>
        </w:rPr>
        <w:t>от</w:t>
      </w:r>
      <w:proofErr w:type="gramEnd"/>
      <w:r w:rsidRPr="00071F3A">
        <w:rPr>
          <w:rFonts w:ascii="Times New Roman" w:hAnsi="Times New Roman" w:cs="Times New Roman"/>
          <w:i/>
          <w:sz w:val="24"/>
          <w:szCs w:val="24"/>
        </w:rPr>
        <w:t xml:space="preserve"> минус 1 до минус 10;</w:t>
      </w:r>
    </w:p>
    <w:p w:rsidR="00071F3A" w:rsidRPr="00071F3A" w:rsidRDefault="00071F3A" w:rsidP="00071F3A">
      <w:pPr>
        <w:spacing w:after="0"/>
        <w:ind w:firstLine="709"/>
        <w:jc w:val="both"/>
        <w:rPr>
          <w:rFonts w:ascii="Times New Roman" w:hAnsi="Times New Roman" w:cs="Times New Roman"/>
          <w:i/>
          <w:sz w:val="24"/>
          <w:szCs w:val="24"/>
        </w:rPr>
      </w:pPr>
      <w:r w:rsidRPr="00071F3A">
        <w:rPr>
          <w:rFonts w:ascii="Times New Roman" w:hAnsi="Times New Roman" w:cs="Times New Roman"/>
          <w:i/>
          <w:sz w:val="24"/>
          <w:szCs w:val="24"/>
        </w:rPr>
        <w:t>5 группа — менее минус 11.</w:t>
      </w:r>
    </w:p>
    <w:p w:rsidR="00071F3A" w:rsidRPr="00071F3A" w:rsidRDefault="00071F3A" w:rsidP="00071F3A">
      <w:pPr>
        <w:spacing w:after="0"/>
        <w:ind w:firstLine="709"/>
        <w:jc w:val="both"/>
        <w:rPr>
          <w:rFonts w:ascii="Times New Roman" w:hAnsi="Times New Roman" w:cs="Times New Roman"/>
          <w:i/>
          <w:sz w:val="24"/>
          <w:szCs w:val="24"/>
        </w:rPr>
      </w:pPr>
      <w:r w:rsidRPr="00071F3A">
        <w:rPr>
          <w:rFonts w:ascii="Times New Roman" w:hAnsi="Times New Roman" w:cs="Times New Roman"/>
          <w:i/>
          <w:sz w:val="24"/>
          <w:szCs w:val="24"/>
        </w:rPr>
        <w:t xml:space="preserve">По классификации положительными считаются первые три группы. Дети, набравшие число баллов </w:t>
      </w:r>
      <w:proofErr w:type="gramStart"/>
      <w:r w:rsidRPr="00071F3A">
        <w:rPr>
          <w:rFonts w:ascii="Times New Roman" w:hAnsi="Times New Roman" w:cs="Times New Roman"/>
          <w:i/>
          <w:sz w:val="24"/>
          <w:szCs w:val="24"/>
        </w:rPr>
        <w:t>от</w:t>
      </w:r>
      <w:proofErr w:type="gramEnd"/>
      <w:r w:rsidRPr="00071F3A">
        <w:rPr>
          <w:rFonts w:ascii="Times New Roman" w:hAnsi="Times New Roman" w:cs="Times New Roman"/>
          <w:i/>
          <w:sz w:val="24"/>
          <w:szCs w:val="24"/>
        </w:rPr>
        <w:t xml:space="preserve"> плюс 24 до плюс 13, считаются готовыми к школьному обучению.</w:t>
      </w:r>
    </w:p>
    <w:p w:rsidR="00071F3A" w:rsidRPr="00071F3A" w:rsidRDefault="00071F3A" w:rsidP="00071F3A">
      <w:pPr>
        <w:spacing w:after="0"/>
        <w:ind w:firstLine="709"/>
        <w:jc w:val="both"/>
        <w:rPr>
          <w:rFonts w:ascii="Times New Roman" w:hAnsi="Times New Roman" w:cs="Times New Roman"/>
          <w:b/>
          <w:i/>
          <w:sz w:val="24"/>
          <w:szCs w:val="24"/>
        </w:rPr>
      </w:pPr>
      <w:r w:rsidRPr="00071F3A">
        <w:rPr>
          <w:rFonts w:ascii="Times New Roman" w:hAnsi="Times New Roman" w:cs="Times New Roman"/>
          <w:b/>
          <w:i/>
          <w:sz w:val="24"/>
          <w:szCs w:val="24"/>
        </w:rPr>
        <w:t>Общая оценка результатов тестирования</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 xml:space="preserve">Готовыми к школьному обучению считаются дети, получившие по первым трем </w:t>
      </w:r>
      <w:proofErr w:type="spellStart"/>
      <w:r w:rsidRPr="00071F3A">
        <w:rPr>
          <w:rFonts w:ascii="Times New Roman" w:hAnsi="Times New Roman" w:cs="Times New Roman"/>
          <w:sz w:val="24"/>
          <w:szCs w:val="24"/>
        </w:rPr>
        <w:t>субтестам</w:t>
      </w:r>
      <w:proofErr w:type="spellEnd"/>
      <w:r w:rsidRPr="00071F3A">
        <w:rPr>
          <w:rFonts w:ascii="Times New Roman" w:hAnsi="Times New Roman" w:cs="Times New Roman"/>
          <w:sz w:val="24"/>
          <w:szCs w:val="24"/>
        </w:rPr>
        <w:t xml:space="preserve"> от 3 до 6 баллов. Группа детей, получивших 7—9 баллов, представляет собой средний уровень развития готовности к школьному обучению. Дети, получившие 9—11 баллов, требуют дополнительного исследования для получения более надежных данных. Особое внимание следует обратить на группу детей (обычно это отдельные ребята), набравших 12—15 баллов, что составляет развитие ниже нормы. Такие дети нуждаются в тщательном индивидуальном исследовании интеллектуального развития, развития личностных, мотивационных качеств.</w:t>
      </w:r>
    </w:p>
    <w:p w:rsidR="00071F3A" w:rsidRP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Существует много других тестов и методик по определению школьной готовности. В школе могут создать и свой пакет для собеседования или тестирования детей.</w:t>
      </w:r>
    </w:p>
    <w:p w:rsidR="00071F3A" w:rsidRDefault="00071F3A" w:rsidP="00071F3A">
      <w:pPr>
        <w:spacing w:after="0"/>
        <w:ind w:firstLine="709"/>
        <w:jc w:val="both"/>
        <w:rPr>
          <w:rFonts w:ascii="Times New Roman" w:hAnsi="Times New Roman" w:cs="Times New Roman"/>
          <w:sz w:val="24"/>
          <w:szCs w:val="24"/>
        </w:rPr>
      </w:pPr>
      <w:r w:rsidRPr="00071F3A">
        <w:rPr>
          <w:rFonts w:ascii="Times New Roman" w:hAnsi="Times New Roman" w:cs="Times New Roman"/>
          <w:sz w:val="24"/>
          <w:szCs w:val="24"/>
        </w:rPr>
        <w:t xml:space="preserve">Обязательно исследуется память ребенка, внимание, логическое мышление, уровень его представлений об окружающем мире, мелкая моторика, уровень развития речи и умение читать, развитие математических представлений. </w:t>
      </w:r>
    </w:p>
    <w:p w:rsidR="00071F3A" w:rsidRDefault="00071F3A" w:rsidP="00071F3A">
      <w:pPr>
        <w:spacing w:after="0"/>
        <w:ind w:firstLine="709"/>
        <w:jc w:val="both"/>
        <w:rPr>
          <w:rFonts w:ascii="Times New Roman" w:hAnsi="Times New Roman" w:cs="Times New Roman"/>
          <w:sz w:val="24"/>
          <w:szCs w:val="24"/>
        </w:rPr>
      </w:pPr>
    </w:p>
    <w:p w:rsidR="00071F3A" w:rsidRPr="00071F3A" w:rsidRDefault="00071F3A" w:rsidP="00071F3A">
      <w:pPr>
        <w:spacing w:after="0"/>
        <w:ind w:firstLine="709"/>
        <w:jc w:val="both"/>
        <w:rPr>
          <w:rFonts w:ascii="Times New Roman" w:hAnsi="Times New Roman" w:cs="Times New Roman"/>
          <w:sz w:val="24"/>
          <w:szCs w:val="24"/>
        </w:rPr>
      </w:pPr>
    </w:p>
    <w:p w:rsidR="00071F3A" w:rsidRDefault="00071F3A" w:rsidP="00071F3A"/>
    <w:p w:rsidR="00071F3A" w:rsidRDefault="00071F3A" w:rsidP="00071F3A">
      <w:pPr>
        <w:spacing w:after="0"/>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 6.5 «Ознакомление с рабочей документацией социального педагога в общеобразовательном учреждении»</w:t>
      </w:r>
    </w:p>
    <w:p w:rsidR="009B608C" w:rsidRDefault="009B608C" w:rsidP="00071F3A">
      <w:pPr>
        <w:spacing w:after="0"/>
        <w:jc w:val="center"/>
        <w:rPr>
          <w:rFonts w:ascii="Times New Roman" w:hAnsi="Times New Roman" w:cs="Times New Roman"/>
          <w:b/>
          <w:sz w:val="24"/>
          <w:szCs w:val="24"/>
        </w:rPr>
      </w:pPr>
    </w:p>
    <w:p w:rsidR="009B608C" w:rsidRPr="009B608C" w:rsidRDefault="009B608C" w:rsidP="009B608C">
      <w:pPr>
        <w:spacing w:after="0"/>
        <w:ind w:firstLine="709"/>
        <w:jc w:val="both"/>
        <w:rPr>
          <w:rFonts w:ascii="Times New Roman" w:hAnsi="Times New Roman" w:cs="Times New Roman"/>
          <w:i/>
          <w:sz w:val="24"/>
          <w:szCs w:val="24"/>
        </w:rPr>
      </w:pPr>
      <w:r w:rsidRPr="009B608C">
        <w:rPr>
          <w:rFonts w:ascii="Times New Roman" w:hAnsi="Times New Roman" w:cs="Times New Roman"/>
          <w:i/>
          <w:sz w:val="24"/>
          <w:szCs w:val="24"/>
        </w:rPr>
        <w:t>Цель – изучить основную документацию, необходимую социальному педагогу для профессиональной деятельности в общеобразовательном учреждении.</w:t>
      </w:r>
    </w:p>
    <w:p w:rsidR="00071F3A" w:rsidRDefault="00071F3A" w:rsidP="00071F3A"/>
    <w:p w:rsidR="009B608C" w:rsidRDefault="009B608C" w:rsidP="009B608C">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9B608C">
        <w:rPr>
          <w:rFonts w:ascii="Times New Roman CYR" w:hAnsi="Times New Roman CYR" w:cs="Times New Roman CYR"/>
          <w:color w:val="000000"/>
          <w:sz w:val="24"/>
          <w:szCs w:val="24"/>
        </w:rPr>
        <w:t xml:space="preserve">К основной документации социального педагога относятся: </w:t>
      </w:r>
    </w:p>
    <w:p w:rsidR="009B608C" w:rsidRDefault="009B608C" w:rsidP="009B608C">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9B608C">
        <w:rPr>
          <w:rFonts w:ascii="Times New Roman CYR" w:hAnsi="Times New Roman CYR" w:cs="Times New Roman CYR"/>
          <w:color w:val="000000"/>
          <w:sz w:val="24"/>
          <w:szCs w:val="24"/>
        </w:rPr>
        <w:t>1.</w:t>
      </w:r>
      <w:r w:rsidRPr="009B608C">
        <w:rPr>
          <w:rFonts w:ascii="Arial CYR" w:hAnsi="Arial CYR" w:cs="Arial CYR"/>
          <w:color w:val="000000"/>
          <w:sz w:val="24"/>
          <w:szCs w:val="24"/>
        </w:rPr>
        <w:t xml:space="preserve"> </w:t>
      </w:r>
      <w:r w:rsidRPr="009B608C">
        <w:rPr>
          <w:rFonts w:ascii="Times New Roman CYR" w:hAnsi="Times New Roman CYR" w:cs="Times New Roman CYR"/>
          <w:color w:val="000000"/>
          <w:sz w:val="24"/>
          <w:szCs w:val="24"/>
        </w:rPr>
        <w:t xml:space="preserve">приказ о назначении на должность социального педагога; </w:t>
      </w:r>
    </w:p>
    <w:p w:rsidR="009B608C" w:rsidRDefault="009B608C" w:rsidP="009B608C">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9B608C">
        <w:rPr>
          <w:rFonts w:ascii="Times New Roman CYR" w:hAnsi="Times New Roman CYR" w:cs="Times New Roman CYR"/>
          <w:color w:val="000000"/>
          <w:sz w:val="24"/>
          <w:szCs w:val="24"/>
        </w:rPr>
        <w:t>2.</w:t>
      </w:r>
      <w:r w:rsidRPr="009B608C">
        <w:rPr>
          <w:rFonts w:ascii="Arial CYR" w:hAnsi="Arial CYR" w:cs="Arial CYR"/>
          <w:color w:val="000000"/>
          <w:sz w:val="24"/>
          <w:szCs w:val="24"/>
        </w:rPr>
        <w:t xml:space="preserve"> </w:t>
      </w:r>
      <w:r w:rsidRPr="009B608C">
        <w:rPr>
          <w:rFonts w:ascii="Times New Roman CYR" w:hAnsi="Times New Roman CYR" w:cs="Times New Roman CYR"/>
          <w:color w:val="000000"/>
          <w:sz w:val="24"/>
          <w:szCs w:val="24"/>
        </w:rPr>
        <w:t>должностные обязанности, утвержденные руководителем организации образования;</w:t>
      </w:r>
    </w:p>
    <w:p w:rsidR="009B608C" w:rsidRDefault="009B608C" w:rsidP="009B608C">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9B608C">
        <w:rPr>
          <w:rFonts w:ascii="Times New Roman CYR" w:hAnsi="Times New Roman CYR" w:cs="Times New Roman CYR"/>
          <w:color w:val="000000"/>
          <w:sz w:val="24"/>
          <w:szCs w:val="24"/>
        </w:rPr>
        <w:t>3.</w:t>
      </w:r>
      <w:r w:rsidRPr="009B608C">
        <w:rPr>
          <w:rFonts w:ascii="Arial CYR" w:hAnsi="Arial CYR" w:cs="Arial CYR"/>
          <w:color w:val="000000"/>
          <w:sz w:val="24"/>
          <w:szCs w:val="24"/>
        </w:rPr>
        <w:t xml:space="preserve"> </w:t>
      </w:r>
      <w:r w:rsidRPr="009B608C">
        <w:rPr>
          <w:rFonts w:ascii="Times New Roman CYR" w:hAnsi="Times New Roman CYR" w:cs="Times New Roman CYR"/>
          <w:color w:val="000000"/>
          <w:sz w:val="24"/>
          <w:szCs w:val="24"/>
        </w:rPr>
        <w:t xml:space="preserve">план работы социального педагога на учебный год; </w:t>
      </w:r>
    </w:p>
    <w:p w:rsidR="009B608C" w:rsidRDefault="009B608C" w:rsidP="009B608C">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9B608C">
        <w:rPr>
          <w:rFonts w:ascii="Times New Roman CYR" w:hAnsi="Times New Roman CYR" w:cs="Times New Roman CYR"/>
          <w:color w:val="000000"/>
          <w:sz w:val="24"/>
          <w:szCs w:val="24"/>
        </w:rPr>
        <w:t>4.</w:t>
      </w:r>
      <w:r w:rsidRPr="009B608C">
        <w:rPr>
          <w:rFonts w:ascii="Arial CYR" w:hAnsi="Arial CYR" w:cs="Arial CYR"/>
          <w:color w:val="000000"/>
          <w:sz w:val="24"/>
          <w:szCs w:val="24"/>
        </w:rPr>
        <w:t xml:space="preserve"> </w:t>
      </w:r>
      <w:r w:rsidRPr="009B608C">
        <w:rPr>
          <w:rFonts w:ascii="Times New Roman CYR" w:hAnsi="Times New Roman CYR" w:cs="Times New Roman CYR"/>
          <w:color w:val="000000"/>
          <w:sz w:val="24"/>
          <w:szCs w:val="24"/>
        </w:rPr>
        <w:t xml:space="preserve">циклограмма работы </w:t>
      </w:r>
      <w:proofErr w:type="gramStart"/>
      <w:r w:rsidRPr="009B608C">
        <w:rPr>
          <w:rFonts w:ascii="Times New Roman CYR" w:hAnsi="Times New Roman CYR" w:cs="Times New Roman CYR"/>
          <w:color w:val="000000"/>
          <w:sz w:val="24"/>
          <w:szCs w:val="24"/>
        </w:rPr>
        <w:t>социального</w:t>
      </w:r>
      <w:proofErr w:type="gramEnd"/>
      <w:r w:rsidRPr="009B608C">
        <w:rPr>
          <w:rFonts w:ascii="Times New Roman CYR" w:hAnsi="Times New Roman CYR" w:cs="Times New Roman CYR"/>
          <w:color w:val="000000"/>
          <w:sz w:val="24"/>
          <w:szCs w:val="24"/>
        </w:rPr>
        <w:t xml:space="preserve"> педагогам; </w:t>
      </w:r>
    </w:p>
    <w:p w:rsidR="009B608C" w:rsidRDefault="009B608C" w:rsidP="009B608C">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9B608C">
        <w:rPr>
          <w:rFonts w:ascii="Times New Roman CYR" w:hAnsi="Times New Roman CYR" w:cs="Times New Roman CYR"/>
          <w:color w:val="000000"/>
          <w:sz w:val="24"/>
          <w:szCs w:val="24"/>
        </w:rPr>
        <w:t>5.</w:t>
      </w:r>
      <w:r w:rsidRPr="009B608C">
        <w:rPr>
          <w:rFonts w:ascii="Arial CYR" w:hAnsi="Arial CYR" w:cs="Arial CYR"/>
          <w:color w:val="000000"/>
          <w:sz w:val="24"/>
          <w:szCs w:val="24"/>
        </w:rPr>
        <w:t xml:space="preserve"> </w:t>
      </w:r>
      <w:r w:rsidRPr="009B608C">
        <w:rPr>
          <w:rFonts w:ascii="Times New Roman CYR" w:hAnsi="Times New Roman CYR" w:cs="Times New Roman CYR"/>
          <w:color w:val="000000"/>
          <w:sz w:val="24"/>
          <w:szCs w:val="24"/>
        </w:rPr>
        <w:t xml:space="preserve">план работы с опекаемыми детьми; </w:t>
      </w:r>
    </w:p>
    <w:p w:rsidR="009B608C" w:rsidRDefault="009B608C" w:rsidP="009B608C">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9B608C">
        <w:rPr>
          <w:rFonts w:ascii="Times New Roman CYR" w:hAnsi="Times New Roman CYR" w:cs="Times New Roman CYR"/>
          <w:color w:val="000000"/>
          <w:sz w:val="24"/>
          <w:szCs w:val="24"/>
        </w:rPr>
        <w:t>6.</w:t>
      </w:r>
      <w:r w:rsidRPr="009B608C">
        <w:rPr>
          <w:rFonts w:ascii="Arial CYR" w:hAnsi="Arial CYR" w:cs="Arial CYR"/>
          <w:color w:val="000000"/>
          <w:sz w:val="24"/>
          <w:szCs w:val="24"/>
        </w:rPr>
        <w:t xml:space="preserve"> </w:t>
      </w:r>
      <w:r w:rsidRPr="009B608C">
        <w:rPr>
          <w:rFonts w:ascii="Times New Roman CYR" w:hAnsi="Times New Roman CYR" w:cs="Times New Roman CYR"/>
          <w:color w:val="000000"/>
          <w:sz w:val="24"/>
          <w:szCs w:val="24"/>
        </w:rPr>
        <w:t xml:space="preserve">план по профилактике употребления ПАВ; </w:t>
      </w:r>
    </w:p>
    <w:p w:rsidR="009B608C" w:rsidRDefault="009B608C" w:rsidP="009B608C">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9B608C">
        <w:rPr>
          <w:rFonts w:ascii="Times New Roman CYR" w:hAnsi="Times New Roman CYR" w:cs="Times New Roman CYR"/>
          <w:color w:val="000000"/>
          <w:sz w:val="24"/>
          <w:szCs w:val="24"/>
        </w:rPr>
        <w:t>7.</w:t>
      </w:r>
      <w:r w:rsidRPr="009B608C">
        <w:rPr>
          <w:rFonts w:ascii="Arial CYR" w:hAnsi="Arial CYR" w:cs="Arial CYR"/>
          <w:color w:val="000000"/>
          <w:sz w:val="24"/>
          <w:szCs w:val="24"/>
        </w:rPr>
        <w:t xml:space="preserve"> </w:t>
      </w:r>
      <w:r w:rsidRPr="009B608C">
        <w:rPr>
          <w:rFonts w:ascii="Times New Roman CYR" w:hAnsi="Times New Roman CYR" w:cs="Times New Roman CYR"/>
          <w:color w:val="000000"/>
          <w:sz w:val="24"/>
          <w:szCs w:val="24"/>
        </w:rPr>
        <w:t xml:space="preserve">планы работы с учащимися </w:t>
      </w:r>
      <w:proofErr w:type="gramStart"/>
      <w:r w:rsidRPr="009B608C">
        <w:rPr>
          <w:rFonts w:ascii="Times New Roman CYR" w:hAnsi="Times New Roman CYR" w:cs="Times New Roman CYR"/>
          <w:color w:val="000000"/>
          <w:sz w:val="24"/>
          <w:szCs w:val="24"/>
        </w:rPr>
        <w:t>различных</w:t>
      </w:r>
      <w:proofErr w:type="gramEnd"/>
      <w:r w:rsidRPr="009B608C">
        <w:rPr>
          <w:rFonts w:ascii="Times New Roman CYR" w:hAnsi="Times New Roman CYR" w:cs="Times New Roman CYR"/>
          <w:color w:val="000000"/>
          <w:sz w:val="24"/>
          <w:szCs w:val="24"/>
        </w:rPr>
        <w:t xml:space="preserve"> социальных; </w:t>
      </w:r>
    </w:p>
    <w:p w:rsidR="009B608C" w:rsidRPr="009B608C" w:rsidRDefault="009B608C" w:rsidP="009B608C">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9B608C">
        <w:rPr>
          <w:rFonts w:ascii="Times New Roman CYR" w:hAnsi="Times New Roman CYR" w:cs="Times New Roman CYR"/>
          <w:color w:val="000000"/>
          <w:sz w:val="24"/>
          <w:szCs w:val="24"/>
        </w:rPr>
        <w:t>8.</w:t>
      </w:r>
      <w:r w:rsidRPr="009B608C">
        <w:rPr>
          <w:rFonts w:ascii="Arial CYR" w:hAnsi="Arial CYR" w:cs="Arial CYR"/>
          <w:color w:val="000000"/>
          <w:sz w:val="24"/>
          <w:szCs w:val="24"/>
        </w:rPr>
        <w:t xml:space="preserve"> </w:t>
      </w:r>
      <w:r w:rsidRPr="009B608C">
        <w:rPr>
          <w:rFonts w:ascii="Times New Roman CYR" w:hAnsi="Times New Roman CYR" w:cs="Times New Roman CYR"/>
          <w:color w:val="000000"/>
          <w:sz w:val="24"/>
          <w:szCs w:val="24"/>
        </w:rPr>
        <w:t>отчет социального педагога за предыдущий учебный год.</w:t>
      </w:r>
    </w:p>
    <w:p w:rsidR="009B608C" w:rsidRDefault="009B608C" w:rsidP="009B608C">
      <w:pPr>
        <w:ind w:firstLine="709"/>
        <w:jc w:val="both"/>
        <w:rPr>
          <w:rFonts w:ascii="Times New Roman CYR" w:hAnsi="Times New Roman CYR" w:cs="Times New Roman CYR"/>
          <w:color w:val="000000"/>
          <w:sz w:val="24"/>
          <w:szCs w:val="24"/>
        </w:rPr>
      </w:pPr>
      <w:r w:rsidRPr="009B608C">
        <w:rPr>
          <w:rFonts w:ascii="Times New Roman CYR" w:hAnsi="Times New Roman CYR" w:cs="Times New Roman CYR"/>
          <w:color w:val="000000"/>
          <w:sz w:val="24"/>
          <w:szCs w:val="24"/>
        </w:rPr>
        <w:t>Кроме того, очень важным в работе социального педагога является наличие и знание нормативной документации (законов и постановлений), обеспечивающей законность деятельности педагога.</w:t>
      </w:r>
    </w:p>
    <w:p w:rsidR="00BF3914" w:rsidRDefault="009B608C" w:rsidP="009B608C">
      <w:pPr>
        <w:autoSpaceDE w:val="0"/>
        <w:autoSpaceDN w:val="0"/>
        <w:adjustRightInd w:val="0"/>
        <w:spacing w:after="0" w:line="240" w:lineRule="auto"/>
        <w:jc w:val="center"/>
        <w:rPr>
          <w:rFonts w:ascii="Times New Roman" w:hAnsi="Times New Roman" w:cs="Times New Roman"/>
          <w:sz w:val="24"/>
          <w:szCs w:val="24"/>
        </w:rPr>
      </w:pPr>
      <w:r>
        <w:rPr>
          <w:noProof/>
          <w:lang w:eastAsia="ru-RU"/>
        </w:rPr>
        <w:drawing>
          <wp:inline distT="0" distB="0" distL="0" distR="0" wp14:anchorId="553AAB98" wp14:editId="13243AE1">
            <wp:extent cx="4556098" cy="543193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55559" cy="5431288"/>
                    </a:xfrm>
                    <a:prstGeom prst="rect">
                      <a:avLst/>
                    </a:prstGeom>
                  </pic:spPr>
                </pic:pic>
              </a:graphicData>
            </a:graphic>
          </wp:inline>
        </w:drawing>
      </w:r>
      <w:r w:rsidRPr="009B608C">
        <w:rPr>
          <w:rFonts w:ascii="Times New Roman" w:hAnsi="Times New Roman" w:cs="Times New Roman"/>
          <w:b/>
          <w:bCs/>
          <w:color w:val="000000"/>
          <w:sz w:val="28"/>
          <w:szCs w:val="28"/>
        </w:rPr>
        <w:t xml:space="preserve"> </w:t>
      </w:r>
    </w:p>
    <w:p w:rsidR="00CE6ACE" w:rsidRDefault="009B608C" w:rsidP="009B608C">
      <w:pPr>
        <w:jc w:val="center"/>
      </w:pPr>
      <w:r>
        <w:rPr>
          <w:noProof/>
          <w:lang w:eastAsia="ru-RU"/>
        </w:rPr>
        <w:drawing>
          <wp:inline distT="0" distB="0" distL="0" distR="0" wp14:anchorId="6EAAC692" wp14:editId="2890C85A">
            <wp:extent cx="4627659" cy="4591646"/>
            <wp:effectExtent l="0" t="0" r="190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27186" cy="4591176"/>
                    </a:xfrm>
                    <a:prstGeom prst="rect">
                      <a:avLst/>
                    </a:prstGeom>
                  </pic:spPr>
                </pic:pic>
              </a:graphicData>
            </a:graphic>
          </wp:inline>
        </w:drawing>
      </w:r>
    </w:p>
    <w:p w:rsidR="009B608C" w:rsidRDefault="009B608C" w:rsidP="009B608C">
      <w:pPr>
        <w:jc w:val="center"/>
      </w:pPr>
    </w:p>
    <w:p w:rsidR="009B608C" w:rsidRDefault="009B608C" w:rsidP="009B608C">
      <w:pPr>
        <w:spacing w:after="0"/>
        <w:jc w:val="center"/>
      </w:pPr>
      <w:r>
        <w:rPr>
          <w:noProof/>
          <w:lang w:eastAsia="ru-RU"/>
        </w:rPr>
        <w:drawing>
          <wp:inline distT="0" distB="0" distL="0" distR="0" wp14:anchorId="6C3E8319" wp14:editId="35383551">
            <wp:extent cx="5019675" cy="15716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19675" cy="1571625"/>
                    </a:xfrm>
                    <a:prstGeom prst="rect">
                      <a:avLst/>
                    </a:prstGeom>
                  </pic:spPr>
                </pic:pic>
              </a:graphicData>
            </a:graphic>
          </wp:inline>
        </w:drawing>
      </w:r>
    </w:p>
    <w:p w:rsidR="009B608C" w:rsidRDefault="009B608C" w:rsidP="009B608C">
      <w:pPr>
        <w:jc w:val="center"/>
      </w:pPr>
      <w:r>
        <w:rPr>
          <w:noProof/>
          <w:lang w:eastAsia="ru-RU"/>
        </w:rPr>
        <w:drawing>
          <wp:inline distT="0" distB="0" distL="0" distR="0" wp14:anchorId="7E9150C0" wp14:editId="27D3DB59">
            <wp:extent cx="4924425" cy="13811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24425" cy="1381125"/>
                    </a:xfrm>
                    <a:prstGeom prst="rect">
                      <a:avLst/>
                    </a:prstGeom>
                  </pic:spPr>
                </pic:pic>
              </a:graphicData>
            </a:graphic>
          </wp:inline>
        </w:drawing>
      </w:r>
    </w:p>
    <w:p w:rsidR="009B608C" w:rsidRDefault="009B608C" w:rsidP="009B608C">
      <w:pPr>
        <w:jc w:val="center"/>
      </w:pPr>
      <w:r>
        <w:rPr>
          <w:noProof/>
          <w:lang w:eastAsia="ru-RU"/>
        </w:rPr>
        <w:drawing>
          <wp:inline distT="0" distB="0" distL="0" distR="0" wp14:anchorId="22844538" wp14:editId="4F5E2E36">
            <wp:extent cx="4981575" cy="412432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981575" cy="4124325"/>
                    </a:xfrm>
                    <a:prstGeom prst="rect">
                      <a:avLst/>
                    </a:prstGeom>
                  </pic:spPr>
                </pic:pic>
              </a:graphicData>
            </a:graphic>
          </wp:inline>
        </w:drawing>
      </w:r>
    </w:p>
    <w:p w:rsidR="009B608C" w:rsidRDefault="009B608C" w:rsidP="009B608C">
      <w:pPr>
        <w:jc w:val="center"/>
      </w:pPr>
    </w:p>
    <w:p w:rsidR="009B608C" w:rsidRDefault="009B608C" w:rsidP="009B608C">
      <w:pPr>
        <w:jc w:val="center"/>
      </w:pPr>
    </w:p>
    <w:p w:rsidR="009B608C" w:rsidRDefault="009B608C" w:rsidP="009B608C">
      <w:pPr>
        <w:jc w:val="center"/>
      </w:pPr>
    </w:p>
    <w:p w:rsidR="009B608C" w:rsidRDefault="009B608C" w:rsidP="009B608C">
      <w:pPr>
        <w:jc w:val="center"/>
      </w:pPr>
    </w:p>
    <w:p w:rsidR="009B608C" w:rsidRDefault="009B608C" w:rsidP="009B608C">
      <w:pPr>
        <w:jc w:val="center"/>
      </w:pPr>
    </w:p>
    <w:p w:rsidR="009B608C" w:rsidRDefault="009B608C" w:rsidP="009B608C">
      <w:pPr>
        <w:jc w:val="center"/>
      </w:pPr>
    </w:p>
    <w:p w:rsidR="009B608C" w:rsidRDefault="009B608C" w:rsidP="009B608C">
      <w:pPr>
        <w:jc w:val="center"/>
      </w:pPr>
    </w:p>
    <w:p w:rsidR="009B608C" w:rsidRDefault="009B608C" w:rsidP="009B608C">
      <w:pPr>
        <w:jc w:val="center"/>
      </w:pPr>
    </w:p>
    <w:p w:rsidR="009B608C" w:rsidRDefault="009B608C" w:rsidP="009B608C">
      <w:pPr>
        <w:jc w:val="center"/>
      </w:pPr>
    </w:p>
    <w:p w:rsidR="009B608C" w:rsidRDefault="009B608C" w:rsidP="009B608C">
      <w:pPr>
        <w:jc w:val="center"/>
      </w:pPr>
    </w:p>
    <w:p w:rsidR="009B608C" w:rsidRDefault="009B608C" w:rsidP="009B608C">
      <w:pPr>
        <w:jc w:val="center"/>
      </w:pPr>
    </w:p>
    <w:p w:rsidR="009B608C" w:rsidRDefault="009B608C" w:rsidP="009B608C">
      <w:pPr>
        <w:jc w:val="center"/>
      </w:pPr>
    </w:p>
    <w:p w:rsidR="009B608C" w:rsidRDefault="009B608C" w:rsidP="009B608C">
      <w:pPr>
        <w:jc w:val="center"/>
      </w:pPr>
    </w:p>
    <w:p w:rsidR="009B608C" w:rsidRDefault="009B608C" w:rsidP="009B608C">
      <w:pPr>
        <w:jc w:val="center"/>
      </w:pPr>
    </w:p>
    <w:p w:rsidR="009B608C" w:rsidRDefault="009B608C" w:rsidP="009B608C">
      <w:pPr>
        <w:jc w:val="center"/>
      </w:pPr>
    </w:p>
    <w:p w:rsidR="009B608C" w:rsidRPr="009B608C" w:rsidRDefault="009B608C" w:rsidP="009B608C">
      <w:pPr>
        <w:jc w:val="center"/>
        <w:rPr>
          <w:rFonts w:ascii="Times New Roman" w:hAnsi="Times New Roman" w:cs="Times New Roman"/>
          <w:b/>
          <w:sz w:val="28"/>
        </w:rPr>
      </w:pPr>
      <w:r w:rsidRPr="009B608C">
        <w:rPr>
          <w:rFonts w:ascii="Times New Roman" w:hAnsi="Times New Roman" w:cs="Times New Roman"/>
          <w:b/>
          <w:sz w:val="28"/>
        </w:rPr>
        <w:t>ПЕРСПЕКТИВНЫЙ ПЛАН РАБОТЫ СОЦИАЛЬНОГО ПЕДАГОГА</w:t>
      </w:r>
    </w:p>
    <w:p w:rsidR="009B608C" w:rsidRDefault="009B608C" w:rsidP="009B608C">
      <w:pPr>
        <w:jc w:val="center"/>
      </w:pPr>
      <w:r>
        <w:rPr>
          <w:noProof/>
          <w:lang w:eastAsia="ru-RU"/>
        </w:rPr>
        <w:drawing>
          <wp:inline distT="0" distB="0" distL="0" distR="0" wp14:anchorId="53B06B93" wp14:editId="321BD320">
            <wp:extent cx="5258012" cy="7060759"/>
            <wp:effectExtent l="0" t="0" r="0" b="698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259541" cy="7062812"/>
                    </a:xfrm>
                    <a:prstGeom prst="rect">
                      <a:avLst/>
                    </a:prstGeom>
                  </pic:spPr>
                </pic:pic>
              </a:graphicData>
            </a:graphic>
          </wp:inline>
        </w:drawing>
      </w:r>
    </w:p>
    <w:p w:rsidR="009B608C" w:rsidRDefault="009B608C" w:rsidP="009B608C">
      <w:pPr>
        <w:jc w:val="center"/>
      </w:pPr>
      <w:r>
        <w:rPr>
          <w:noProof/>
          <w:lang w:eastAsia="ru-RU"/>
        </w:rPr>
        <w:drawing>
          <wp:inline distT="0" distB="0" distL="0" distR="0" wp14:anchorId="19EB48D1" wp14:editId="47E9C388">
            <wp:extent cx="5510254" cy="7092299"/>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513250" cy="7096155"/>
                    </a:xfrm>
                    <a:prstGeom prst="rect">
                      <a:avLst/>
                    </a:prstGeom>
                  </pic:spPr>
                </pic:pic>
              </a:graphicData>
            </a:graphic>
          </wp:inline>
        </w:drawing>
      </w:r>
    </w:p>
    <w:p w:rsidR="00FE6C73" w:rsidRDefault="00FE6C73" w:rsidP="009B608C">
      <w:pPr>
        <w:jc w:val="center"/>
      </w:pPr>
    </w:p>
    <w:p w:rsidR="00FE6C73" w:rsidRDefault="00FE6C73" w:rsidP="009B608C">
      <w:pPr>
        <w:jc w:val="center"/>
      </w:pPr>
    </w:p>
    <w:p w:rsidR="00FE6C73" w:rsidRDefault="00FE6C73" w:rsidP="009B608C">
      <w:pPr>
        <w:jc w:val="center"/>
      </w:pPr>
    </w:p>
    <w:p w:rsidR="00FE6C73" w:rsidRDefault="00FE6C73" w:rsidP="009B608C">
      <w:pPr>
        <w:jc w:val="center"/>
      </w:pPr>
    </w:p>
    <w:p w:rsidR="00FE6C73" w:rsidRDefault="00FE6C73" w:rsidP="009B608C">
      <w:pPr>
        <w:jc w:val="center"/>
      </w:pPr>
    </w:p>
    <w:p w:rsidR="00FE6C73" w:rsidRDefault="00FE6C73" w:rsidP="009B608C">
      <w:pPr>
        <w:jc w:val="center"/>
      </w:pPr>
    </w:p>
    <w:p w:rsidR="00FE6C73" w:rsidRDefault="00FE6C73" w:rsidP="00FE6C73">
      <w:pPr>
        <w:spacing w:after="0"/>
        <w:jc w:val="center"/>
        <w:rPr>
          <w:rFonts w:ascii="Times New Roman" w:hAnsi="Times New Roman" w:cs="Times New Roman"/>
          <w:b/>
          <w:sz w:val="24"/>
        </w:rPr>
      </w:pPr>
      <w:r w:rsidRPr="00FE6C73">
        <w:rPr>
          <w:rFonts w:ascii="Times New Roman" w:hAnsi="Times New Roman" w:cs="Times New Roman"/>
          <w:b/>
          <w:sz w:val="24"/>
        </w:rPr>
        <w:t>ПРИМЕРНЫЙ ПЛАН РАБОТЫ СОЦИАЛЬНОГО ПЕДАГОГА</w:t>
      </w:r>
    </w:p>
    <w:p w:rsidR="00FE6C73" w:rsidRDefault="00FE6C73" w:rsidP="00FE6C73">
      <w:pPr>
        <w:spacing w:after="0"/>
        <w:jc w:val="center"/>
        <w:rPr>
          <w:rFonts w:ascii="Times New Roman" w:hAnsi="Times New Roman" w:cs="Times New Roman"/>
          <w:b/>
          <w:sz w:val="24"/>
        </w:rPr>
      </w:pPr>
    </w:p>
    <w:p w:rsidR="00FE6C73" w:rsidRDefault="00FE6C73" w:rsidP="00FE6C73">
      <w:pPr>
        <w:spacing w:after="0"/>
        <w:jc w:val="center"/>
        <w:rPr>
          <w:rFonts w:ascii="Times New Roman" w:hAnsi="Times New Roman" w:cs="Times New Roman"/>
          <w:b/>
          <w:sz w:val="24"/>
        </w:rPr>
      </w:pPr>
      <w:r>
        <w:rPr>
          <w:noProof/>
          <w:lang w:eastAsia="ru-RU"/>
        </w:rPr>
        <w:drawing>
          <wp:inline distT="0" distB="0" distL="0" distR="0" wp14:anchorId="1AD37EAB" wp14:editId="5ECC105F">
            <wp:extent cx="5748793" cy="7209638"/>
            <wp:effectExtent l="0" t="0" r="444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51079" cy="7212505"/>
                    </a:xfrm>
                    <a:prstGeom prst="rect">
                      <a:avLst/>
                    </a:prstGeom>
                  </pic:spPr>
                </pic:pic>
              </a:graphicData>
            </a:graphic>
          </wp:inline>
        </w:drawing>
      </w:r>
    </w:p>
    <w:p w:rsidR="00FE6C73" w:rsidRDefault="00FE6C73" w:rsidP="00FE6C73">
      <w:pPr>
        <w:spacing w:after="0"/>
        <w:jc w:val="center"/>
        <w:rPr>
          <w:rFonts w:ascii="Times New Roman" w:hAnsi="Times New Roman" w:cs="Times New Roman"/>
          <w:b/>
          <w:sz w:val="24"/>
        </w:rPr>
      </w:pPr>
      <w:r>
        <w:rPr>
          <w:noProof/>
          <w:lang w:eastAsia="ru-RU"/>
        </w:rPr>
        <w:drawing>
          <wp:inline distT="0" distB="0" distL="0" distR="0" wp14:anchorId="373CDAD8" wp14:editId="2089C1A7">
            <wp:extent cx="5357547" cy="7649154"/>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360460" cy="7653313"/>
                    </a:xfrm>
                    <a:prstGeom prst="rect">
                      <a:avLst/>
                    </a:prstGeom>
                  </pic:spPr>
                </pic:pic>
              </a:graphicData>
            </a:graphic>
          </wp:inline>
        </w:drawing>
      </w:r>
    </w:p>
    <w:p w:rsidR="00FE6C73" w:rsidRDefault="00FE6C73" w:rsidP="00FE6C73">
      <w:pPr>
        <w:spacing w:after="0"/>
        <w:jc w:val="center"/>
        <w:rPr>
          <w:rFonts w:ascii="Times New Roman" w:hAnsi="Times New Roman" w:cs="Times New Roman"/>
          <w:b/>
          <w:sz w:val="24"/>
        </w:rPr>
      </w:pPr>
      <w:r>
        <w:rPr>
          <w:noProof/>
          <w:lang w:eastAsia="ru-RU"/>
        </w:rPr>
        <w:drawing>
          <wp:inline distT="0" distB="0" distL="0" distR="0" wp14:anchorId="406F58FB" wp14:editId="6FBB7077">
            <wp:extent cx="5672441" cy="4492487"/>
            <wp:effectExtent l="0" t="0" r="5080" b="381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73987" cy="4493711"/>
                    </a:xfrm>
                    <a:prstGeom prst="rect">
                      <a:avLst/>
                    </a:prstGeom>
                  </pic:spPr>
                </pic:pic>
              </a:graphicData>
            </a:graphic>
          </wp:inline>
        </w:drawing>
      </w:r>
    </w:p>
    <w:p w:rsidR="000D20B3" w:rsidRDefault="000D20B3" w:rsidP="00FE6C73">
      <w:pPr>
        <w:spacing w:after="0"/>
        <w:jc w:val="center"/>
        <w:rPr>
          <w:rFonts w:ascii="Times New Roman" w:hAnsi="Times New Roman" w:cs="Times New Roman"/>
          <w:b/>
          <w:sz w:val="24"/>
        </w:rPr>
      </w:pPr>
    </w:p>
    <w:p w:rsidR="000D20B3" w:rsidRDefault="000D20B3" w:rsidP="00FE6C73">
      <w:pPr>
        <w:spacing w:after="0"/>
        <w:jc w:val="center"/>
        <w:rPr>
          <w:rFonts w:ascii="Times New Roman" w:hAnsi="Times New Roman" w:cs="Times New Roman"/>
          <w:b/>
          <w:sz w:val="24"/>
        </w:rPr>
      </w:pPr>
    </w:p>
    <w:p w:rsidR="000D20B3" w:rsidRPr="00FE6C73" w:rsidRDefault="000D20B3" w:rsidP="00FE6C73">
      <w:pPr>
        <w:spacing w:after="0"/>
        <w:jc w:val="center"/>
        <w:rPr>
          <w:rFonts w:ascii="Times New Roman" w:hAnsi="Times New Roman" w:cs="Times New Roman"/>
          <w:b/>
          <w:sz w:val="24"/>
        </w:rPr>
      </w:pPr>
      <w:bookmarkStart w:id="0" w:name="_GoBack"/>
      <w:bookmarkEnd w:id="0"/>
    </w:p>
    <w:sectPr w:rsidR="000D20B3" w:rsidRPr="00FE6C73" w:rsidSect="009B608C">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11DE"/>
    <w:multiLevelType w:val="multilevel"/>
    <w:tmpl w:val="2488C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46F6C"/>
    <w:multiLevelType w:val="multilevel"/>
    <w:tmpl w:val="B4580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503337"/>
    <w:multiLevelType w:val="multilevel"/>
    <w:tmpl w:val="FAEA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857806"/>
    <w:multiLevelType w:val="multilevel"/>
    <w:tmpl w:val="A36E3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6C7AF5"/>
    <w:multiLevelType w:val="multilevel"/>
    <w:tmpl w:val="CBAC3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7A59A5"/>
    <w:multiLevelType w:val="hybridMultilevel"/>
    <w:tmpl w:val="40C2D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5F5C27"/>
    <w:multiLevelType w:val="multilevel"/>
    <w:tmpl w:val="005C1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D929F6"/>
    <w:multiLevelType w:val="multilevel"/>
    <w:tmpl w:val="F6F00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5C34D5"/>
    <w:multiLevelType w:val="multilevel"/>
    <w:tmpl w:val="2FE8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3138B3"/>
    <w:multiLevelType w:val="multilevel"/>
    <w:tmpl w:val="E2CE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945FA9"/>
    <w:multiLevelType w:val="multilevel"/>
    <w:tmpl w:val="62C48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C517C4"/>
    <w:multiLevelType w:val="multilevel"/>
    <w:tmpl w:val="EE942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347FE9"/>
    <w:multiLevelType w:val="multilevel"/>
    <w:tmpl w:val="C174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76207B"/>
    <w:multiLevelType w:val="multilevel"/>
    <w:tmpl w:val="820A1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031825"/>
    <w:multiLevelType w:val="multilevel"/>
    <w:tmpl w:val="EB6E9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7A7DA4"/>
    <w:multiLevelType w:val="multilevel"/>
    <w:tmpl w:val="AC968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0731DE"/>
    <w:multiLevelType w:val="multilevel"/>
    <w:tmpl w:val="A6685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C03283"/>
    <w:multiLevelType w:val="multilevel"/>
    <w:tmpl w:val="F916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BC6A66"/>
    <w:multiLevelType w:val="multilevel"/>
    <w:tmpl w:val="210C1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946768"/>
    <w:multiLevelType w:val="multilevel"/>
    <w:tmpl w:val="91ACE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674234"/>
    <w:multiLevelType w:val="multilevel"/>
    <w:tmpl w:val="05BC8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23043C"/>
    <w:multiLevelType w:val="multilevel"/>
    <w:tmpl w:val="6304E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3D72C8"/>
    <w:multiLevelType w:val="multilevel"/>
    <w:tmpl w:val="8A42A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1"/>
  </w:num>
  <w:num w:numId="4">
    <w:abstractNumId w:val="12"/>
  </w:num>
  <w:num w:numId="5">
    <w:abstractNumId w:val="8"/>
  </w:num>
  <w:num w:numId="6">
    <w:abstractNumId w:val="14"/>
  </w:num>
  <w:num w:numId="7">
    <w:abstractNumId w:val="7"/>
  </w:num>
  <w:num w:numId="8">
    <w:abstractNumId w:val="9"/>
  </w:num>
  <w:num w:numId="9">
    <w:abstractNumId w:val="10"/>
  </w:num>
  <w:num w:numId="10">
    <w:abstractNumId w:val="0"/>
  </w:num>
  <w:num w:numId="11">
    <w:abstractNumId w:val="3"/>
  </w:num>
  <w:num w:numId="12">
    <w:abstractNumId w:val="1"/>
  </w:num>
  <w:num w:numId="13">
    <w:abstractNumId w:val="16"/>
  </w:num>
  <w:num w:numId="14">
    <w:abstractNumId w:val="20"/>
  </w:num>
  <w:num w:numId="15">
    <w:abstractNumId w:val="18"/>
  </w:num>
  <w:num w:numId="16">
    <w:abstractNumId w:val="22"/>
  </w:num>
  <w:num w:numId="17">
    <w:abstractNumId w:val="13"/>
  </w:num>
  <w:num w:numId="18">
    <w:abstractNumId w:val="21"/>
  </w:num>
  <w:num w:numId="19">
    <w:abstractNumId w:val="15"/>
  </w:num>
  <w:num w:numId="20">
    <w:abstractNumId w:val="6"/>
  </w:num>
  <w:num w:numId="21">
    <w:abstractNumId w:val="19"/>
  </w:num>
  <w:num w:numId="22">
    <w:abstractNumId w:val="1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06E"/>
    <w:rsid w:val="00071F3A"/>
    <w:rsid w:val="000D20B3"/>
    <w:rsid w:val="000F0AA3"/>
    <w:rsid w:val="0016064D"/>
    <w:rsid w:val="0034306E"/>
    <w:rsid w:val="005044B9"/>
    <w:rsid w:val="006D340A"/>
    <w:rsid w:val="008020B5"/>
    <w:rsid w:val="009578AB"/>
    <w:rsid w:val="00993E65"/>
    <w:rsid w:val="009B608C"/>
    <w:rsid w:val="009E36FA"/>
    <w:rsid w:val="00BF3914"/>
    <w:rsid w:val="00C37C0D"/>
    <w:rsid w:val="00CE6ACE"/>
    <w:rsid w:val="00EB76E7"/>
    <w:rsid w:val="00F6663D"/>
    <w:rsid w:val="00FE6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914"/>
  </w:style>
  <w:style w:type="paragraph" w:styleId="3">
    <w:name w:val="heading 3"/>
    <w:basedOn w:val="a"/>
    <w:link w:val="30"/>
    <w:uiPriority w:val="9"/>
    <w:qFormat/>
    <w:rsid w:val="009578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3914"/>
    <w:rPr>
      <w:color w:val="0000FF" w:themeColor="hyperlink"/>
      <w:u w:val="single"/>
    </w:rPr>
  </w:style>
  <w:style w:type="character" w:customStyle="1" w:styleId="30">
    <w:name w:val="Заголовок 3 Знак"/>
    <w:basedOn w:val="a0"/>
    <w:link w:val="3"/>
    <w:uiPriority w:val="9"/>
    <w:rsid w:val="009578A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957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578AB"/>
    <w:pPr>
      <w:ind w:left="720"/>
      <w:contextualSpacing/>
    </w:pPr>
  </w:style>
  <w:style w:type="paragraph" w:styleId="a6">
    <w:name w:val="Balloon Text"/>
    <w:basedOn w:val="a"/>
    <w:link w:val="a7"/>
    <w:uiPriority w:val="99"/>
    <w:semiHidden/>
    <w:unhideWhenUsed/>
    <w:rsid w:val="006D34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340A"/>
    <w:rPr>
      <w:rFonts w:ascii="Tahoma" w:hAnsi="Tahoma" w:cs="Tahoma"/>
      <w:sz w:val="16"/>
      <w:szCs w:val="16"/>
    </w:rPr>
  </w:style>
  <w:style w:type="character" w:styleId="a8">
    <w:name w:val="Strong"/>
    <w:basedOn w:val="a0"/>
    <w:qFormat/>
    <w:rsid w:val="00071F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914"/>
  </w:style>
  <w:style w:type="paragraph" w:styleId="3">
    <w:name w:val="heading 3"/>
    <w:basedOn w:val="a"/>
    <w:link w:val="30"/>
    <w:uiPriority w:val="9"/>
    <w:qFormat/>
    <w:rsid w:val="009578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3914"/>
    <w:rPr>
      <w:color w:val="0000FF" w:themeColor="hyperlink"/>
      <w:u w:val="single"/>
    </w:rPr>
  </w:style>
  <w:style w:type="character" w:customStyle="1" w:styleId="30">
    <w:name w:val="Заголовок 3 Знак"/>
    <w:basedOn w:val="a0"/>
    <w:link w:val="3"/>
    <w:uiPriority w:val="9"/>
    <w:rsid w:val="009578A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957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578AB"/>
    <w:pPr>
      <w:ind w:left="720"/>
      <w:contextualSpacing/>
    </w:pPr>
  </w:style>
  <w:style w:type="paragraph" w:styleId="a6">
    <w:name w:val="Balloon Text"/>
    <w:basedOn w:val="a"/>
    <w:link w:val="a7"/>
    <w:uiPriority w:val="99"/>
    <w:semiHidden/>
    <w:unhideWhenUsed/>
    <w:rsid w:val="006D34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340A"/>
    <w:rPr>
      <w:rFonts w:ascii="Tahoma" w:hAnsi="Tahoma" w:cs="Tahoma"/>
      <w:sz w:val="16"/>
      <w:szCs w:val="16"/>
    </w:rPr>
  </w:style>
  <w:style w:type="character" w:styleId="a8">
    <w:name w:val="Strong"/>
    <w:basedOn w:val="a0"/>
    <w:qFormat/>
    <w:rsid w:val="00071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93362">
      <w:bodyDiv w:val="1"/>
      <w:marLeft w:val="0"/>
      <w:marRight w:val="0"/>
      <w:marTop w:val="0"/>
      <w:marBottom w:val="0"/>
      <w:divBdr>
        <w:top w:val="none" w:sz="0" w:space="0" w:color="auto"/>
        <w:left w:val="none" w:sz="0" w:space="0" w:color="auto"/>
        <w:bottom w:val="none" w:sz="0" w:space="0" w:color="auto"/>
        <w:right w:val="none" w:sz="0" w:space="0" w:color="auto"/>
      </w:divBdr>
    </w:div>
    <w:div w:id="1875732274">
      <w:bodyDiv w:val="1"/>
      <w:marLeft w:val="0"/>
      <w:marRight w:val="0"/>
      <w:marTop w:val="0"/>
      <w:marBottom w:val="0"/>
      <w:divBdr>
        <w:top w:val="none" w:sz="0" w:space="0" w:color="auto"/>
        <w:left w:val="none" w:sz="0" w:space="0" w:color="auto"/>
        <w:bottom w:val="none" w:sz="0" w:space="0" w:color="auto"/>
        <w:right w:val="none" w:sz="0" w:space="0" w:color="auto"/>
      </w:divBdr>
    </w:div>
    <w:div w:id="199310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0;&#1085;&#1089;&#1090;&#1080;&#1090;&#1091;&#1090;&#1074;&#1086;&#1089;&#1087;&#1080;&#1090;&#1072;&#1085;&#1080;&#1103;.&#1088;&#1092;/upload/medialibrary/aef/orxve66kt39augto500oy0ozcgnmrc2e.pdf"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2.gif"/><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F8BC4-5E2E-4DA9-8A59-9D9F0CC2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18</Pages>
  <Words>4052</Words>
  <Characters>23099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8</cp:revision>
  <dcterms:created xsi:type="dcterms:W3CDTF">2024-04-12T09:28:00Z</dcterms:created>
  <dcterms:modified xsi:type="dcterms:W3CDTF">2024-04-19T11:04:00Z</dcterms:modified>
</cp:coreProperties>
</file>