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8E69" w14:textId="77777777" w:rsidR="00082279" w:rsidRDefault="00082279" w:rsidP="00082279">
      <w:pPr>
        <w:rPr>
          <w:b/>
          <w:bCs/>
          <w:sz w:val="20"/>
          <w:szCs w:val="20"/>
        </w:rPr>
      </w:pPr>
    </w:p>
    <w:p w14:paraId="173313DC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  <w:r w:rsidRPr="0008227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C51A1E8" wp14:editId="32BD0731">
            <wp:simplePos x="0" y="0"/>
            <wp:positionH relativeFrom="column">
              <wp:posOffset>2207260</wp:posOffset>
            </wp:positionH>
            <wp:positionV relativeFrom="paragraph">
              <wp:posOffset>-473075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D9DDD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5CEDF0F0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2F41163C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6EFEB69D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МИНИСТЕРСТВО ОБРАЗОВАНИЯ АРХАНГЕЛЬСКОЙ ОБЛАСТИ</w:t>
      </w:r>
    </w:p>
    <w:p w14:paraId="3CB0956E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 xml:space="preserve">государственное бюджетное профессиональное образовательное учреждение </w:t>
      </w:r>
    </w:p>
    <w:p w14:paraId="5D61621E" w14:textId="77777777" w:rsidR="00082279" w:rsidRPr="00082279" w:rsidRDefault="00082279" w:rsidP="00082279">
      <w:pPr>
        <w:jc w:val="center"/>
        <w:rPr>
          <w:color w:val="595959" w:themeColor="text1" w:themeTint="A6"/>
        </w:rPr>
      </w:pPr>
      <w:r w:rsidRPr="00082279">
        <w:rPr>
          <w:color w:val="595959" w:themeColor="text1" w:themeTint="A6"/>
        </w:rPr>
        <w:t>Архангельской области «Архангельский государственный многопрофильный колледж»</w:t>
      </w:r>
    </w:p>
    <w:p w14:paraId="7BFE0BD6" w14:textId="77777777" w:rsidR="00082279" w:rsidRPr="00082279" w:rsidRDefault="00082279" w:rsidP="00082279">
      <w:pPr>
        <w:keepNext/>
        <w:autoSpaceDE w:val="0"/>
        <w:autoSpaceDN w:val="0"/>
        <w:outlineLvl w:val="0"/>
        <w:rPr>
          <w:b/>
        </w:rPr>
      </w:pPr>
    </w:p>
    <w:p w14:paraId="5C190302" w14:textId="77777777" w:rsidR="00082279" w:rsidRPr="00082279" w:rsidRDefault="00082279" w:rsidP="00082279">
      <w:pPr>
        <w:keepNext/>
        <w:autoSpaceDE w:val="0"/>
        <w:autoSpaceDN w:val="0"/>
        <w:jc w:val="both"/>
        <w:outlineLvl w:val="0"/>
        <w:rPr>
          <w:b/>
        </w:rPr>
      </w:pPr>
    </w:p>
    <w:p w14:paraId="0D98CACF" w14:textId="77777777" w:rsidR="00F23460" w:rsidRDefault="00F23460" w:rsidP="00082279">
      <w:pPr>
        <w:keepNext/>
        <w:autoSpaceDE w:val="0"/>
        <w:autoSpaceDN w:val="0"/>
        <w:jc w:val="center"/>
        <w:outlineLvl w:val="0"/>
        <w:rPr>
          <w:b/>
        </w:rPr>
      </w:pPr>
    </w:p>
    <w:p w14:paraId="29CCD55D" w14:textId="4CE1F24B" w:rsidR="00F23460" w:rsidRDefault="00F23460" w:rsidP="00082279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>ОП 05. Основы возрастной и педагогической психологии</w:t>
      </w:r>
    </w:p>
    <w:p w14:paraId="666D7516" w14:textId="39A92A69" w:rsidR="00082279" w:rsidRPr="00082279" w:rsidRDefault="00D973AB" w:rsidP="00082279">
      <w:pPr>
        <w:keepNext/>
        <w:autoSpaceDE w:val="0"/>
        <w:autoSpaceDN w:val="0"/>
        <w:jc w:val="center"/>
        <w:outlineLvl w:val="0"/>
        <w:rPr>
          <w:b/>
        </w:rPr>
      </w:pPr>
      <w:r>
        <w:rPr>
          <w:b/>
        </w:rPr>
        <w:t xml:space="preserve">Период обучения: </w:t>
      </w:r>
      <w:r w:rsidR="00F23460">
        <w:rPr>
          <w:b/>
        </w:rPr>
        <w:t>2</w:t>
      </w:r>
      <w:r w:rsidR="00082279" w:rsidRPr="00082279">
        <w:rPr>
          <w:b/>
        </w:rPr>
        <w:t xml:space="preserve"> семестр</w:t>
      </w:r>
    </w:p>
    <w:p w14:paraId="1031C482" w14:textId="77777777" w:rsidR="00082279" w:rsidRDefault="00082279" w:rsidP="00082279">
      <w:pPr>
        <w:rPr>
          <w:b/>
          <w:bCs/>
          <w:sz w:val="20"/>
          <w:szCs w:val="20"/>
        </w:rPr>
      </w:pPr>
    </w:p>
    <w:p w14:paraId="6BD297D0" w14:textId="24470AB8" w:rsidR="00567DDE" w:rsidRPr="00F23460" w:rsidRDefault="00605B7C" w:rsidP="00F23460">
      <w:pPr>
        <w:spacing w:line="256" w:lineRule="auto"/>
        <w:rPr>
          <w:b/>
        </w:rPr>
      </w:pPr>
      <w:r w:rsidRPr="00F23460">
        <w:rPr>
          <w:b/>
        </w:rPr>
        <w:t xml:space="preserve">Раздел </w:t>
      </w:r>
      <w:r w:rsidR="00F23460" w:rsidRPr="00F23460">
        <w:rPr>
          <w:b/>
        </w:rPr>
        <w:t>1</w:t>
      </w:r>
      <w:r w:rsidR="00F23460" w:rsidRPr="00F23460">
        <w:rPr>
          <w:b/>
          <w:lang w:eastAsia="en-US"/>
        </w:rPr>
        <w:t>. Особенности возрастной и педагогической психологии</w:t>
      </w:r>
    </w:p>
    <w:p w14:paraId="5C3E07F0" w14:textId="77777777" w:rsidR="00F23460" w:rsidRDefault="00F23460" w:rsidP="00D973AB">
      <w:pPr>
        <w:spacing w:after="160" w:line="259" w:lineRule="auto"/>
        <w:rPr>
          <w:b/>
        </w:rPr>
      </w:pPr>
    </w:p>
    <w:p w14:paraId="50EA5BB7" w14:textId="01DF3F95" w:rsidR="00082279" w:rsidRPr="00F23460" w:rsidRDefault="00D973AB" w:rsidP="00DA554F">
      <w:pPr>
        <w:spacing w:after="160" w:line="259" w:lineRule="auto"/>
        <w:rPr>
          <w:rFonts w:eastAsiaTheme="minorHAnsi"/>
          <w:u w:val="single"/>
        </w:rPr>
      </w:pPr>
      <w:r w:rsidRPr="00F23460">
        <w:rPr>
          <w:b/>
        </w:rPr>
        <w:t>Практическое занятие №</w:t>
      </w:r>
      <w:r w:rsidR="00DA554F" w:rsidRPr="00DA554F">
        <w:rPr>
          <w:b/>
          <w:lang w:eastAsia="en-US"/>
        </w:rPr>
        <w:t>2</w:t>
      </w:r>
      <w:r w:rsidR="00DA554F">
        <w:rPr>
          <w:bCs/>
          <w:lang w:eastAsia="en-US"/>
        </w:rPr>
        <w:t>.</w:t>
      </w:r>
      <w:r w:rsidR="00DA554F" w:rsidRPr="00DA554F">
        <w:rPr>
          <w:bCs/>
          <w:iCs/>
          <w:color w:val="0D0D0D"/>
        </w:rPr>
        <w:t xml:space="preserve"> Пути и средства самообразования педагога.</w:t>
      </w:r>
    </w:p>
    <w:p w14:paraId="6E44C0AF" w14:textId="6C96DBC5" w:rsidR="00DA554F" w:rsidRDefault="00D973AB" w:rsidP="00DA554F">
      <w:pPr>
        <w:contextualSpacing/>
        <w:rPr>
          <w:rFonts w:eastAsiaTheme="minorHAnsi"/>
          <w:iCs/>
          <w:color w:val="0D0D0D"/>
          <w:lang w:eastAsia="en-US"/>
        </w:rPr>
      </w:pPr>
      <w:r w:rsidRPr="00F23460">
        <w:rPr>
          <w:rFonts w:eastAsiaTheme="minorHAnsi"/>
        </w:rPr>
        <w:t xml:space="preserve"> </w:t>
      </w:r>
      <w:proofErr w:type="gramStart"/>
      <w:r w:rsidR="00DA554F" w:rsidRPr="00DA554F">
        <w:rPr>
          <w:rFonts w:eastAsiaTheme="minorHAnsi"/>
          <w:iCs/>
          <w:color w:val="0D0D0D"/>
          <w:lang w:eastAsia="en-US"/>
        </w:rPr>
        <w:t>Задание :</w:t>
      </w:r>
      <w:proofErr w:type="gramEnd"/>
    </w:p>
    <w:p w14:paraId="7279FE95" w14:textId="77777777" w:rsidR="00DA554F" w:rsidRPr="00DA554F" w:rsidRDefault="00DA554F" w:rsidP="00DA554F">
      <w:pPr>
        <w:contextualSpacing/>
        <w:rPr>
          <w:rFonts w:eastAsiaTheme="minorHAnsi"/>
          <w:iCs/>
          <w:color w:val="0D0D0D"/>
          <w:lang w:eastAsia="en-US"/>
        </w:rPr>
      </w:pPr>
    </w:p>
    <w:p w14:paraId="5EA0E039" w14:textId="11F96B22" w:rsidR="00DA554F" w:rsidRPr="00DA554F" w:rsidRDefault="00DA554F" w:rsidP="00DA554F">
      <w:pPr>
        <w:spacing w:after="160" w:line="259" w:lineRule="auto"/>
        <w:contextualSpacing/>
        <w:rPr>
          <w:rFonts w:eastAsiaTheme="minorHAnsi"/>
          <w:iCs/>
          <w:color w:val="0D0D0D"/>
          <w:lang w:eastAsia="en-US"/>
        </w:rPr>
      </w:pPr>
      <w:r w:rsidRPr="00DA554F">
        <w:rPr>
          <w:rFonts w:eastAsiaTheme="minorHAnsi"/>
          <w:iCs/>
          <w:color w:val="0D0D0D"/>
          <w:lang w:eastAsia="en-US"/>
        </w:rPr>
        <w:t xml:space="preserve">- </w:t>
      </w:r>
      <w:proofErr w:type="gramStart"/>
      <w:r>
        <w:rPr>
          <w:rFonts w:eastAsiaTheme="minorHAnsi"/>
          <w:iCs/>
          <w:color w:val="0D0D0D"/>
          <w:lang w:eastAsia="en-US"/>
        </w:rPr>
        <w:t>н</w:t>
      </w:r>
      <w:r w:rsidRPr="00DA554F">
        <w:rPr>
          <w:rFonts w:eastAsiaTheme="minorHAnsi"/>
          <w:iCs/>
          <w:color w:val="0D0D0D"/>
          <w:lang w:eastAsia="en-US"/>
        </w:rPr>
        <w:t>аписать  реферат</w:t>
      </w:r>
      <w:proofErr w:type="gramEnd"/>
      <w:r w:rsidRPr="00DA554F">
        <w:rPr>
          <w:rFonts w:eastAsiaTheme="minorHAnsi"/>
          <w:iCs/>
          <w:color w:val="0D0D0D"/>
          <w:lang w:eastAsia="en-US"/>
        </w:rPr>
        <w:t xml:space="preserve"> </w:t>
      </w:r>
      <w:r>
        <w:rPr>
          <w:rFonts w:eastAsiaTheme="minorHAnsi"/>
          <w:iCs/>
          <w:color w:val="0D0D0D"/>
          <w:lang w:eastAsia="en-US"/>
        </w:rPr>
        <w:t>на тему: П</w:t>
      </w:r>
      <w:r w:rsidRPr="00DA554F">
        <w:rPr>
          <w:rFonts w:eastAsiaTheme="minorHAnsi"/>
          <w:iCs/>
          <w:color w:val="0D0D0D"/>
          <w:lang w:eastAsia="en-US"/>
        </w:rPr>
        <w:t>ут</w:t>
      </w:r>
      <w:r>
        <w:rPr>
          <w:rFonts w:eastAsiaTheme="minorHAnsi"/>
          <w:iCs/>
          <w:color w:val="0D0D0D"/>
          <w:lang w:eastAsia="en-US"/>
        </w:rPr>
        <w:t>и</w:t>
      </w:r>
      <w:r w:rsidRPr="00DA554F">
        <w:rPr>
          <w:rFonts w:eastAsiaTheme="minorHAnsi"/>
          <w:iCs/>
          <w:color w:val="0D0D0D"/>
          <w:lang w:eastAsia="en-US"/>
        </w:rPr>
        <w:t xml:space="preserve"> и средства самообразования педагога;</w:t>
      </w:r>
    </w:p>
    <w:p w14:paraId="5CC6E537" w14:textId="3619D8A1" w:rsidR="00DA554F" w:rsidRDefault="00DA554F" w:rsidP="00DA554F">
      <w:pPr>
        <w:spacing w:after="160" w:line="259" w:lineRule="auto"/>
        <w:contextualSpacing/>
        <w:rPr>
          <w:rFonts w:eastAsiaTheme="minorHAnsi"/>
          <w:iCs/>
          <w:color w:val="0D0D0D"/>
          <w:lang w:eastAsia="en-US"/>
        </w:rPr>
      </w:pPr>
      <w:r w:rsidRPr="00DA554F">
        <w:rPr>
          <w:rFonts w:eastAsiaTheme="minorHAnsi"/>
          <w:iCs/>
          <w:color w:val="0D0D0D"/>
          <w:lang w:eastAsia="en-US"/>
        </w:rPr>
        <w:t xml:space="preserve">- </w:t>
      </w:r>
      <w:r>
        <w:rPr>
          <w:rFonts w:eastAsiaTheme="minorHAnsi"/>
          <w:iCs/>
          <w:color w:val="0D0D0D"/>
          <w:lang w:eastAsia="en-US"/>
        </w:rPr>
        <w:t>н</w:t>
      </w:r>
      <w:r w:rsidRPr="00DA554F">
        <w:rPr>
          <w:rFonts w:eastAsiaTheme="minorHAnsi"/>
          <w:iCs/>
          <w:color w:val="0D0D0D"/>
          <w:lang w:eastAsia="en-US"/>
        </w:rPr>
        <w:t xml:space="preserve">а основании, изученной </w:t>
      </w:r>
      <w:proofErr w:type="gramStart"/>
      <w:r w:rsidRPr="00DA554F">
        <w:rPr>
          <w:rFonts w:eastAsiaTheme="minorHAnsi"/>
          <w:iCs/>
          <w:color w:val="0D0D0D"/>
          <w:lang w:eastAsia="en-US"/>
        </w:rPr>
        <w:t>информации ,</w:t>
      </w:r>
      <w:proofErr w:type="gramEnd"/>
      <w:r w:rsidRPr="00DA554F">
        <w:rPr>
          <w:rFonts w:eastAsiaTheme="minorHAnsi"/>
          <w:iCs/>
          <w:color w:val="0D0D0D"/>
          <w:lang w:eastAsia="en-US"/>
        </w:rPr>
        <w:t xml:space="preserve"> написать собственные пути и средства самообразования.</w:t>
      </w:r>
    </w:p>
    <w:p w14:paraId="18985901" w14:textId="2FEACD56" w:rsidR="008C4B6E" w:rsidRPr="00DA554F" w:rsidRDefault="008C4B6E" w:rsidP="00DA554F">
      <w:pPr>
        <w:spacing w:after="160" w:line="259" w:lineRule="auto"/>
        <w:contextualSpacing/>
        <w:rPr>
          <w:rFonts w:eastAsiaTheme="minorHAnsi"/>
          <w:iCs/>
          <w:color w:val="0D0D0D"/>
          <w:lang w:eastAsia="en-US"/>
        </w:rPr>
      </w:pPr>
      <w:r>
        <w:rPr>
          <w:rFonts w:eastAsiaTheme="minorHAnsi"/>
          <w:iCs/>
          <w:color w:val="0D0D0D"/>
          <w:lang w:eastAsia="en-US"/>
        </w:rPr>
        <w:t>- выслать на проверку преподавателю в электронном виде.</w:t>
      </w:r>
    </w:p>
    <w:p w14:paraId="30D8390D" w14:textId="77777777" w:rsidR="008C4B6E" w:rsidRDefault="008C4B6E" w:rsidP="00DA554F">
      <w:pPr>
        <w:spacing w:after="160" w:line="259" w:lineRule="auto"/>
        <w:contextualSpacing/>
        <w:rPr>
          <w:rFonts w:eastAsiaTheme="minorHAnsi"/>
          <w:iCs/>
          <w:color w:val="0D0D0D"/>
          <w:lang w:eastAsia="en-US"/>
        </w:rPr>
      </w:pPr>
    </w:p>
    <w:p w14:paraId="55544825" w14:textId="71E9D7A4" w:rsidR="00DA554F" w:rsidRPr="00DA554F" w:rsidRDefault="008C4B6E" w:rsidP="00DA554F">
      <w:pPr>
        <w:spacing w:after="160" w:line="259" w:lineRule="auto"/>
        <w:contextualSpacing/>
        <w:rPr>
          <w:rFonts w:eastAsiaTheme="minorHAnsi"/>
          <w:iCs/>
          <w:color w:val="0D0D0D"/>
          <w:lang w:eastAsia="en-US"/>
        </w:rPr>
      </w:pPr>
      <w:r>
        <w:rPr>
          <w:rFonts w:eastAsiaTheme="minorHAnsi"/>
          <w:iCs/>
          <w:color w:val="0D0D0D"/>
          <w:lang w:eastAsia="en-US"/>
        </w:rPr>
        <w:t>Предлагаемый материал</w:t>
      </w:r>
      <w:bookmarkStart w:id="0" w:name="_GoBack"/>
      <w:bookmarkEnd w:id="0"/>
      <w:r w:rsidR="00DA554F" w:rsidRPr="00DA554F">
        <w:rPr>
          <w:rFonts w:eastAsiaTheme="minorHAnsi"/>
          <w:iCs/>
          <w:color w:val="0D0D0D"/>
          <w:lang w:eastAsia="en-US"/>
        </w:rPr>
        <w:t>:</w:t>
      </w:r>
    </w:p>
    <w:p w14:paraId="1D609321" w14:textId="77777777" w:rsidR="00DA554F" w:rsidRPr="00DA554F" w:rsidRDefault="00DA554F" w:rsidP="00DA554F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iCs/>
          <w:color w:val="0D0D0D"/>
          <w:lang w:eastAsia="en-US"/>
        </w:rPr>
      </w:pPr>
      <w:proofErr w:type="spellStart"/>
      <w:r w:rsidRPr="00DA554F">
        <w:rPr>
          <w:rFonts w:eastAsia="Calibri"/>
          <w:iCs/>
          <w:color w:val="0D0D0D"/>
          <w:lang w:eastAsia="en-US"/>
        </w:rPr>
        <w:t>Инфоурок</w:t>
      </w:r>
      <w:proofErr w:type="spellEnd"/>
      <w:r w:rsidRPr="00DA554F">
        <w:rPr>
          <w:rFonts w:eastAsia="Calibri"/>
          <w:iCs/>
          <w:color w:val="0D0D0D"/>
          <w:lang w:eastAsia="en-US"/>
        </w:rPr>
        <w:t xml:space="preserve">. Самообразование педагога как условие повышения профессиональных компетенций </w:t>
      </w:r>
      <w:hyperlink r:id="rId6" w:history="1">
        <w:r w:rsidRPr="00DA554F">
          <w:rPr>
            <w:rFonts w:eastAsia="Calibri"/>
            <w:iCs/>
            <w:color w:val="0563C1" w:themeColor="hyperlink"/>
            <w:u w:val="single"/>
            <w:lang w:eastAsia="en-US"/>
          </w:rPr>
          <w:t>https://infourok.ru/samoobrazovanie-pedagogov-v-detskom-sadu-512882.html</w:t>
        </w:r>
      </w:hyperlink>
      <w:r w:rsidRPr="00DA554F">
        <w:rPr>
          <w:rFonts w:eastAsia="Calibri"/>
          <w:iCs/>
          <w:color w:val="0D0D0D"/>
          <w:lang w:eastAsia="en-US"/>
        </w:rPr>
        <w:t xml:space="preserve"> </w:t>
      </w:r>
    </w:p>
    <w:p w14:paraId="1CF90ABE" w14:textId="77777777" w:rsidR="00DA554F" w:rsidRPr="00DA554F" w:rsidRDefault="00DA554F" w:rsidP="00DA554F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iCs/>
          <w:color w:val="0D0D0D"/>
          <w:lang w:eastAsia="en-US"/>
        </w:rPr>
      </w:pPr>
      <w:r w:rsidRPr="00DA554F">
        <w:rPr>
          <w:rFonts w:eastAsia="Calibri"/>
          <w:iCs/>
          <w:color w:val="0D0D0D"/>
          <w:lang w:eastAsia="en-US"/>
        </w:rPr>
        <w:t xml:space="preserve">Организация работы по самообразованию </w:t>
      </w:r>
      <w:hyperlink r:id="rId7" w:history="1">
        <w:r w:rsidRPr="00DA554F">
          <w:rPr>
            <w:rFonts w:eastAsia="Calibri"/>
            <w:iCs/>
            <w:color w:val="0563C1" w:themeColor="hyperlink"/>
            <w:u w:val="single"/>
            <w:lang w:eastAsia="en-US"/>
          </w:rPr>
          <w:t>https://umka22.kaluga.prosadiki.ru/media/2019/09/23/1262662396/Organizaciya_raboty_po_samoobrazovaniyu.pdf</w:t>
        </w:r>
      </w:hyperlink>
      <w:r w:rsidRPr="00DA554F">
        <w:rPr>
          <w:rFonts w:eastAsia="Calibri"/>
          <w:iCs/>
          <w:color w:val="0D0D0D"/>
          <w:lang w:eastAsia="en-US"/>
        </w:rPr>
        <w:t xml:space="preserve"> </w:t>
      </w:r>
    </w:p>
    <w:p w14:paraId="191DE5E1" w14:textId="77777777" w:rsidR="00DA554F" w:rsidRPr="00DA554F" w:rsidRDefault="00DA554F" w:rsidP="00DA554F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iCs/>
          <w:color w:val="0D0D0D"/>
          <w:lang w:eastAsia="en-US"/>
        </w:rPr>
      </w:pPr>
      <w:r w:rsidRPr="00DA554F">
        <w:rPr>
          <w:rFonts w:eastAsia="Calibri"/>
          <w:iCs/>
          <w:color w:val="0D0D0D"/>
          <w:lang w:eastAsia="en-US"/>
        </w:rPr>
        <w:t xml:space="preserve">Первое </w:t>
      </w:r>
      <w:proofErr w:type="gramStart"/>
      <w:r w:rsidRPr="00DA554F">
        <w:rPr>
          <w:rFonts w:eastAsia="Calibri"/>
          <w:iCs/>
          <w:color w:val="0D0D0D"/>
          <w:lang w:eastAsia="en-US"/>
        </w:rPr>
        <w:t>сентября .</w:t>
      </w:r>
      <w:proofErr w:type="gramEnd"/>
      <w:r w:rsidRPr="00DA554F">
        <w:rPr>
          <w:rFonts w:eastAsia="Calibri"/>
          <w:iCs/>
          <w:color w:val="0D0D0D"/>
          <w:lang w:eastAsia="en-US"/>
        </w:rPr>
        <w:t xml:space="preserve"> </w:t>
      </w:r>
      <w:r w:rsidRPr="00DA554F">
        <w:rPr>
          <w:rFonts w:eastAsiaTheme="minorHAnsi"/>
          <w:iCs/>
          <w:color w:val="0D0D0D"/>
          <w:lang w:eastAsia="en-US"/>
        </w:rPr>
        <w:t>Самообразование как форма повышения педагогического мастерства педагогов ДОУ</w:t>
      </w:r>
      <w:r w:rsidRPr="00DA554F">
        <w:rPr>
          <w:rFonts w:eastAsia="Calibri"/>
          <w:iCs/>
          <w:color w:val="0D0D0D"/>
          <w:lang w:eastAsia="en-US"/>
        </w:rPr>
        <w:t xml:space="preserve"> </w:t>
      </w:r>
      <w:hyperlink r:id="rId8" w:history="1">
        <w:r w:rsidRPr="00DA554F">
          <w:rPr>
            <w:rFonts w:eastAsia="Calibri"/>
            <w:iCs/>
            <w:color w:val="0563C1" w:themeColor="hyperlink"/>
            <w:u w:val="single"/>
            <w:lang w:eastAsia="en-US"/>
          </w:rPr>
          <w:t>https://urok.1sept.ru/articles/632741</w:t>
        </w:r>
      </w:hyperlink>
      <w:r w:rsidRPr="00DA554F">
        <w:rPr>
          <w:rFonts w:eastAsia="Calibri"/>
          <w:iCs/>
          <w:color w:val="0D0D0D"/>
          <w:lang w:eastAsia="en-US"/>
        </w:rPr>
        <w:t xml:space="preserve"> </w:t>
      </w:r>
    </w:p>
    <w:p w14:paraId="2B08ADD3" w14:textId="77777777" w:rsidR="00DA554F" w:rsidRPr="00DA554F" w:rsidRDefault="00DA554F" w:rsidP="00DA554F">
      <w:pPr>
        <w:numPr>
          <w:ilvl w:val="1"/>
          <w:numId w:val="1"/>
        </w:numPr>
        <w:spacing w:after="200" w:line="276" w:lineRule="auto"/>
        <w:contextualSpacing/>
        <w:rPr>
          <w:rFonts w:eastAsia="Calibri"/>
          <w:iCs/>
          <w:color w:val="0D0D0D"/>
          <w:lang w:eastAsia="en-US"/>
        </w:rPr>
      </w:pPr>
      <w:r w:rsidRPr="00DA554F">
        <w:rPr>
          <w:rFonts w:eastAsia="Calibri"/>
          <w:iCs/>
          <w:color w:val="0D0D0D"/>
          <w:lang w:eastAsia="en-US"/>
        </w:rPr>
        <w:t xml:space="preserve">Самообразования как один из путей повышения </w:t>
      </w:r>
      <w:proofErr w:type="spellStart"/>
      <w:r w:rsidRPr="00DA554F">
        <w:rPr>
          <w:rFonts w:eastAsia="Calibri"/>
          <w:iCs/>
          <w:color w:val="0D0D0D"/>
          <w:lang w:eastAsia="en-US"/>
        </w:rPr>
        <w:t>профмастерства</w:t>
      </w:r>
      <w:proofErr w:type="spellEnd"/>
      <w:r w:rsidRPr="00DA554F">
        <w:rPr>
          <w:rFonts w:eastAsia="Calibri"/>
          <w:iCs/>
          <w:color w:val="0D0D0D"/>
          <w:lang w:eastAsia="en-US"/>
        </w:rPr>
        <w:t xml:space="preserve"> </w:t>
      </w:r>
      <w:hyperlink r:id="rId9" w:history="1">
        <w:r w:rsidRPr="00DA554F">
          <w:rPr>
            <w:rFonts w:eastAsia="Calibri"/>
            <w:iCs/>
            <w:color w:val="0563C1" w:themeColor="hyperlink"/>
            <w:u w:val="single"/>
            <w:lang w:eastAsia="en-US"/>
          </w:rPr>
          <w:t>https://alekscdt.narod.ru/samoobrazovanie.html</w:t>
        </w:r>
      </w:hyperlink>
      <w:r w:rsidRPr="00DA554F">
        <w:rPr>
          <w:rFonts w:eastAsia="Calibri"/>
          <w:iCs/>
          <w:color w:val="0D0D0D"/>
          <w:lang w:eastAsia="en-US"/>
        </w:rPr>
        <w:t xml:space="preserve"> </w:t>
      </w:r>
    </w:p>
    <w:p w14:paraId="6EEBC10E" w14:textId="07013D44" w:rsidR="00F23460" w:rsidRDefault="00F23460" w:rsidP="00DA55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CC8E051" w14:textId="5C9FDA62" w:rsidR="0040344D" w:rsidRDefault="0040344D" w:rsidP="00F23460">
      <w:pPr>
        <w:spacing w:after="160"/>
        <w:rPr>
          <w:rFonts w:eastAsiaTheme="minorHAnsi"/>
        </w:rPr>
      </w:pPr>
    </w:p>
    <w:p w14:paraId="7B89CFBE" w14:textId="3DB8D1B7" w:rsidR="00F23460" w:rsidRPr="00F23460" w:rsidRDefault="00F23460" w:rsidP="00F23460">
      <w:pPr>
        <w:spacing w:after="160"/>
        <w:rPr>
          <w:rFonts w:eastAsiaTheme="minorHAnsi"/>
        </w:rPr>
      </w:pPr>
      <w:r>
        <w:rPr>
          <w:rFonts w:eastAsiaTheme="minorHAnsi"/>
        </w:rPr>
        <w:t>Благодарю за работу.</w:t>
      </w:r>
    </w:p>
    <w:sectPr w:rsidR="00F23460" w:rsidRPr="00F2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9"/>
    <w:multiLevelType w:val="multilevel"/>
    <w:tmpl w:val="E8A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D"/>
    <w:multiLevelType w:val="multilevel"/>
    <w:tmpl w:val="0000001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F"/>
    <w:multiLevelType w:val="multilevel"/>
    <w:tmpl w:val="0000001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21"/>
    <w:multiLevelType w:val="multilevel"/>
    <w:tmpl w:val="0000002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23"/>
    <w:multiLevelType w:val="multilevel"/>
    <w:tmpl w:val="0000002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25"/>
    <w:multiLevelType w:val="multilevel"/>
    <w:tmpl w:val="0000002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7"/>
    <w:multiLevelType w:val="multilevel"/>
    <w:tmpl w:val="0000002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9"/>
    <w:multiLevelType w:val="multilevel"/>
    <w:tmpl w:val="0000002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B"/>
    <w:multiLevelType w:val="multilevel"/>
    <w:tmpl w:val="0000002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19" w15:restartNumberingAfterBreak="0">
    <w:nsid w:val="0000002D"/>
    <w:multiLevelType w:val="multilevel"/>
    <w:tmpl w:val="0000002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0000002F"/>
    <w:multiLevelType w:val="multilevel"/>
    <w:tmpl w:val="0000002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1" w15:restartNumberingAfterBreak="0">
    <w:nsid w:val="00000031"/>
    <w:multiLevelType w:val="multilevel"/>
    <w:tmpl w:val="0000003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00000033"/>
    <w:multiLevelType w:val="multilevel"/>
    <w:tmpl w:val="0000003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3" w15:restartNumberingAfterBreak="0">
    <w:nsid w:val="00000035"/>
    <w:multiLevelType w:val="multilevel"/>
    <w:tmpl w:val="0000003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4" w15:restartNumberingAfterBreak="0">
    <w:nsid w:val="00000037"/>
    <w:multiLevelType w:val="multilevel"/>
    <w:tmpl w:val="0000003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00000039"/>
    <w:multiLevelType w:val="multilevel"/>
    <w:tmpl w:val="0000003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6" w15:restartNumberingAfterBreak="0">
    <w:nsid w:val="0000003B"/>
    <w:multiLevelType w:val="multilevel"/>
    <w:tmpl w:val="0000003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7" w15:restartNumberingAfterBreak="0">
    <w:nsid w:val="0000003D"/>
    <w:multiLevelType w:val="multilevel"/>
    <w:tmpl w:val="0000003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0000003F"/>
    <w:multiLevelType w:val="multilevel"/>
    <w:tmpl w:val="0000003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00000041"/>
    <w:multiLevelType w:val="multilevel"/>
    <w:tmpl w:val="0000004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00000043"/>
    <w:multiLevelType w:val="multilevel"/>
    <w:tmpl w:val="0000004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1" w15:restartNumberingAfterBreak="0">
    <w:nsid w:val="00000045"/>
    <w:multiLevelType w:val="multilevel"/>
    <w:tmpl w:val="0000004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2" w15:restartNumberingAfterBreak="0">
    <w:nsid w:val="00000047"/>
    <w:multiLevelType w:val="multilevel"/>
    <w:tmpl w:val="0000004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3" w15:restartNumberingAfterBreak="0">
    <w:nsid w:val="00000049"/>
    <w:multiLevelType w:val="multilevel"/>
    <w:tmpl w:val="0000004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4" w15:restartNumberingAfterBreak="0">
    <w:nsid w:val="0000004B"/>
    <w:multiLevelType w:val="multilevel"/>
    <w:tmpl w:val="0000004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5" w15:restartNumberingAfterBreak="0">
    <w:nsid w:val="0000004D"/>
    <w:multiLevelType w:val="multilevel"/>
    <w:tmpl w:val="0000004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6" w15:restartNumberingAfterBreak="0">
    <w:nsid w:val="0000004F"/>
    <w:multiLevelType w:val="multilevel"/>
    <w:tmpl w:val="0000004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7" w15:restartNumberingAfterBreak="0">
    <w:nsid w:val="00000051"/>
    <w:multiLevelType w:val="multilevel"/>
    <w:tmpl w:val="0000005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8" w15:restartNumberingAfterBreak="0">
    <w:nsid w:val="00000053"/>
    <w:multiLevelType w:val="multilevel"/>
    <w:tmpl w:val="0000005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00000055"/>
    <w:multiLevelType w:val="multilevel"/>
    <w:tmpl w:val="0000005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0" w15:restartNumberingAfterBreak="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00000059"/>
    <w:multiLevelType w:val="multilevel"/>
    <w:tmpl w:val="0000005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2" w15:restartNumberingAfterBreak="0">
    <w:nsid w:val="0000005B"/>
    <w:multiLevelType w:val="multilevel"/>
    <w:tmpl w:val="0000005A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3" w15:restartNumberingAfterBreak="0">
    <w:nsid w:val="0000005D"/>
    <w:multiLevelType w:val="multilevel"/>
    <w:tmpl w:val="0000005C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4" w15:restartNumberingAfterBreak="0">
    <w:nsid w:val="0000005F"/>
    <w:multiLevelType w:val="multilevel"/>
    <w:tmpl w:val="0000005E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5" w15:restartNumberingAfterBreak="0">
    <w:nsid w:val="00000061"/>
    <w:multiLevelType w:val="multilevel"/>
    <w:tmpl w:val="00000060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6" w15:restartNumberingAfterBreak="0">
    <w:nsid w:val="00000063"/>
    <w:multiLevelType w:val="multilevel"/>
    <w:tmpl w:val="00000062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7" w15:restartNumberingAfterBreak="0">
    <w:nsid w:val="00000065"/>
    <w:multiLevelType w:val="multilevel"/>
    <w:tmpl w:val="00000064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8" w15:restartNumberingAfterBreak="0">
    <w:nsid w:val="00000067"/>
    <w:multiLevelType w:val="multilevel"/>
    <w:tmpl w:val="00000066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49" w15:restartNumberingAfterBreak="0">
    <w:nsid w:val="00000069"/>
    <w:multiLevelType w:val="multilevel"/>
    <w:tmpl w:val="00000068"/>
    <w:lvl w:ilvl="0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50" w15:restartNumberingAfterBreak="0">
    <w:nsid w:val="4D5742F4"/>
    <w:multiLevelType w:val="hybridMultilevel"/>
    <w:tmpl w:val="91D05B74"/>
    <w:lvl w:ilvl="0" w:tplc="75108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51" w15:restartNumberingAfterBreak="0">
    <w:nsid w:val="5EA40222"/>
    <w:multiLevelType w:val="multilevel"/>
    <w:tmpl w:val="E75A0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1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4E"/>
    <w:rsid w:val="00064ABB"/>
    <w:rsid w:val="00082279"/>
    <w:rsid w:val="0029684C"/>
    <w:rsid w:val="0040344D"/>
    <w:rsid w:val="00567DDE"/>
    <w:rsid w:val="00605B7C"/>
    <w:rsid w:val="008C4B6E"/>
    <w:rsid w:val="00D973AB"/>
    <w:rsid w:val="00DA554F"/>
    <w:rsid w:val="00DE3655"/>
    <w:rsid w:val="00E152EE"/>
    <w:rsid w:val="00E2374E"/>
    <w:rsid w:val="00F2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B44D"/>
  <w15:chartTrackingRefBased/>
  <w15:docId w15:val="{DF06C8B8-6C2C-412D-B76C-0BCBD1A2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8227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96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6327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ka22.kaluga.prosadiki.ru/media/2019/09/23/1262662396/Organizaciya_raboty_po_samoobrazovaniy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samoobrazovanie-pedagogov-v-detskom-sadu-51288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ekscdt.narod.ru/samo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2023-02-19T14:13:00Z</dcterms:created>
  <dcterms:modified xsi:type="dcterms:W3CDTF">2024-01-13T10:25:00Z</dcterms:modified>
</cp:coreProperties>
</file>