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F9" w:rsidRPr="002134F1" w:rsidRDefault="002350F9" w:rsidP="002350F9">
      <w:pPr>
        <w:pStyle w:val="1"/>
        <w:spacing w:before="0"/>
        <w:jc w:val="center"/>
        <w:rPr>
          <w:rFonts w:ascii="Times New Roman" w:hAnsi="Times New Roman" w:cs="Times New Roman"/>
          <w:b w:val="0"/>
          <w:color w:val="auto"/>
          <w:sz w:val="24"/>
          <w:szCs w:val="24"/>
        </w:rPr>
      </w:pPr>
      <w:r w:rsidRPr="002134F1">
        <w:rPr>
          <w:rFonts w:ascii="Times New Roman" w:hAnsi="Times New Roman" w:cs="Times New Roman"/>
          <w:color w:val="auto"/>
          <w:sz w:val="24"/>
          <w:szCs w:val="24"/>
        </w:rPr>
        <w:t>ИНСТРУКЦИО</w:t>
      </w:r>
      <w:bookmarkStart w:id="0" w:name="_GoBack"/>
      <w:bookmarkEnd w:id="0"/>
      <w:r w:rsidRPr="002134F1">
        <w:rPr>
          <w:rFonts w:ascii="Times New Roman" w:hAnsi="Times New Roman" w:cs="Times New Roman"/>
          <w:color w:val="auto"/>
          <w:sz w:val="24"/>
          <w:szCs w:val="24"/>
        </w:rPr>
        <w:t>ННО – ТЕХНОЛОГИЧЕСКАЯ КАРТА</w:t>
      </w:r>
    </w:p>
    <w:p w:rsidR="00C33004" w:rsidRPr="000B7EF4" w:rsidRDefault="002350F9" w:rsidP="00C33004">
      <w:pPr>
        <w:jc w:val="center"/>
        <w:rPr>
          <w:b/>
        </w:rPr>
      </w:pPr>
      <w:r w:rsidRPr="002134F1">
        <w:rPr>
          <w:rFonts w:ascii="Times New Roman" w:hAnsi="Times New Roman" w:cs="Times New Roman"/>
          <w:b/>
          <w:sz w:val="24"/>
          <w:szCs w:val="24"/>
        </w:rPr>
        <w:t xml:space="preserve">по дисциплине: </w:t>
      </w:r>
      <w:r w:rsidR="00C33004" w:rsidRPr="00C33004">
        <w:rPr>
          <w:rFonts w:ascii="Times New Roman" w:hAnsi="Times New Roman" w:cs="Times New Roman"/>
          <w:b/>
        </w:rPr>
        <w:t>ОП.01 БИОЛОГИЯ СОБАК</w:t>
      </w:r>
    </w:p>
    <w:p w:rsidR="002350F9" w:rsidRPr="002134F1" w:rsidRDefault="002350F9" w:rsidP="002350F9">
      <w:pPr>
        <w:shd w:val="clear" w:color="auto" w:fill="FFFFFF"/>
        <w:spacing w:after="0"/>
        <w:ind w:left="5"/>
        <w:jc w:val="center"/>
        <w:rPr>
          <w:rFonts w:ascii="Times New Roman" w:hAnsi="Times New Roman" w:cs="Times New Roman"/>
          <w:b/>
          <w:sz w:val="24"/>
          <w:szCs w:val="24"/>
        </w:rPr>
      </w:pPr>
    </w:p>
    <w:p w:rsidR="002350F9" w:rsidRPr="002134F1" w:rsidRDefault="002350F9" w:rsidP="002350F9">
      <w:pPr>
        <w:tabs>
          <w:tab w:val="left" w:pos="426"/>
          <w:tab w:val="left" w:pos="3280"/>
        </w:tabs>
        <w:spacing w:after="0"/>
        <w:jc w:val="center"/>
        <w:rPr>
          <w:rFonts w:ascii="Times New Roman" w:hAnsi="Times New Roman" w:cs="Times New Roman"/>
          <w:b/>
          <w:sz w:val="24"/>
          <w:szCs w:val="24"/>
        </w:rPr>
      </w:pPr>
      <w:r w:rsidRPr="002134F1">
        <w:rPr>
          <w:rFonts w:ascii="Times New Roman" w:hAnsi="Times New Roman" w:cs="Times New Roman"/>
          <w:b/>
          <w:sz w:val="24"/>
          <w:szCs w:val="24"/>
        </w:rPr>
        <w:t>Практическое занятие №</w:t>
      </w:r>
      <w:r w:rsidR="00897D4F">
        <w:rPr>
          <w:rFonts w:ascii="Times New Roman" w:hAnsi="Times New Roman" w:cs="Times New Roman"/>
          <w:b/>
          <w:sz w:val="24"/>
          <w:szCs w:val="24"/>
        </w:rPr>
        <w:t xml:space="preserve"> 2</w:t>
      </w:r>
    </w:p>
    <w:p w:rsidR="002350F9" w:rsidRPr="009E5DE6" w:rsidRDefault="002350F9" w:rsidP="002350F9">
      <w:pPr>
        <w:tabs>
          <w:tab w:val="left" w:pos="426"/>
          <w:tab w:val="left" w:pos="3280"/>
        </w:tabs>
        <w:spacing w:after="0"/>
        <w:jc w:val="center"/>
        <w:rPr>
          <w:rFonts w:ascii="Times New Roman" w:hAnsi="Times New Roman" w:cs="Times New Roman"/>
          <w:b/>
        </w:rPr>
      </w:pPr>
    </w:p>
    <w:p w:rsidR="00897D4F" w:rsidRPr="00DE3F90" w:rsidRDefault="00897D4F" w:rsidP="00897D4F">
      <w:pPr>
        <w:spacing w:after="0"/>
        <w:jc w:val="both"/>
        <w:rPr>
          <w:rFonts w:ascii="Times New Roman" w:hAnsi="Times New Roman" w:cs="Times New Roman"/>
          <w:sz w:val="24"/>
          <w:szCs w:val="24"/>
        </w:rPr>
      </w:pPr>
      <w:r w:rsidRPr="00DE3F90">
        <w:rPr>
          <w:rFonts w:ascii="Times New Roman" w:hAnsi="Times New Roman" w:cs="Times New Roman"/>
          <w:b/>
          <w:sz w:val="24"/>
          <w:szCs w:val="24"/>
        </w:rPr>
        <w:t>ТЕМА</w:t>
      </w:r>
      <w:r w:rsidRPr="00DE3F90">
        <w:rPr>
          <w:rFonts w:ascii="Times New Roman" w:hAnsi="Times New Roman" w:cs="Times New Roman"/>
          <w:sz w:val="24"/>
          <w:szCs w:val="24"/>
        </w:rPr>
        <w:t xml:space="preserve">: </w:t>
      </w:r>
      <w:r w:rsidRPr="00320989">
        <w:rPr>
          <w:rFonts w:ascii="Times New Roman" w:hAnsi="Times New Roman"/>
          <w:sz w:val="24"/>
          <w:szCs w:val="24"/>
        </w:rPr>
        <w:t>Нервная система.  Анализаторы.</w:t>
      </w:r>
    </w:p>
    <w:p w:rsidR="00897D4F" w:rsidRPr="00320989" w:rsidRDefault="00897D4F" w:rsidP="00897D4F">
      <w:pPr>
        <w:spacing w:after="0"/>
        <w:rPr>
          <w:rFonts w:ascii="Times New Roman" w:hAnsi="Times New Roman" w:cs="Times New Roman"/>
          <w:sz w:val="24"/>
          <w:szCs w:val="24"/>
        </w:rPr>
      </w:pPr>
      <w:r w:rsidRPr="00DE3F90">
        <w:rPr>
          <w:rFonts w:ascii="Times New Roman" w:hAnsi="Times New Roman" w:cs="Times New Roman"/>
          <w:b/>
          <w:sz w:val="24"/>
          <w:szCs w:val="24"/>
        </w:rPr>
        <w:t>НАИМЕНОВАНИЕ РАБОТЫ:</w:t>
      </w:r>
      <w:r w:rsidRPr="00DE3F90">
        <w:rPr>
          <w:rFonts w:ascii="Times New Roman" w:hAnsi="Times New Roman" w:cs="Times New Roman"/>
          <w:sz w:val="24"/>
          <w:szCs w:val="24"/>
        </w:rPr>
        <w:t xml:space="preserve"> </w:t>
      </w:r>
      <w:r w:rsidRPr="00320989">
        <w:rPr>
          <w:rFonts w:ascii="Times New Roman" w:hAnsi="Times New Roman" w:cs="Times New Roman"/>
          <w:sz w:val="24"/>
          <w:szCs w:val="24"/>
        </w:rPr>
        <w:t xml:space="preserve">Определение типов ВНД. </w:t>
      </w:r>
    </w:p>
    <w:p w:rsidR="00897D4F" w:rsidRPr="00320989" w:rsidRDefault="00897D4F" w:rsidP="00897D4F">
      <w:pPr>
        <w:spacing w:after="0"/>
        <w:ind w:left="-567" w:firstLine="567"/>
        <w:jc w:val="both"/>
        <w:rPr>
          <w:rFonts w:ascii="Times New Roman" w:eastAsia="Times New Roman" w:hAnsi="Times New Roman" w:cs="Times New Roman"/>
          <w:sz w:val="28"/>
          <w:szCs w:val="20"/>
          <w:lang w:eastAsia="ru-RU"/>
        </w:rPr>
      </w:pPr>
      <w:r w:rsidRPr="00DE3F90">
        <w:rPr>
          <w:rFonts w:ascii="Times New Roman" w:hAnsi="Times New Roman" w:cs="Times New Roman"/>
          <w:b/>
          <w:sz w:val="24"/>
          <w:szCs w:val="24"/>
        </w:rPr>
        <w:t>ЦЕЛ</w:t>
      </w:r>
      <w:r w:rsidRPr="0065522A">
        <w:rPr>
          <w:rFonts w:ascii="Times New Roman" w:hAnsi="Times New Roman" w:cs="Times New Roman"/>
          <w:b/>
          <w:sz w:val="24"/>
          <w:szCs w:val="24"/>
        </w:rPr>
        <w:t>Ь:</w:t>
      </w:r>
      <w:r w:rsidRPr="0065522A">
        <w:rPr>
          <w:rFonts w:ascii="Times New Roman" w:hAnsi="Times New Roman" w:cs="Times New Roman"/>
          <w:sz w:val="24"/>
          <w:szCs w:val="24"/>
        </w:rPr>
        <w:t xml:space="preserve"> </w:t>
      </w:r>
      <w:r w:rsidRPr="00320989">
        <w:rPr>
          <w:rFonts w:ascii="Times New Roman" w:eastAsia="Times New Roman" w:hAnsi="Times New Roman" w:cs="Times New Roman"/>
          <w:sz w:val="24"/>
          <w:szCs w:val="24"/>
          <w:lang w:eastAsia="ru-RU"/>
        </w:rPr>
        <w:t>Научиться определять типы ВНД у собак.</w:t>
      </w:r>
    </w:p>
    <w:p w:rsidR="00897D4F" w:rsidRPr="00DE3F90" w:rsidRDefault="00897D4F" w:rsidP="00897D4F">
      <w:pPr>
        <w:spacing w:after="0"/>
        <w:jc w:val="both"/>
        <w:rPr>
          <w:rFonts w:ascii="Times New Roman" w:hAnsi="Times New Roman" w:cs="Times New Roman"/>
          <w:b/>
          <w:sz w:val="24"/>
          <w:szCs w:val="24"/>
        </w:rPr>
      </w:pPr>
      <w:r w:rsidRPr="00DE3F90">
        <w:rPr>
          <w:rFonts w:ascii="Times New Roman" w:hAnsi="Times New Roman" w:cs="Times New Roman"/>
          <w:b/>
          <w:sz w:val="24"/>
          <w:szCs w:val="24"/>
        </w:rPr>
        <w:t xml:space="preserve">ПРИОБРЕТАЕМЫЕ УМЕНИЯ И НАВЫКИ: </w:t>
      </w:r>
    </w:p>
    <w:p w:rsidR="00897D4F" w:rsidRPr="00320989" w:rsidRDefault="00897D4F" w:rsidP="00897D4F">
      <w:pPr>
        <w:spacing w:after="0"/>
        <w:rPr>
          <w:rFonts w:ascii="Times New Roman" w:hAnsi="Times New Roman" w:cs="Times New Roman"/>
          <w:sz w:val="24"/>
          <w:szCs w:val="24"/>
        </w:rPr>
      </w:pPr>
      <w:r w:rsidRPr="00DE3F90">
        <w:rPr>
          <w:rFonts w:ascii="Times New Roman" w:hAnsi="Times New Roman" w:cs="Times New Roman"/>
          <w:sz w:val="24"/>
          <w:szCs w:val="24"/>
        </w:rPr>
        <w:t xml:space="preserve">1. Уметь </w:t>
      </w:r>
      <w:r>
        <w:rPr>
          <w:rFonts w:ascii="Times New Roman" w:hAnsi="Times New Roman" w:cs="Times New Roman"/>
          <w:sz w:val="24"/>
          <w:szCs w:val="24"/>
        </w:rPr>
        <w:t>предположить</w:t>
      </w:r>
      <w:r>
        <w:rPr>
          <w:sz w:val="28"/>
          <w:szCs w:val="20"/>
        </w:rPr>
        <w:t xml:space="preserve"> </w:t>
      </w:r>
      <w:r w:rsidRPr="00320989">
        <w:rPr>
          <w:rFonts w:ascii="Times New Roman" w:hAnsi="Times New Roman" w:cs="Times New Roman"/>
          <w:sz w:val="24"/>
          <w:szCs w:val="24"/>
        </w:rPr>
        <w:t xml:space="preserve">тип ВНД собаки по </w:t>
      </w:r>
      <w:proofErr w:type="spellStart"/>
      <w:r w:rsidRPr="00320989">
        <w:rPr>
          <w:rFonts w:ascii="Times New Roman" w:hAnsi="Times New Roman" w:cs="Times New Roman"/>
          <w:sz w:val="24"/>
          <w:szCs w:val="24"/>
        </w:rPr>
        <w:t>Пермякову</w:t>
      </w:r>
      <w:proofErr w:type="spellEnd"/>
      <w:r w:rsidRPr="00320989">
        <w:rPr>
          <w:rFonts w:ascii="Times New Roman" w:hAnsi="Times New Roman" w:cs="Times New Roman"/>
          <w:sz w:val="24"/>
          <w:szCs w:val="24"/>
        </w:rPr>
        <w:t>.</w:t>
      </w:r>
      <w:r w:rsidRPr="003B650B">
        <w:rPr>
          <w:sz w:val="28"/>
          <w:szCs w:val="20"/>
        </w:rPr>
        <w:t xml:space="preserve"> </w:t>
      </w:r>
    </w:p>
    <w:p w:rsidR="00897D4F" w:rsidRPr="00BD6DAF" w:rsidRDefault="00897D4F" w:rsidP="00897D4F">
      <w:pPr>
        <w:spacing w:after="0"/>
        <w:ind w:right="567"/>
        <w:jc w:val="both"/>
        <w:rPr>
          <w:rFonts w:ascii="Times New Roman" w:hAnsi="Times New Roman" w:cs="Times New Roman"/>
          <w:sz w:val="24"/>
          <w:szCs w:val="24"/>
        </w:rPr>
      </w:pPr>
      <w:r w:rsidRPr="00DE3F90">
        <w:rPr>
          <w:rFonts w:ascii="Times New Roman" w:hAnsi="Times New Roman" w:cs="Times New Roman"/>
          <w:sz w:val="24"/>
          <w:szCs w:val="24"/>
        </w:rPr>
        <w:t xml:space="preserve">2. Знать </w:t>
      </w:r>
      <w:r w:rsidRPr="00BD6DAF">
        <w:rPr>
          <w:rFonts w:ascii="Times New Roman" w:hAnsi="Times New Roman" w:cs="Times New Roman"/>
          <w:sz w:val="24"/>
          <w:szCs w:val="24"/>
        </w:rPr>
        <w:t xml:space="preserve">достоинства и недостатки разных методов определения </w:t>
      </w:r>
      <w:r>
        <w:rPr>
          <w:rFonts w:ascii="Times New Roman" w:hAnsi="Times New Roman" w:cs="Times New Roman"/>
          <w:sz w:val="24"/>
          <w:szCs w:val="24"/>
        </w:rPr>
        <w:t>типа ВНД.</w:t>
      </w:r>
    </w:p>
    <w:p w:rsidR="00897D4F" w:rsidRPr="00DE3F90" w:rsidRDefault="00897D4F" w:rsidP="00897D4F">
      <w:pPr>
        <w:spacing w:after="0"/>
        <w:jc w:val="both"/>
        <w:rPr>
          <w:rFonts w:ascii="Times New Roman" w:hAnsi="Times New Roman" w:cs="Times New Roman"/>
          <w:sz w:val="24"/>
          <w:szCs w:val="24"/>
        </w:rPr>
      </w:pPr>
      <w:r w:rsidRPr="00DE3F90">
        <w:rPr>
          <w:rFonts w:ascii="Times New Roman" w:hAnsi="Times New Roman" w:cs="Times New Roman"/>
          <w:sz w:val="24"/>
          <w:szCs w:val="24"/>
        </w:rPr>
        <w:t xml:space="preserve">3. Использовать приобретенные знания и умения в практической деятельности. </w:t>
      </w: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jc w:val="both"/>
      </w:pPr>
      <w:r w:rsidRPr="00DE3F90">
        <w:rPr>
          <w:b/>
        </w:rPr>
        <w:t>НОРМА ВРЕМЕНИ:</w:t>
      </w:r>
      <w:r w:rsidRPr="00DE3F90">
        <w:t xml:space="preserve"> </w:t>
      </w:r>
      <w:r w:rsidR="00FC691F">
        <w:t>2</w:t>
      </w:r>
      <w:r w:rsidRPr="00DE3F90">
        <w:t xml:space="preserve"> часа</w:t>
      </w: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jc w:val="both"/>
      </w:pPr>
      <w:r w:rsidRPr="00DE3F90">
        <w:rPr>
          <w:b/>
        </w:rPr>
        <w:t>МЕСТО ПРОВЕДЕНИЯ:</w:t>
      </w:r>
      <w:r w:rsidRPr="00DE3F90">
        <w:t xml:space="preserve"> Учебный кабинет</w:t>
      </w:r>
    </w:p>
    <w:p w:rsidR="00897D4F" w:rsidRPr="00DE3F90" w:rsidRDefault="00897D4F" w:rsidP="00897D4F">
      <w:pPr>
        <w:spacing w:after="0"/>
        <w:jc w:val="both"/>
        <w:rPr>
          <w:rFonts w:ascii="Times New Roman" w:hAnsi="Times New Roman" w:cs="Times New Roman"/>
          <w:sz w:val="24"/>
          <w:szCs w:val="24"/>
        </w:rPr>
      </w:pPr>
      <w:r w:rsidRPr="00DE3F90">
        <w:rPr>
          <w:rFonts w:ascii="Times New Roman" w:hAnsi="Times New Roman" w:cs="Times New Roman"/>
          <w:b/>
          <w:sz w:val="24"/>
          <w:szCs w:val="24"/>
        </w:rPr>
        <w:t>ОСНАЩЕНИЕ РАБОЧЕГО МЕСТА:</w:t>
      </w:r>
      <w:r w:rsidRPr="00DE3F90">
        <w:rPr>
          <w:rFonts w:ascii="Times New Roman" w:hAnsi="Times New Roman" w:cs="Times New Roman"/>
          <w:sz w:val="24"/>
          <w:szCs w:val="24"/>
        </w:rPr>
        <w:t xml:space="preserve"> ИТК №</w:t>
      </w:r>
      <w:r>
        <w:rPr>
          <w:rFonts w:ascii="Times New Roman" w:hAnsi="Times New Roman" w:cs="Times New Roman"/>
          <w:sz w:val="24"/>
          <w:szCs w:val="24"/>
        </w:rPr>
        <w:t>4</w:t>
      </w:r>
      <w:r w:rsidRPr="00DE3F90">
        <w:rPr>
          <w:rFonts w:ascii="Times New Roman" w:hAnsi="Times New Roman" w:cs="Times New Roman"/>
          <w:sz w:val="24"/>
          <w:szCs w:val="24"/>
        </w:rPr>
        <w:t>, тетрадь, ручка, карандаш, раздаточный материал</w:t>
      </w:r>
      <w:r>
        <w:rPr>
          <w:rFonts w:ascii="Times New Roman" w:hAnsi="Times New Roman" w:cs="Times New Roman"/>
          <w:sz w:val="24"/>
          <w:szCs w:val="24"/>
        </w:rPr>
        <w:t>.</w:t>
      </w: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jc w:val="both"/>
      </w:pPr>
      <w:r w:rsidRPr="00DE3F90">
        <w:rPr>
          <w:b/>
        </w:rPr>
        <w:t>ПРАВИЛА БЕЗОПАСНОСТИ НА РАБОЧЕМ МЕСТЕ:</w:t>
      </w:r>
      <w:r w:rsidRPr="00DE3F90">
        <w:t xml:space="preserve"> соблюдение порядка и правил поведения на рабочем месте.</w:t>
      </w:r>
    </w:p>
    <w:p w:rsidR="00897D4F" w:rsidRPr="00DE3F90" w:rsidRDefault="00897D4F" w:rsidP="00897D4F">
      <w:pPr>
        <w:shd w:val="clear" w:color="auto" w:fill="FFFFFF"/>
        <w:spacing w:after="0"/>
        <w:jc w:val="both"/>
        <w:rPr>
          <w:rFonts w:ascii="Times New Roman" w:hAnsi="Times New Roman" w:cs="Times New Roman"/>
          <w:b/>
          <w:sz w:val="24"/>
          <w:szCs w:val="24"/>
        </w:rPr>
      </w:pPr>
      <w:r w:rsidRPr="00DE3F90">
        <w:rPr>
          <w:rFonts w:ascii="Times New Roman" w:hAnsi="Times New Roman" w:cs="Times New Roman"/>
          <w:b/>
          <w:sz w:val="24"/>
          <w:szCs w:val="24"/>
        </w:rPr>
        <w:t xml:space="preserve">ЛИТЕРАТУРА: </w:t>
      </w:r>
    </w:p>
    <w:p w:rsidR="00897D4F" w:rsidRPr="00875512" w:rsidRDefault="00897D4F" w:rsidP="00897D4F">
      <w:pPr>
        <w:pStyle w:val="a3"/>
        <w:numPr>
          <w:ilvl w:val="0"/>
          <w:numId w:val="2"/>
        </w:numPr>
        <w:spacing w:line="276" w:lineRule="auto"/>
        <w:ind w:left="284" w:hanging="284"/>
        <w:jc w:val="both"/>
      </w:pPr>
      <w:r>
        <w:t xml:space="preserve">Типы ВНД </w:t>
      </w:r>
      <w:r w:rsidRPr="00875512">
        <w:t>Сайт:</w:t>
      </w:r>
      <w:r w:rsidRPr="009046ED">
        <w:t xml:space="preserve"> </w:t>
      </w:r>
      <w:hyperlink r:id="rId8" w:history="1">
        <w:r w:rsidRPr="00FC691F">
          <w:rPr>
            <w:rStyle w:val="ab"/>
            <w:color w:val="auto"/>
            <w:u w:val="none"/>
          </w:rPr>
          <w:t>https://gilvet.ru/stati/kak-po-zubam-opredelit-vozrast-sobaki/</w:t>
        </w:r>
      </w:hyperlink>
    </w:p>
    <w:p w:rsidR="00897D4F" w:rsidRPr="00DE3F90" w:rsidRDefault="00897D4F" w:rsidP="00897D4F">
      <w:pPr>
        <w:spacing w:after="0"/>
        <w:jc w:val="both"/>
        <w:rPr>
          <w:rFonts w:ascii="Times New Roman" w:hAnsi="Times New Roman" w:cs="Times New Roman"/>
          <w:sz w:val="24"/>
          <w:szCs w:val="24"/>
        </w:rPr>
      </w:pPr>
      <w:r w:rsidRPr="00DE3F90">
        <w:rPr>
          <w:rFonts w:ascii="Times New Roman" w:hAnsi="Times New Roman" w:cs="Times New Roman"/>
          <w:b/>
          <w:sz w:val="24"/>
          <w:szCs w:val="24"/>
        </w:rPr>
        <w:t>СОДЕРЖАНИЕ РАБОТЫ:</w:t>
      </w:r>
      <w:r w:rsidRPr="00DE3F90">
        <w:rPr>
          <w:rFonts w:ascii="Times New Roman" w:hAnsi="Times New Roman" w:cs="Times New Roman"/>
          <w:sz w:val="24"/>
          <w:szCs w:val="24"/>
        </w:rPr>
        <w:t xml:space="preserve"> </w:t>
      </w: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jc w:val="both"/>
      </w:pPr>
      <w:r w:rsidRPr="00DE3F90">
        <w:t>1. Инструктаж по технике безопасности.</w:t>
      </w: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jc w:val="both"/>
      </w:pPr>
      <w:r w:rsidRPr="00DE3F90">
        <w:t>2. Выполнение заданий.</w:t>
      </w:r>
    </w:p>
    <w:p w:rsidR="00897D4F" w:rsidRPr="00DE3F90" w:rsidRDefault="00897D4F" w:rsidP="00897D4F">
      <w:pPr>
        <w:pStyle w:val="a4"/>
        <w:spacing w:line="276" w:lineRule="auto"/>
        <w:rPr>
          <w:szCs w:val="24"/>
        </w:rPr>
      </w:pPr>
      <w:r w:rsidRPr="00DE3F90">
        <w:rPr>
          <w:szCs w:val="24"/>
        </w:rPr>
        <w:t>Ход выполнения работы:</w:t>
      </w:r>
    </w:p>
    <w:p w:rsidR="00897D4F" w:rsidRPr="00BD6DAF" w:rsidRDefault="00897D4F" w:rsidP="00897D4F">
      <w:pPr>
        <w:spacing w:after="0"/>
        <w:ind w:right="567"/>
        <w:jc w:val="both"/>
        <w:rPr>
          <w:rFonts w:ascii="Times New Roman" w:hAnsi="Times New Roman" w:cs="Times New Roman"/>
          <w:sz w:val="24"/>
          <w:szCs w:val="24"/>
        </w:rPr>
      </w:pPr>
      <w:r w:rsidRPr="00BD6DAF">
        <w:rPr>
          <w:rFonts w:ascii="Times New Roman" w:hAnsi="Times New Roman" w:cs="Times New Roman"/>
          <w:b/>
          <w:sz w:val="24"/>
          <w:szCs w:val="24"/>
        </w:rPr>
        <w:t>Задание №1</w:t>
      </w:r>
      <w:r>
        <w:rPr>
          <w:rFonts w:ascii="Times New Roman" w:hAnsi="Times New Roman" w:cs="Times New Roman"/>
          <w:b/>
          <w:sz w:val="24"/>
          <w:szCs w:val="24"/>
        </w:rPr>
        <w:t>.</w:t>
      </w:r>
      <w:r w:rsidRPr="00BD6DAF">
        <w:rPr>
          <w:rFonts w:ascii="Times New Roman" w:hAnsi="Times New Roman" w:cs="Times New Roman"/>
          <w:sz w:val="24"/>
          <w:szCs w:val="24"/>
        </w:rPr>
        <w:t xml:space="preserve"> </w:t>
      </w:r>
      <w:r>
        <w:rPr>
          <w:rFonts w:ascii="Times New Roman" w:hAnsi="Times New Roman" w:cs="Times New Roman"/>
          <w:sz w:val="24"/>
          <w:szCs w:val="24"/>
        </w:rPr>
        <w:t xml:space="preserve">Определить типы ВНД у собаки. </w:t>
      </w:r>
    </w:p>
    <w:p w:rsidR="00897D4F" w:rsidRPr="00BD6DAF" w:rsidRDefault="00897D4F" w:rsidP="00897D4F">
      <w:pPr>
        <w:spacing w:after="0"/>
        <w:ind w:right="567"/>
        <w:jc w:val="center"/>
        <w:rPr>
          <w:rFonts w:ascii="Times New Roman" w:hAnsi="Times New Roman" w:cs="Times New Roman"/>
          <w:sz w:val="24"/>
          <w:szCs w:val="24"/>
          <w:u w:val="single"/>
        </w:rPr>
      </w:pPr>
      <w:r w:rsidRPr="00BD6DAF">
        <w:rPr>
          <w:rFonts w:ascii="Times New Roman" w:hAnsi="Times New Roman" w:cs="Times New Roman"/>
          <w:sz w:val="24"/>
          <w:szCs w:val="24"/>
          <w:u w:val="single"/>
        </w:rPr>
        <w:t>Методические указания:</w:t>
      </w:r>
    </w:p>
    <w:p w:rsidR="00897D4F" w:rsidRDefault="00897D4F" w:rsidP="00897D4F">
      <w:pPr>
        <w:spacing w:after="0"/>
        <w:ind w:right="567" w:firstLine="708"/>
        <w:jc w:val="both"/>
        <w:rPr>
          <w:rFonts w:ascii="Times New Roman" w:hAnsi="Times New Roman" w:cs="Times New Roman"/>
          <w:sz w:val="24"/>
          <w:szCs w:val="24"/>
        </w:rPr>
      </w:pPr>
      <w:r w:rsidRPr="00BD6DAF">
        <w:rPr>
          <w:rFonts w:ascii="Times New Roman" w:hAnsi="Times New Roman" w:cs="Times New Roman"/>
          <w:sz w:val="24"/>
          <w:szCs w:val="24"/>
        </w:rPr>
        <w:t>Прочитать текст (</w:t>
      </w:r>
      <w:r>
        <w:rPr>
          <w:rFonts w:ascii="Times New Roman" w:hAnsi="Times New Roman" w:cs="Times New Roman"/>
          <w:sz w:val="24"/>
          <w:szCs w:val="24"/>
        </w:rPr>
        <w:t>раздаточный материал</w:t>
      </w:r>
      <w:r w:rsidRPr="00BD6DAF">
        <w:rPr>
          <w:rFonts w:ascii="Times New Roman" w:hAnsi="Times New Roman" w:cs="Times New Roman"/>
          <w:sz w:val="24"/>
          <w:szCs w:val="24"/>
        </w:rPr>
        <w:t xml:space="preserve">). </w:t>
      </w:r>
      <w:r>
        <w:rPr>
          <w:rFonts w:ascii="Times New Roman" w:hAnsi="Times New Roman" w:cs="Times New Roman"/>
          <w:sz w:val="24"/>
          <w:szCs w:val="24"/>
        </w:rPr>
        <w:t xml:space="preserve">Ответить на тестовые вопросы. </w:t>
      </w:r>
      <w:r w:rsidRPr="00BD6DAF">
        <w:rPr>
          <w:rFonts w:ascii="Times New Roman" w:hAnsi="Times New Roman" w:cs="Times New Roman"/>
          <w:sz w:val="24"/>
          <w:szCs w:val="24"/>
        </w:rPr>
        <w:t>Заполни</w:t>
      </w:r>
      <w:r>
        <w:rPr>
          <w:rFonts w:ascii="Times New Roman" w:hAnsi="Times New Roman" w:cs="Times New Roman"/>
          <w:sz w:val="24"/>
          <w:szCs w:val="24"/>
        </w:rPr>
        <w:t>ть</w:t>
      </w:r>
      <w:r w:rsidRPr="00BD6DAF">
        <w:rPr>
          <w:rFonts w:ascii="Times New Roman" w:hAnsi="Times New Roman" w:cs="Times New Roman"/>
          <w:sz w:val="24"/>
          <w:szCs w:val="24"/>
        </w:rPr>
        <w:t xml:space="preserve"> таблицу </w:t>
      </w:r>
      <w:r>
        <w:rPr>
          <w:rFonts w:ascii="Times New Roman" w:hAnsi="Times New Roman" w:cs="Times New Roman"/>
          <w:sz w:val="24"/>
          <w:szCs w:val="24"/>
        </w:rPr>
        <w:t xml:space="preserve">по типам ВНД и произвести расчёт. Дать характеристику собаки по трём преобладающим типам. </w:t>
      </w:r>
      <w:r w:rsidRPr="00BD6DAF">
        <w:rPr>
          <w:rFonts w:ascii="Times New Roman" w:hAnsi="Times New Roman" w:cs="Times New Roman"/>
          <w:sz w:val="24"/>
          <w:szCs w:val="24"/>
        </w:rPr>
        <w:t>Сделать вывод в тетради</w:t>
      </w:r>
      <w:r>
        <w:rPr>
          <w:rFonts w:ascii="Times New Roman" w:hAnsi="Times New Roman" w:cs="Times New Roman"/>
          <w:sz w:val="24"/>
          <w:szCs w:val="24"/>
        </w:rPr>
        <w:t>.</w:t>
      </w:r>
      <w:r w:rsidRPr="00BD6DAF">
        <w:rPr>
          <w:rFonts w:ascii="Times New Roman" w:hAnsi="Times New Roman" w:cs="Times New Roman"/>
          <w:sz w:val="24"/>
          <w:szCs w:val="24"/>
        </w:rPr>
        <w:t xml:space="preserve"> </w:t>
      </w:r>
    </w:p>
    <w:p w:rsidR="00897D4F" w:rsidRDefault="00897D4F" w:rsidP="00897D4F">
      <w:pPr>
        <w:spacing w:after="0"/>
        <w:ind w:right="567"/>
        <w:jc w:val="both"/>
        <w:rPr>
          <w:rFonts w:ascii="Times New Roman" w:hAnsi="Times New Roman" w:cs="Times New Roman"/>
          <w:b/>
          <w:sz w:val="24"/>
          <w:szCs w:val="24"/>
        </w:rPr>
      </w:pPr>
    </w:p>
    <w:p w:rsidR="00897D4F" w:rsidRPr="00BD6DAF" w:rsidRDefault="00897D4F" w:rsidP="00897D4F">
      <w:pPr>
        <w:spacing w:after="0"/>
        <w:ind w:right="567"/>
        <w:jc w:val="both"/>
        <w:rPr>
          <w:rFonts w:ascii="Times New Roman" w:hAnsi="Times New Roman" w:cs="Times New Roman"/>
          <w:sz w:val="24"/>
          <w:szCs w:val="24"/>
        </w:rPr>
      </w:pPr>
      <w:r w:rsidRPr="00BD6DAF">
        <w:rPr>
          <w:rFonts w:ascii="Times New Roman" w:hAnsi="Times New Roman" w:cs="Times New Roman"/>
          <w:b/>
          <w:sz w:val="24"/>
          <w:szCs w:val="24"/>
        </w:rPr>
        <w:t>Задание №</w:t>
      </w:r>
      <w:r>
        <w:rPr>
          <w:rFonts w:ascii="Times New Roman" w:hAnsi="Times New Roman" w:cs="Times New Roman"/>
          <w:b/>
          <w:sz w:val="24"/>
          <w:szCs w:val="24"/>
        </w:rPr>
        <w:t>2.</w:t>
      </w:r>
      <w:r w:rsidRPr="00BD6DAF">
        <w:rPr>
          <w:rFonts w:ascii="Times New Roman" w:hAnsi="Times New Roman" w:cs="Times New Roman"/>
          <w:sz w:val="24"/>
          <w:szCs w:val="24"/>
        </w:rPr>
        <w:t xml:space="preserve"> </w:t>
      </w:r>
      <w:r>
        <w:rPr>
          <w:rFonts w:ascii="Times New Roman" w:hAnsi="Times New Roman" w:cs="Times New Roman"/>
          <w:sz w:val="24"/>
          <w:szCs w:val="24"/>
        </w:rPr>
        <w:t>Определить типы ВНД у собаки при демонстрации тестовых заданий.</w:t>
      </w:r>
    </w:p>
    <w:p w:rsidR="00897D4F" w:rsidRPr="00BD6DAF" w:rsidRDefault="00897D4F" w:rsidP="00897D4F">
      <w:pPr>
        <w:spacing w:after="0"/>
        <w:ind w:right="567"/>
        <w:jc w:val="center"/>
        <w:rPr>
          <w:rFonts w:ascii="Times New Roman" w:hAnsi="Times New Roman" w:cs="Times New Roman"/>
          <w:sz w:val="24"/>
          <w:szCs w:val="24"/>
          <w:u w:val="single"/>
        </w:rPr>
      </w:pPr>
      <w:r w:rsidRPr="00BD6DAF">
        <w:rPr>
          <w:rFonts w:ascii="Times New Roman" w:hAnsi="Times New Roman" w:cs="Times New Roman"/>
          <w:sz w:val="24"/>
          <w:szCs w:val="24"/>
          <w:u w:val="single"/>
        </w:rPr>
        <w:t>Методические указания:</w:t>
      </w:r>
    </w:p>
    <w:p w:rsidR="00897D4F" w:rsidRDefault="00897D4F" w:rsidP="00897D4F">
      <w:pPr>
        <w:spacing w:after="0"/>
        <w:ind w:right="567" w:firstLine="708"/>
        <w:jc w:val="both"/>
        <w:rPr>
          <w:rFonts w:ascii="Times New Roman" w:hAnsi="Times New Roman" w:cs="Times New Roman"/>
          <w:sz w:val="24"/>
          <w:szCs w:val="24"/>
        </w:rPr>
      </w:pPr>
      <w:r>
        <w:rPr>
          <w:rFonts w:ascii="Times New Roman" w:hAnsi="Times New Roman" w:cs="Times New Roman"/>
          <w:sz w:val="24"/>
          <w:szCs w:val="24"/>
        </w:rPr>
        <w:t xml:space="preserve">Выполнить возможные тестовые задания с собакой в учебном кабинете. При наблюдении, фиксировать запись в тетрадь (указать кличку, возраст и породу собак). </w:t>
      </w:r>
      <w:r w:rsidRPr="00BD6DAF">
        <w:rPr>
          <w:rFonts w:ascii="Times New Roman" w:hAnsi="Times New Roman" w:cs="Times New Roman"/>
          <w:sz w:val="24"/>
          <w:szCs w:val="24"/>
        </w:rPr>
        <w:t xml:space="preserve">Заполни таблицу </w:t>
      </w:r>
      <w:r>
        <w:rPr>
          <w:rFonts w:ascii="Times New Roman" w:hAnsi="Times New Roman" w:cs="Times New Roman"/>
          <w:sz w:val="24"/>
          <w:szCs w:val="24"/>
        </w:rPr>
        <w:t xml:space="preserve">по типам </w:t>
      </w:r>
      <w:proofErr w:type="gramStart"/>
      <w:r>
        <w:rPr>
          <w:rFonts w:ascii="Times New Roman" w:hAnsi="Times New Roman" w:cs="Times New Roman"/>
          <w:sz w:val="24"/>
          <w:szCs w:val="24"/>
        </w:rPr>
        <w:t>ВНД</w:t>
      </w:r>
      <w:proofErr w:type="gramEnd"/>
      <w:r>
        <w:rPr>
          <w:rFonts w:ascii="Times New Roman" w:hAnsi="Times New Roman" w:cs="Times New Roman"/>
          <w:sz w:val="24"/>
          <w:szCs w:val="24"/>
        </w:rPr>
        <w:t xml:space="preserve"> и произвести расчёт. Дать характеристику собаки по трём преобладающим типам. </w:t>
      </w:r>
      <w:r w:rsidRPr="00BD6DAF">
        <w:rPr>
          <w:rFonts w:ascii="Times New Roman" w:hAnsi="Times New Roman" w:cs="Times New Roman"/>
          <w:sz w:val="24"/>
          <w:szCs w:val="24"/>
        </w:rPr>
        <w:t>Сделать вывод в тетради</w:t>
      </w:r>
      <w:r>
        <w:rPr>
          <w:rFonts w:ascii="Times New Roman" w:hAnsi="Times New Roman" w:cs="Times New Roman"/>
          <w:sz w:val="24"/>
          <w:szCs w:val="24"/>
        </w:rPr>
        <w:t>.</w:t>
      </w:r>
      <w:r w:rsidRPr="00BD6DAF">
        <w:rPr>
          <w:rFonts w:ascii="Times New Roman" w:hAnsi="Times New Roman" w:cs="Times New Roman"/>
          <w:sz w:val="24"/>
          <w:szCs w:val="24"/>
        </w:rPr>
        <w:t xml:space="preserve"> </w:t>
      </w:r>
    </w:p>
    <w:p w:rsidR="00897D4F" w:rsidRPr="00BD6DAF" w:rsidRDefault="00897D4F" w:rsidP="00897D4F">
      <w:pPr>
        <w:spacing w:after="0"/>
        <w:ind w:right="567"/>
        <w:jc w:val="both"/>
        <w:rPr>
          <w:rFonts w:ascii="Times New Roman" w:hAnsi="Times New Roman" w:cs="Times New Roman"/>
          <w:sz w:val="24"/>
          <w:szCs w:val="24"/>
        </w:rPr>
      </w:pPr>
    </w:p>
    <w:p w:rsidR="00897D4F" w:rsidRPr="00D2552F" w:rsidRDefault="00897D4F" w:rsidP="00897D4F">
      <w:pPr>
        <w:jc w:val="center"/>
        <w:rPr>
          <w:rFonts w:ascii="Times New Roman" w:eastAsia="Times New Roman" w:hAnsi="Times New Roman" w:cs="Times New Roman"/>
          <w:b/>
          <w:color w:val="000000"/>
          <w:sz w:val="24"/>
          <w:szCs w:val="24"/>
          <w:lang w:eastAsia="ru-RU"/>
        </w:rPr>
      </w:pPr>
      <w:r w:rsidRPr="00D2552F">
        <w:rPr>
          <w:rFonts w:ascii="Times New Roman" w:eastAsia="Times New Roman" w:hAnsi="Times New Roman" w:cs="Times New Roman"/>
          <w:b/>
          <w:color w:val="000000"/>
          <w:sz w:val="24"/>
          <w:szCs w:val="24"/>
          <w:lang w:eastAsia="ru-RU"/>
        </w:rPr>
        <w:t>Психологический тест для</w:t>
      </w:r>
      <w:r>
        <w:rPr>
          <w:rFonts w:ascii="Times New Roman" w:eastAsia="Times New Roman" w:hAnsi="Times New Roman" w:cs="Times New Roman"/>
          <w:b/>
          <w:color w:val="000000"/>
          <w:sz w:val="24"/>
          <w:szCs w:val="24"/>
          <w:lang w:eastAsia="ru-RU"/>
        </w:rPr>
        <w:t xml:space="preserve"> определения типов ВНД по </w:t>
      </w:r>
      <w:proofErr w:type="spellStart"/>
      <w:r w:rsidRPr="00D2552F">
        <w:rPr>
          <w:rFonts w:ascii="Times New Roman" w:hAnsi="Times New Roman" w:cs="Times New Roman"/>
          <w:b/>
          <w:sz w:val="24"/>
          <w:szCs w:val="24"/>
        </w:rPr>
        <w:t>Пермякову</w:t>
      </w:r>
      <w:proofErr w:type="spellEnd"/>
      <w:r w:rsidRPr="00D2552F">
        <w:rPr>
          <w:rFonts w:ascii="Times New Roman" w:hAnsi="Times New Roman" w:cs="Times New Roman"/>
          <w:b/>
          <w:sz w:val="24"/>
          <w:szCs w:val="24"/>
        </w:rPr>
        <w:t>.</w:t>
      </w:r>
    </w:p>
    <w:p w:rsidR="00897D4F" w:rsidRPr="00911D17" w:rsidRDefault="00897D4F" w:rsidP="00897D4F">
      <w:pPr>
        <w:spacing w:after="0" w:line="240" w:lineRule="auto"/>
        <w:ind w:firstLine="709"/>
        <w:jc w:val="both"/>
        <w:rPr>
          <w:rFonts w:ascii="Times New Roman" w:eastAsia="Times New Roman" w:hAnsi="Times New Roman" w:cs="Times New Roman"/>
          <w:color w:val="000000"/>
          <w:sz w:val="24"/>
          <w:szCs w:val="24"/>
          <w:lang w:eastAsia="ru-RU"/>
        </w:rPr>
      </w:pPr>
      <w:r w:rsidRPr="00911D17">
        <w:rPr>
          <w:rFonts w:ascii="Times New Roman" w:eastAsia="Times New Roman" w:hAnsi="Times New Roman" w:cs="Times New Roman"/>
          <w:color w:val="000000"/>
          <w:sz w:val="24"/>
          <w:szCs w:val="24"/>
          <w:lang w:eastAsia="ru-RU"/>
        </w:rPr>
        <w:t>Согласно учению И.П. Павлова поведение животных может быть объяснено механизмами функционирования четырёх типов высшей нервной деятельности (ВНД). Но сам учёный допускал, что четыре типа ВНД не в состоянии описать всё поведение животных, а количество типов может быть большим. Кроме того в физиологии принято считать, что каждый из выделенных И.П. Павловым типов ВНД не проявляется в чистом виде.</w:t>
      </w:r>
    </w:p>
    <w:p w:rsidR="00897D4F" w:rsidRPr="00911D17" w:rsidRDefault="00897D4F" w:rsidP="00897D4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11D17">
        <w:rPr>
          <w:rFonts w:ascii="Times New Roman" w:eastAsia="Times New Roman" w:hAnsi="Times New Roman" w:cs="Times New Roman"/>
          <w:color w:val="000000"/>
          <w:sz w:val="24"/>
          <w:szCs w:val="24"/>
          <w:lang w:eastAsia="ru-RU"/>
        </w:rPr>
        <w:t xml:space="preserve">Согласно наблюдениям, поведение животных не может быть полностью объяснено четырьмя типами ВНД, так как есть множество форм поведения не соответствующих свойствам этих типов полностью (комфортное поведение, ориентировочная реакция, </w:t>
      </w:r>
      <w:r w:rsidRPr="00911D17">
        <w:rPr>
          <w:rFonts w:ascii="Times New Roman" w:eastAsia="Times New Roman" w:hAnsi="Times New Roman" w:cs="Times New Roman"/>
          <w:color w:val="000000"/>
          <w:sz w:val="24"/>
          <w:szCs w:val="24"/>
          <w:lang w:eastAsia="ru-RU"/>
        </w:rPr>
        <w:lastRenderedPageBreak/>
        <w:t xml:space="preserve">игровое поведение, доминирование в стаях, лидерство в стадах, азартное поведение и т.д.). </w:t>
      </w:r>
    </w:p>
    <w:p w:rsidR="00897D4F" w:rsidRPr="00911D17" w:rsidRDefault="00897D4F" w:rsidP="00897D4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11D17">
        <w:rPr>
          <w:rFonts w:ascii="Times New Roman" w:eastAsia="Times New Roman" w:hAnsi="Times New Roman" w:cs="Times New Roman"/>
          <w:color w:val="000000"/>
          <w:sz w:val="24"/>
          <w:szCs w:val="24"/>
          <w:lang w:eastAsia="ru-RU"/>
        </w:rPr>
        <w:t xml:space="preserve">По этой причине используется иной подход при изучении причин поведения. В соответствии с этим подходом выделяется шесть типов ВНД, которые возможно выделить в экспериментальных наблюдениях: </w:t>
      </w:r>
      <w:proofErr w:type="spellStart"/>
      <w:r w:rsidRPr="00911D17">
        <w:rPr>
          <w:rFonts w:ascii="Times New Roman" w:eastAsia="Times New Roman" w:hAnsi="Times New Roman" w:cs="Times New Roman"/>
          <w:color w:val="000000"/>
          <w:sz w:val="24"/>
          <w:szCs w:val="24"/>
          <w:lang w:eastAsia="ru-RU"/>
        </w:rPr>
        <w:t>сангвиния</w:t>
      </w:r>
      <w:proofErr w:type="spellEnd"/>
      <w:r w:rsidRPr="00911D17">
        <w:rPr>
          <w:rFonts w:ascii="Times New Roman" w:eastAsia="Times New Roman" w:hAnsi="Times New Roman" w:cs="Times New Roman"/>
          <w:color w:val="000000"/>
          <w:sz w:val="24"/>
          <w:szCs w:val="24"/>
          <w:lang w:eastAsia="ru-RU"/>
        </w:rPr>
        <w:t xml:space="preserve">, меланхолия, </w:t>
      </w:r>
      <w:proofErr w:type="spellStart"/>
      <w:r w:rsidRPr="00911D17">
        <w:rPr>
          <w:rFonts w:ascii="Times New Roman" w:eastAsia="Times New Roman" w:hAnsi="Times New Roman" w:cs="Times New Roman"/>
          <w:color w:val="000000"/>
          <w:sz w:val="24"/>
          <w:szCs w:val="24"/>
          <w:lang w:eastAsia="ru-RU"/>
        </w:rPr>
        <w:t>флегматия</w:t>
      </w:r>
      <w:proofErr w:type="spellEnd"/>
      <w:r w:rsidRPr="00911D17">
        <w:rPr>
          <w:rFonts w:ascii="Times New Roman" w:eastAsia="Times New Roman" w:hAnsi="Times New Roman" w:cs="Times New Roman"/>
          <w:color w:val="000000"/>
          <w:sz w:val="24"/>
          <w:szCs w:val="24"/>
          <w:lang w:eastAsia="ru-RU"/>
        </w:rPr>
        <w:t xml:space="preserve">, </w:t>
      </w:r>
      <w:proofErr w:type="spellStart"/>
      <w:r w:rsidRPr="00911D17">
        <w:rPr>
          <w:rFonts w:ascii="Times New Roman" w:eastAsia="Times New Roman" w:hAnsi="Times New Roman" w:cs="Times New Roman"/>
          <w:color w:val="000000"/>
          <w:sz w:val="24"/>
          <w:szCs w:val="24"/>
          <w:lang w:eastAsia="ru-RU"/>
        </w:rPr>
        <w:t>холерия</w:t>
      </w:r>
      <w:proofErr w:type="spellEnd"/>
      <w:r w:rsidRPr="00911D17">
        <w:rPr>
          <w:rFonts w:ascii="Times New Roman" w:eastAsia="Times New Roman" w:hAnsi="Times New Roman" w:cs="Times New Roman"/>
          <w:color w:val="000000"/>
          <w:sz w:val="24"/>
          <w:szCs w:val="24"/>
          <w:lang w:eastAsia="ru-RU"/>
        </w:rPr>
        <w:t xml:space="preserve">, </w:t>
      </w:r>
      <w:proofErr w:type="spellStart"/>
      <w:r w:rsidRPr="00911D17">
        <w:rPr>
          <w:rFonts w:ascii="Times New Roman" w:eastAsia="Times New Roman" w:hAnsi="Times New Roman" w:cs="Times New Roman"/>
          <w:color w:val="000000"/>
          <w:sz w:val="24"/>
          <w:szCs w:val="24"/>
          <w:lang w:eastAsia="ru-RU"/>
        </w:rPr>
        <w:t>флегматия</w:t>
      </w:r>
      <w:proofErr w:type="spellEnd"/>
      <w:r w:rsidRPr="00911D17">
        <w:rPr>
          <w:rFonts w:ascii="Times New Roman" w:eastAsia="Times New Roman" w:hAnsi="Times New Roman" w:cs="Times New Roman"/>
          <w:color w:val="000000"/>
          <w:sz w:val="24"/>
          <w:szCs w:val="24"/>
          <w:lang w:eastAsia="ru-RU"/>
        </w:rPr>
        <w:t xml:space="preserve"> - холерической формы («чёрная </w:t>
      </w:r>
      <w:proofErr w:type="spellStart"/>
      <w:r w:rsidRPr="00911D17">
        <w:rPr>
          <w:rFonts w:ascii="Times New Roman" w:eastAsia="Times New Roman" w:hAnsi="Times New Roman" w:cs="Times New Roman"/>
          <w:color w:val="000000"/>
          <w:sz w:val="24"/>
          <w:szCs w:val="24"/>
          <w:lang w:eastAsia="ru-RU"/>
        </w:rPr>
        <w:t>флегматия</w:t>
      </w:r>
      <w:proofErr w:type="spellEnd"/>
      <w:r w:rsidRPr="00911D17">
        <w:rPr>
          <w:rFonts w:ascii="Times New Roman" w:eastAsia="Times New Roman" w:hAnsi="Times New Roman" w:cs="Times New Roman"/>
          <w:color w:val="000000"/>
          <w:sz w:val="24"/>
          <w:szCs w:val="24"/>
          <w:lang w:eastAsia="ru-RU"/>
        </w:rPr>
        <w:t xml:space="preserve">») и </w:t>
      </w:r>
      <w:proofErr w:type="spellStart"/>
      <w:r w:rsidRPr="00911D17">
        <w:rPr>
          <w:rFonts w:ascii="Times New Roman" w:eastAsia="Times New Roman" w:hAnsi="Times New Roman" w:cs="Times New Roman"/>
          <w:color w:val="000000"/>
          <w:sz w:val="24"/>
          <w:szCs w:val="24"/>
          <w:lang w:eastAsia="ru-RU"/>
        </w:rPr>
        <w:t>холерия</w:t>
      </w:r>
      <w:proofErr w:type="spellEnd"/>
      <w:r w:rsidRPr="00911D17">
        <w:rPr>
          <w:rFonts w:ascii="Times New Roman" w:eastAsia="Times New Roman" w:hAnsi="Times New Roman" w:cs="Times New Roman"/>
          <w:color w:val="000000"/>
          <w:sz w:val="24"/>
          <w:szCs w:val="24"/>
          <w:lang w:eastAsia="ru-RU"/>
        </w:rPr>
        <w:t xml:space="preserve"> - меланхолической формы («жёлтая </w:t>
      </w:r>
      <w:proofErr w:type="spellStart"/>
      <w:r w:rsidRPr="00911D17">
        <w:rPr>
          <w:rFonts w:ascii="Times New Roman" w:eastAsia="Times New Roman" w:hAnsi="Times New Roman" w:cs="Times New Roman"/>
          <w:color w:val="000000"/>
          <w:sz w:val="24"/>
          <w:szCs w:val="24"/>
          <w:lang w:eastAsia="ru-RU"/>
        </w:rPr>
        <w:t>холерия</w:t>
      </w:r>
      <w:proofErr w:type="spellEnd"/>
      <w:r w:rsidRPr="00911D17">
        <w:rPr>
          <w:rFonts w:ascii="Times New Roman" w:eastAsia="Times New Roman" w:hAnsi="Times New Roman" w:cs="Times New Roman"/>
          <w:color w:val="000000"/>
          <w:sz w:val="24"/>
          <w:szCs w:val="24"/>
          <w:lang w:eastAsia="ru-RU"/>
        </w:rPr>
        <w:t>»). Кроме этого мы считаем, что в психике животных имеются все шесть типов ВНД, но в различном долевом соотношении. То есть в поведении одной особи животного проявляются все формы поведения, характерные для тех или иных типов ВНД.</w:t>
      </w:r>
    </w:p>
    <w:p w:rsidR="00897D4F" w:rsidRPr="00911D17" w:rsidRDefault="00897D4F" w:rsidP="00897D4F">
      <w:pPr>
        <w:spacing w:after="0" w:line="240" w:lineRule="auto"/>
        <w:ind w:firstLine="709"/>
        <w:jc w:val="both"/>
        <w:rPr>
          <w:rFonts w:ascii="Times New Roman" w:eastAsia="Times New Roman" w:hAnsi="Times New Roman" w:cs="Times New Roman"/>
          <w:color w:val="000000"/>
          <w:sz w:val="24"/>
          <w:szCs w:val="24"/>
          <w:lang w:eastAsia="ru-RU"/>
        </w:rPr>
      </w:pPr>
      <w:r w:rsidRPr="00911D17">
        <w:rPr>
          <w:rFonts w:ascii="Times New Roman" w:eastAsia="Times New Roman" w:hAnsi="Times New Roman" w:cs="Times New Roman"/>
          <w:color w:val="000000"/>
          <w:sz w:val="24"/>
          <w:szCs w:val="24"/>
          <w:lang w:eastAsia="ru-RU"/>
        </w:rPr>
        <w:t xml:space="preserve">По данному тесту, можно определить примерное соотношение типов ВНД. </w:t>
      </w:r>
    </w:p>
    <w:p w:rsidR="00897D4F" w:rsidRPr="00911D17" w:rsidRDefault="00897D4F" w:rsidP="00897D4F">
      <w:pPr>
        <w:spacing w:after="0" w:line="240" w:lineRule="auto"/>
        <w:ind w:firstLine="709"/>
        <w:jc w:val="both"/>
        <w:rPr>
          <w:rFonts w:ascii="Times New Roman" w:eastAsia="Times New Roman" w:hAnsi="Times New Roman" w:cs="Times New Roman"/>
          <w:color w:val="000000"/>
          <w:sz w:val="24"/>
          <w:szCs w:val="24"/>
          <w:lang w:eastAsia="ru-RU"/>
        </w:rPr>
      </w:pPr>
      <w:r w:rsidRPr="00911D17">
        <w:rPr>
          <w:rFonts w:ascii="Times New Roman" w:eastAsia="Times New Roman" w:hAnsi="Times New Roman" w:cs="Times New Roman"/>
          <w:color w:val="000000"/>
          <w:sz w:val="24"/>
          <w:szCs w:val="24"/>
          <w:lang w:eastAsia="ru-RU"/>
        </w:rPr>
        <w:t xml:space="preserve">Точность теста зависит от степени внимательности наблюдения хозяина за своей собакой, от того, насколько хорошо хозяин знает своего питомца. Тест рекомендуется для изучения темперамента собак квартирного, либо дворового содержания, так как он требует внимательного наблюдения хозяином за поведением животного. </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В тесте имеется 36 утверждений о собаках, распределённых по шести типам ВНД.</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В задачу хозяина входит предварительное ознакомление с этими утверждениями и последующая регистрация тех из них, с которыми хозяин согласен относительно своей собаки.</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Напротив каждого утверждения, с которым хозяин согласен необходимо ставить знак «плюс».</w:t>
      </w:r>
    </w:p>
    <w:p w:rsidR="00897D4F" w:rsidRPr="00911D17" w:rsidRDefault="00897D4F" w:rsidP="00897D4F">
      <w:pPr>
        <w:pStyle w:val="a6"/>
        <w:shd w:val="clear" w:color="auto" w:fill="FFFFFF"/>
        <w:spacing w:before="0" w:beforeAutospacing="0" w:after="0" w:afterAutospacing="0"/>
        <w:ind w:right="-1" w:firstLine="709"/>
        <w:jc w:val="both"/>
        <w:rPr>
          <w:rFonts w:ascii="Arial" w:hAnsi="Arial" w:cs="Arial"/>
          <w:color w:val="000000"/>
        </w:rPr>
      </w:pPr>
      <w:r w:rsidRPr="00911D17">
        <w:rPr>
          <w:color w:val="000000"/>
        </w:rPr>
        <w:t>При этом следует помнить, что отмечать нужно только те утверждения о поведении, которые для собаки являются обычными.</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В случае если данное поведение, описываемое в утверждении, встречается ни редко, ни часто, то напротив такого утверждения ставится знак «минус».</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После регистрации утверждений о поведении собаки необходимо провести подсчёт баллов по каждому типу ВНД.</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Помните, что знак «плюс» соответствует одному баллу, а знак «минус» - половине балла.</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Затем подсчитывают общую сумму баллов по всем типам ВНД, которую принимают за 100%. Методом пропорции можно определить примерную долю каждого типа ВНД в психике собаки.</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Чаще всего в психике собак имеется </w:t>
      </w:r>
      <w:r w:rsidRPr="00911D17">
        <w:rPr>
          <w:color w:val="000000"/>
          <w:u w:val="single"/>
        </w:rPr>
        <w:t>два - три</w:t>
      </w:r>
      <w:r w:rsidRPr="00911D17">
        <w:rPr>
          <w:color w:val="000000"/>
        </w:rPr>
        <w:t xml:space="preserve"> основных типа ВНД, каждого из которых может быть примерно по 20%-25%. Именно они определяют поведение собаки в большинстве случаев.</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Если значение какого-либо типа ВНД достигает или превышает 20-25%, то поведение, определяемое этим типом, следует считать ярко выраженным.</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Если у Вашей собаки </w:t>
      </w:r>
      <w:proofErr w:type="spellStart"/>
      <w:r w:rsidRPr="00911D17">
        <w:rPr>
          <w:color w:val="000000"/>
          <w:u w:val="single"/>
        </w:rPr>
        <w:t>сангвинии</w:t>
      </w:r>
      <w:proofErr w:type="spellEnd"/>
      <w:r w:rsidRPr="00911D17">
        <w:rPr>
          <w:color w:val="000000"/>
          <w:u w:val="single"/>
        </w:rPr>
        <w:t xml:space="preserve"> оказалось 20-25% и больше:</w:t>
      </w:r>
      <w:r w:rsidRPr="00911D17">
        <w:rPr>
          <w:color w:val="000000"/>
        </w:rPr>
        <w:t xml:space="preserve"> Ваш </w:t>
      </w:r>
      <w:proofErr w:type="gramStart"/>
      <w:r w:rsidRPr="00911D17">
        <w:rPr>
          <w:color w:val="000000"/>
        </w:rPr>
        <w:t>питомец</w:t>
      </w:r>
      <w:proofErr w:type="gramEnd"/>
      <w:r w:rsidRPr="00911D17">
        <w:rPr>
          <w:color w:val="000000"/>
        </w:rPr>
        <w:t xml:space="preserve"> как правило хорошо переживает одиночество, мало подвержен стрессовым ситуациям, относительно легко переносит грубоватое обращение. Собака использует любые шансы для установления мирного лидерства над Вами и другими членами семьи.</w:t>
      </w:r>
      <w:r>
        <w:rPr>
          <w:color w:val="000000"/>
        </w:rPr>
        <w:t xml:space="preserve"> </w:t>
      </w:r>
      <w:r w:rsidRPr="00911D17">
        <w:rPr>
          <w:color w:val="000000"/>
        </w:rPr>
        <w:t>Если Вы желаете, чтобы она была послушна, хорошо выполняла разучиваемые команды, необходимо во время игр, а также через пищевое вознаграждение, установить своё лидерство, которое необходимо поддерживать на протяжении всей жизни собаки.</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Если у Вашей собаки </w:t>
      </w:r>
      <w:r w:rsidRPr="00911D17">
        <w:rPr>
          <w:color w:val="000000"/>
          <w:u w:val="single"/>
        </w:rPr>
        <w:t>меланхолии оказалось 20-25% и больше:</w:t>
      </w:r>
      <w:r w:rsidRPr="00911D17">
        <w:rPr>
          <w:color w:val="000000"/>
        </w:rPr>
        <w:t xml:space="preserve"> Ваш </w:t>
      </w:r>
      <w:proofErr w:type="gramStart"/>
      <w:r w:rsidRPr="00911D17">
        <w:rPr>
          <w:color w:val="000000"/>
        </w:rPr>
        <w:t>питомец</w:t>
      </w:r>
      <w:proofErr w:type="gramEnd"/>
      <w:r w:rsidRPr="00911D17">
        <w:rPr>
          <w:color w:val="000000"/>
        </w:rPr>
        <w:t xml:space="preserve"> как правило не переносит одиночества, нуждается в ласковом обращении, тесном контакте с хозяином и членами семьи. Собака слабо доминантна, а по тому лидером для неё является только тот, кто её кормит и ласкает.</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Такие животные плохо обучаются, поэтому перед дрессировкой собаки Вам необходимо набраться терпения. При сильном переутомлении нервной системы у таких собак нередко возникают неврозы, которые в длительном бесконтрольном состоянии </w:t>
      </w:r>
      <w:r w:rsidRPr="00911D17">
        <w:rPr>
          <w:color w:val="000000"/>
        </w:rPr>
        <w:lastRenderedPageBreak/>
        <w:t>иногда перерастают в агрессию, проявляемую к индивидам низкого иерархического ранга (например, детям).</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Если у Вашей собаки </w:t>
      </w:r>
      <w:proofErr w:type="spellStart"/>
      <w:r w:rsidRPr="00911D17">
        <w:rPr>
          <w:color w:val="000000"/>
          <w:u w:val="single"/>
        </w:rPr>
        <w:t>флегматии</w:t>
      </w:r>
      <w:proofErr w:type="spellEnd"/>
      <w:r w:rsidRPr="00911D17">
        <w:rPr>
          <w:color w:val="000000"/>
          <w:u w:val="single"/>
        </w:rPr>
        <w:t xml:space="preserve"> оказалось 20-25% и больше:</w:t>
      </w:r>
      <w:r w:rsidRPr="00911D17">
        <w:rPr>
          <w:color w:val="000000"/>
        </w:rPr>
        <w:t xml:space="preserve"> Ваш питомец спокоен, предпочитает одиночество, не агрессивен. Собака слабо доминантна, но к лидеру часто не проявляет адекватного отношения (животное «само по себе»).</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Обучать таких собак непросто, так как кроме индивидуальности они часто проявляют «</w:t>
      </w:r>
      <w:proofErr w:type="spellStart"/>
      <w:r w:rsidRPr="00911D17">
        <w:rPr>
          <w:color w:val="000000"/>
        </w:rPr>
        <w:t>тугодумие</w:t>
      </w:r>
      <w:proofErr w:type="spellEnd"/>
      <w:r w:rsidRPr="00911D17">
        <w:rPr>
          <w:color w:val="000000"/>
        </w:rPr>
        <w:t>» и долго запоминают команды. Но после продолжительного обучения в отличие от меланхоликов хорошо выполняют работу.</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Если у Вашей собаки </w:t>
      </w:r>
      <w:proofErr w:type="spellStart"/>
      <w:r w:rsidRPr="00911D17">
        <w:rPr>
          <w:color w:val="000000"/>
          <w:u w:val="single"/>
        </w:rPr>
        <w:t>холерии</w:t>
      </w:r>
      <w:proofErr w:type="spellEnd"/>
      <w:r w:rsidRPr="00911D17">
        <w:rPr>
          <w:color w:val="000000"/>
          <w:u w:val="single"/>
        </w:rPr>
        <w:t xml:space="preserve"> оказалось 20-25% и больше</w:t>
      </w:r>
      <w:r w:rsidRPr="00911D17">
        <w:rPr>
          <w:color w:val="000000"/>
        </w:rPr>
        <w:t xml:space="preserve">: Ваш питомец не находит покоя на одном месте, слабо подвержен стрессовым ситуациям, не понимает физического наказания. При возможности собака активно проявляет </w:t>
      </w:r>
      <w:proofErr w:type="spellStart"/>
      <w:r w:rsidRPr="00911D17">
        <w:rPr>
          <w:color w:val="000000"/>
        </w:rPr>
        <w:t>доминантность</w:t>
      </w:r>
      <w:proofErr w:type="spellEnd"/>
      <w:r w:rsidRPr="00911D17">
        <w:rPr>
          <w:color w:val="000000"/>
        </w:rPr>
        <w:t>, которая постепенно, с каждым случаем, приобретает всё более агрессивный характер.</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Чтобы удержать лидерство над собакой хозяин должен систематично подтверждать </w:t>
      </w:r>
      <w:proofErr w:type="gramStart"/>
      <w:r w:rsidRPr="00911D17">
        <w:rPr>
          <w:color w:val="000000"/>
        </w:rPr>
        <w:t>свою</w:t>
      </w:r>
      <w:proofErr w:type="gramEnd"/>
      <w:r w:rsidRPr="00911D17">
        <w:rPr>
          <w:color w:val="000000"/>
        </w:rPr>
        <w:t xml:space="preserve"> </w:t>
      </w:r>
      <w:proofErr w:type="spellStart"/>
      <w:r w:rsidRPr="00911D17">
        <w:rPr>
          <w:color w:val="000000"/>
        </w:rPr>
        <w:t>доминантность</w:t>
      </w:r>
      <w:proofErr w:type="spellEnd"/>
      <w:r w:rsidRPr="00911D17">
        <w:rPr>
          <w:color w:val="000000"/>
        </w:rPr>
        <w:t xml:space="preserve"> перед собакой. В случае с </w:t>
      </w:r>
      <w:proofErr w:type="spellStart"/>
      <w:r w:rsidRPr="00911D17">
        <w:rPr>
          <w:color w:val="000000"/>
        </w:rPr>
        <w:t>холеричными</w:t>
      </w:r>
      <w:proofErr w:type="spellEnd"/>
      <w:r w:rsidRPr="00911D17">
        <w:rPr>
          <w:color w:val="000000"/>
        </w:rPr>
        <w:t xml:space="preserve"> собаками это следует делать через пищевое вознаграждение (дайте собаке понять, что она может получить пищу только от Вас).</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Если у Вашей собаки </w:t>
      </w:r>
      <w:r w:rsidRPr="00911D17">
        <w:rPr>
          <w:color w:val="000000"/>
          <w:u w:val="single"/>
        </w:rPr>
        <w:t xml:space="preserve">«жёлтой </w:t>
      </w:r>
      <w:proofErr w:type="spellStart"/>
      <w:r w:rsidRPr="00911D17">
        <w:rPr>
          <w:color w:val="000000"/>
          <w:u w:val="single"/>
        </w:rPr>
        <w:t>холерии</w:t>
      </w:r>
      <w:proofErr w:type="spellEnd"/>
      <w:r w:rsidRPr="00911D17">
        <w:rPr>
          <w:color w:val="000000"/>
          <w:u w:val="single"/>
        </w:rPr>
        <w:t>» оказалось 20-25% и больше:</w:t>
      </w:r>
      <w:r w:rsidRPr="00911D17">
        <w:rPr>
          <w:color w:val="000000"/>
        </w:rPr>
        <w:t xml:space="preserve"> Ваш питомец является «баловнем», подвержен стрессовым ситуациям, не переносит одиночество. Лучшей мотивацией к обучению для такой собаки является игра, которая часто должна меняться другой формой игры.</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Собака с таким темпераментом не очень доминантна, но в качестве лидера признает человека, который её кормит, ласкает и играет с ней. Поэтому эти собаки могут уйти далеко от дома за чужими людьми или собаками, в результате чего хозяин может потерять питомца.</w:t>
      </w:r>
    </w:p>
    <w:p w:rsidR="00897D4F" w:rsidRPr="00911D17" w:rsidRDefault="00897D4F" w:rsidP="00897D4F">
      <w:pPr>
        <w:pStyle w:val="a6"/>
        <w:shd w:val="clear" w:color="auto" w:fill="FFFFFF"/>
        <w:spacing w:before="0" w:beforeAutospacing="0" w:after="0" w:afterAutospacing="0" w:line="276" w:lineRule="auto"/>
        <w:ind w:right="-1" w:firstLine="709"/>
        <w:jc w:val="both"/>
        <w:rPr>
          <w:color w:val="000000"/>
        </w:rPr>
      </w:pPr>
      <w:r w:rsidRPr="00911D17">
        <w:rPr>
          <w:color w:val="000000"/>
        </w:rPr>
        <w:t xml:space="preserve">Если у Вашей собаки </w:t>
      </w:r>
      <w:r w:rsidRPr="00911D17">
        <w:rPr>
          <w:color w:val="000000"/>
          <w:u w:val="single"/>
        </w:rPr>
        <w:t xml:space="preserve">«чёрной </w:t>
      </w:r>
      <w:proofErr w:type="spellStart"/>
      <w:r w:rsidRPr="00911D17">
        <w:rPr>
          <w:color w:val="000000"/>
          <w:u w:val="single"/>
        </w:rPr>
        <w:t>флегматии</w:t>
      </w:r>
      <w:proofErr w:type="spellEnd"/>
      <w:r w:rsidRPr="00911D17">
        <w:rPr>
          <w:color w:val="000000"/>
          <w:u w:val="single"/>
        </w:rPr>
        <w:t>» оказалось 20-25% и больше:</w:t>
      </w:r>
      <w:r w:rsidRPr="00911D17">
        <w:rPr>
          <w:color w:val="000000"/>
        </w:rPr>
        <w:t xml:space="preserve"> Ваш </w:t>
      </w:r>
      <w:proofErr w:type="gramStart"/>
      <w:r w:rsidRPr="00911D17">
        <w:rPr>
          <w:color w:val="000000"/>
        </w:rPr>
        <w:t>питомец</w:t>
      </w:r>
      <w:proofErr w:type="gramEnd"/>
      <w:r w:rsidRPr="00911D17">
        <w:rPr>
          <w:color w:val="000000"/>
        </w:rPr>
        <w:t xml:space="preserve"> скорее всего является сильным </w:t>
      </w:r>
      <w:proofErr w:type="spellStart"/>
      <w:r w:rsidRPr="00911D17">
        <w:rPr>
          <w:color w:val="000000"/>
        </w:rPr>
        <w:t>доминантом</w:t>
      </w:r>
      <w:proofErr w:type="spellEnd"/>
      <w:r w:rsidRPr="00911D17">
        <w:rPr>
          <w:color w:val="000000"/>
        </w:rPr>
        <w:t>, хорошо обучается и работает только при условии строгого соблюдения иерархии в отношениях с хозяином.</w:t>
      </w:r>
    </w:p>
    <w:p w:rsidR="00897D4F" w:rsidRPr="00911D17" w:rsidRDefault="00897D4F" w:rsidP="00897D4F">
      <w:pPr>
        <w:pStyle w:val="a6"/>
        <w:shd w:val="clear" w:color="auto" w:fill="FFFFFF"/>
        <w:spacing w:before="0" w:beforeAutospacing="0" w:after="0" w:afterAutospacing="0"/>
        <w:ind w:right="-1" w:firstLine="709"/>
        <w:jc w:val="both"/>
        <w:rPr>
          <w:color w:val="000000"/>
        </w:rPr>
      </w:pPr>
      <w:r w:rsidRPr="00911D17">
        <w:rPr>
          <w:color w:val="000000"/>
        </w:rPr>
        <w:t>Лидером признаёт такого хозяина, который кормит её, не обманывает собаку в играх и на охоте, не проявляет грубого обращения с ней и предоставляет некоторую самостоятельность в действиях. Эти собаки требуют систематической работы по установлению лидерства над ней.</w:t>
      </w:r>
    </w:p>
    <w:p w:rsidR="00897D4F" w:rsidRPr="00911D17" w:rsidRDefault="00897D4F" w:rsidP="00897D4F">
      <w:pPr>
        <w:pStyle w:val="3"/>
        <w:shd w:val="clear" w:color="auto" w:fill="FFFFFF"/>
        <w:spacing w:before="0" w:line="240" w:lineRule="auto"/>
        <w:ind w:right="-1"/>
        <w:jc w:val="center"/>
        <w:rPr>
          <w:rFonts w:ascii="Times New Roman" w:hAnsi="Times New Roman" w:cs="Times New Roman"/>
          <w:color w:val="000000"/>
        </w:rPr>
      </w:pPr>
      <w:r w:rsidRPr="00911D17">
        <w:rPr>
          <w:rStyle w:val="af"/>
          <w:rFonts w:ascii="Times New Roman" w:hAnsi="Times New Roman" w:cs="Times New Roman"/>
          <w:color w:val="000000"/>
        </w:rPr>
        <w:t xml:space="preserve">ТЕСТ типов ВНД (по </w:t>
      </w:r>
      <w:proofErr w:type="spellStart"/>
      <w:r w:rsidRPr="00911D17">
        <w:rPr>
          <w:rStyle w:val="af"/>
          <w:rFonts w:ascii="Times New Roman" w:hAnsi="Times New Roman" w:cs="Times New Roman"/>
          <w:color w:val="000000"/>
        </w:rPr>
        <w:t>Пермякову</w:t>
      </w:r>
      <w:proofErr w:type="spellEnd"/>
      <w:r w:rsidRPr="00911D17">
        <w:rPr>
          <w:rStyle w:val="af"/>
          <w:rFonts w:ascii="Times New Roman" w:hAnsi="Times New Roman" w:cs="Times New Roman"/>
          <w:color w:val="000000"/>
        </w:rPr>
        <w:t>)</w:t>
      </w:r>
    </w:p>
    <w:p w:rsidR="00897D4F" w:rsidRPr="00911D17" w:rsidRDefault="00897D4F" w:rsidP="00897D4F">
      <w:pPr>
        <w:pStyle w:val="a6"/>
        <w:shd w:val="clear" w:color="auto" w:fill="FFFFFF"/>
        <w:spacing w:before="0" w:beforeAutospacing="0" w:after="0" w:afterAutospacing="0"/>
        <w:ind w:right="-1"/>
        <w:jc w:val="both"/>
        <w:rPr>
          <w:b/>
          <w:color w:val="000000"/>
          <w:u w:val="single"/>
        </w:rPr>
      </w:pPr>
      <w:r w:rsidRPr="00911D17">
        <w:rPr>
          <w:b/>
          <w:color w:val="000000"/>
          <w:u w:val="single"/>
        </w:rPr>
        <w:t>Если Ваша собака:</w:t>
      </w:r>
    </w:p>
    <w:p w:rsidR="00897D4F" w:rsidRPr="00911D17" w:rsidRDefault="00897D4F" w:rsidP="00897D4F">
      <w:pPr>
        <w:numPr>
          <w:ilvl w:val="0"/>
          <w:numId w:val="3"/>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В незнакомой местности предупреждает лаем о подходе другого человека;</w:t>
      </w:r>
    </w:p>
    <w:p w:rsidR="00897D4F" w:rsidRPr="00911D17" w:rsidRDefault="00897D4F" w:rsidP="00897D4F">
      <w:pPr>
        <w:numPr>
          <w:ilvl w:val="0"/>
          <w:numId w:val="3"/>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Не проявляет перемены настроения;</w:t>
      </w:r>
    </w:p>
    <w:p w:rsidR="00897D4F" w:rsidRPr="00911D17" w:rsidRDefault="00897D4F" w:rsidP="00897D4F">
      <w:pPr>
        <w:numPr>
          <w:ilvl w:val="0"/>
          <w:numId w:val="3"/>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Слабо реагирует на запреты;</w:t>
      </w:r>
    </w:p>
    <w:p w:rsidR="00897D4F" w:rsidRPr="00911D17" w:rsidRDefault="00897D4F" w:rsidP="00897D4F">
      <w:pPr>
        <w:numPr>
          <w:ilvl w:val="0"/>
          <w:numId w:val="3"/>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В компании людей располагается посреди группы;</w:t>
      </w:r>
    </w:p>
    <w:p w:rsidR="00897D4F" w:rsidRPr="00911D17" w:rsidRDefault="00897D4F" w:rsidP="00897D4F">
      <w:pPr>
        <w:numPr>
          <w:ilvl w:val="0"/>
          <w:numId w:val="3"/>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Активно изучает новую местность, обстановку и т.д.;</w:t>
      </w:r>
    </w:p>
    <w:p w:rsidR="00897D4F" w:rsidRPr="00911D17" w:rsidRDefault="00897D4F" w:rsidP="00897D4F">
      <w:pPr>
        <w:numPr>
          <w:ilvl w:val="0"/>
          <w:numId w:val="3"/>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Первая подходит для обнюхивания с другой собакой;</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rStyle w:val="af"/>
          <w:color w:val="000000"/>
        </w:rPr>
        <w:t xml:space="preserve">То она проявляет </w:t>
      </w:r>
      <w:proofErr w:type="spellStart"/>
      <w:r w:rsidRPr="00911D17">
        <w:rPr>
          <w:rStyle w:val="af"/>
          <w:color w:val="000000"/>
        </w:rPr>
        <w:t>сангвинию</w:t>
      </w:r>
      <w:proofErr w:type="spellEnd"/>
      <w:r w:rsidRPr="00911D17">
        <w:rPr>
          <w:color w:val="000000"/>
        </w:rPr>
        <w:t>;</w:t>
      </w:r>
    </w:p>
    <w:p w:rsidR="00897D4F" w:rsidRPr="00911D17" w:rsidRDefault="00897D4F" w:rsidP="00897D4F">
      <w:pPr>
        <w:numPr>
          <w:ilvl w:val="0"/>
          <w:numId w:val="4"/>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Оставшись одна в квартире, скулит или воет ночью во дворе;</w:t>
      </w:r>
    </w:p>
    <w:p w:rsidR="00897D4F" w:rsidRPr="00911D17" w:rsidRDefault="00897D4F" w:rsidP="00897D4F">
      <w:pPr>
        <w:numPr>
          <w:ilvl w:val="0"/>
          <w:numId w:val="4"/>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На запреты реагирует быстро;</w:t>
      </w:r>
    </w:p>
    <w:p w:rsidR="00897D4F" w:rsidRPr="00911D17" w:rsidRDefault="00897D4F" w:rsidP="00897D4F">
      <w:pPr>
        <w:numPr>
          <w:ilvl w:val="0"/>
          <w:numId w:val="4"/>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Во время встречи с другими собаками своего размера поджимает хвост;</w:t>
      </w:r>
    </w:p>
    <w:p w:rsidR="00897D4F" w:rsidRPr="00911D17" w:rsidRDefault="00897D4F" w:rsidP="00897D4F">
      <w:pPr>
        <w:numPr>
          <w:ilvl w:val="0"/>
          <w:numId w:val="4"/>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Боится без хозяина подходить к незнакомым людям;</w:t>
      </w:r>
    </w:p>
    <w:p w:rsidR="00897D4F" w:rsidRPr="00911D17" w:rsidRDefault="00897D4F" w:rsidP="00897D4F">
      <w:pPr>
        <w:numPr>
          <w:ilvl w:val="0"/>
          <w:numId w:val="4"/>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Относительно породы имеет высокий голос, визгливый лай;</w:t>
      </w:r>
    </w:p>
    <w:p w:rsidR="00897D4F" w:rsidRPr="00911D17" w:rsidRDefault="00897D4F" w:rsidP="00897D4F">
      <w:pPr>
        <w:numPr>
          <w:ilvl w:val="0"/>
          <w:numId w:val="4"/>
        </w:numPr>
        <w:shd w:val="clear" w:color="auto" w:fill="FFFFFF"/>
        <w:tabs>
          <w:tab w:val="left"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На некоторое время теряет интерес к хозяину после наказания;</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rStyle w:val="af"/>
          <w:color w:val="000000"/>
        </w:rPr>
        <w:t>То она проявляет меланхолию</w:t>
      </w:r>
      <w:r w:rsidRPr="00911D17">
        <w:rPr>
          <w:color w:val="000000"/>
        </w:rPr>
        <w:t>;</w:t>
      </w:r>
    </w:p>
    <w:p w:rsidR="00897D4F" w:rsidRPr="00911D17" w:rsidRDefault="00897D4F" w:rsidP="00897D4F">
      <w:pPr>
        <w:numPr>
          <w:ilvl w:val="0"/>
          <w:numId w:val="5"/>
        </w:numPr>
        <w:shd w:val="clear" w:color="auto" w:fill="FFFFFF"/>
        <w:tabs>
          <w:tab w:val="clear" w:pos="720"/>
          <w:tab w:val="num"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Инертна (пассивность, вялость);</w:t>
      </w:r>
    </w:p>
    <w:p w:rsidR="00897D4F" w:rsidRPr="00911D17" w:rsidRDefault="00897D4F" w:rsidP="00897D4F">
      <w:pPr>
        <w:numPr>
          <w:ilvl w:val="0"/>
          <w:numId w:val="5"/>
        </w:numPr>
        <w:shd w:val="clear" w:color="auto" w:fill="FFFFFF"/>
        <w:tabs>
          <w:tab w:val="clear" w:pos="720"/>
          <w:tab w:val="num"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Играет охотно, но не очень активно;</w:t>
      </w:r>
    </w:p>
    <w:p w:rsidR="00897D4F" w:rsidRPr="00911D17" w:rsidRDefault="00897D4F" w:rsidP="00897D4F">
      <w:pPr>
        <w:numPr>
          <w:ilvl w:val="0"/>
          <w:numId w:val="5"/>
        </w:numPr>
        <w:shd w:val="clear" w:color="auto" w:fill="FFFFFF"/>
        <w:tabs>
          <w:tab w:val="clear" w:pos="720"/>
          <w:tab w:val="num"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После задержки в кормлении спокойно реагирует на подачу корма;</w:t>
      </w:r>
    </w:p>
    <w:p w:rsidR="00897D4F" w:rsidRPr="00911D17" w:rsidRDefault="00897D4F" w:rsidP="00897D4F">
      <w:pPr>
        <w:numPr>
          <w:ilvl w:val="0"/>
          <w:numId w:val="5"/>
        </w:numPr>
        <w:shd w:val="clear" w:color="auto" w:fill="FFFFFF"/>
        <w:tabs>
          <w:tab w:val="clear" w:pos="720"/>
          <w:tab w:val="num"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lastRenderedPageBreak/>
        <w:t>Спокойно относится к громким звуковым раздражителям;</w:t>
      </w:r>
    </w:p>
    <w:p w:rsidR="00897D4F" w:rsidRPr="00911D17" w:rsidRDefault="00897D4F" w:rsidP="00897D4F">
      <w:pPr>
        <w:numPr>
          <w:ilvl w:val="0"/>
          <w:numId w:val="5"/>
        </w:numPr>
        <w:shd w:val="clear" w:color="auto" w:fill="FFFFFF"/>
        <w:tabs>
          <w:tab w:val="clear" w:pos="720"/>
          <w:tab w:val="num"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В квартире или во дворе чаще спокойно лежит;</w:t>
      </w:r>
    </w:p>
    <w:p w:rsidR="00897D4F" w:rsidRPr="00911D17" w:rsidRDefault="00897D4F" w:rsidP="00897D4F">
      <w:pPr>
        <w:numPr>
          <w:ilvl w:val="0"/>
          <w:numId w:val="5"/>
        </w:numPr>
        <w:shd w:val="clear" w:color="auto" w:fill="FFFFFF"/>
        <w:tabs>
          <w:tab w:val="clear" w:pos="720"/>
          <w:tab w:val="num" w:pos="284"/>
        </w:tabs>
        <w:spacing w:after="0" w:line="240" w:lineRule="auto"/>
        <w:ind w:left="0" w:right="-1" w:firstLine="0"/>
        <w:jc w:val="both"/>
        <w:rPr>
          <w:rFonts w:ascii="Times New Roman" w:hAnsi="Times New Roman" w:cs="Times New Roman"/>
          <w:color w:val="000000"/>
          <w:sz w:val="24"/>
          <w:szCs w:val="24"/>
        </w:rPr>
      </w:pPr>
      <w:r w:rsidRPr="00911D17">
        <w:rPr>
          <w:rFonts w:ascii="Times New Roman" w:hAnsi="Times New Roman" w:cs="Times New Roman"/>
          <w:color w:val="000000"/>
          <w:sz w:val="24"/>
          <w:szCs w:val="24"/>
        </w:rPr>
        <w:t>Относительно редко лает;</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rStyle w:val="af"/>
          <w:color w:val="000000"/>
        </w:rPr>
        <w:t xml:space="preserve">То она проявляет </w:t>
      </w:r>
      <w:proofErr w:type="spellStart"/>
      <w:r w:rsidRPr="00911D17">
        <w:rPr>
          <w:rStyle w:val="af"/>
          <w:color w:val="000000"/>
        </w:rPr>
        <w:t>флегматию</w:t>
      </w:r>
      <w:proofErr w:type="spellEnd"/>
      <w:r w:rsidRPr="00911D17">
        <w:rPr>
          <w:color w:val="000000"/>
        </w:rPr>
        <w:t>;</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1. Игнорирует команды;</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2. В играх не контролирует силу укусов;</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3. Во взаимоотношениях с другими животными чаще проявляет агрессию;</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4. Подвижна и активна;</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5. Проявляет агрессию к входящим во двор или в квартиру людям;</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6. Во время кормления рычит, если к ней подходят другие животные или люди;</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rStyle w:val="af"/>
          <w:color w:val="000000"/>
        </w:rPr>
        <w:t xml:space="preserve">То она проявляет </w:t>
      </w:r>
      <w:proofErr w:type="spellStart"/>
      <w:r w:rsidRPr="00911D17">
        <w:rPr>
          <w:rStyle w:val="af"/>
          <w:color w:val="000000"/>
        </w:rPr>
        <w:t>холерию</w:t>
      </w:r>
      <w:proofErr w:type="spellEnd"/>
      <w:r w:rsidRPr="00911D17">
        <w:rPr>
          <w:color w:val="000000"/>
        </w:rPr>
        <w:t>;</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1. Игривая;</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2. При угрозе физического наказания пытается убежать;</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3. В игре быстро входит в азарт;</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4. Подбегает на подзывы незнакомых людей;</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5. Ласкается к хозяину, другим людям и животным;</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6. При возвращении с прогулок без поводка долго не подбегает к хозяину;</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rStyle w:val="af"/>
          <w:color w:val="000000"/>
        </w:rPr>
        <w:t xml:space="preserve">То она проявляет «жёлтую» </w:t>
      </w:r>
      <w:proofErr w:type="spellStart"/>
      <w:r w:rsidRPr="00911D17">
        <w:rPr>
          <w:rStyle w:val="af"/>
          <w:color w:val="000000"/>
        </w:rPr>
        <w:t>холерию</w:t>
      </w:r>
      <w:proofErr w:type="spellEnd"/>
      <w:r w:rsidRPr="00911D17">
        <w:rPr>
          <w:color w:val="000000"/>
        </w:rPr>
        <w:t>;</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1. Имеет «строгий», «серьезный» взгляд;</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2. Во время игр не отвлекается на другие раздражители;</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3. В условиях ограниченности пищи отбирает корм у других собак;</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4. Легко отдаёт добычу или игрушку хозяину (при общей послушности собаки);</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5. В агрессии использует только угрожающие позы, но не нападает;</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6. Во время прогулок, находясь впереди хозяина, сильно натягивает поводок;</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rStyle w:val="af"/>
          <w:color w:val="000000"/>
        </w:rPr>
        <w:t xml:space="preserve">То она проявляет «чёрную» </w:t>
      </w:r>
      <w:proofErr w:type="spellStart"/>
      <w:r w:rsidRPr="00911D17">
        <w:rPr>
          <w:rStyle w:val="af"/>
          <w:color w:val="000000"/>
        </w:rPr>
        <w:t>флегматию</w:t>
      </w:r>
      <w:proofErr w:type="spellEnd"/>
      <w:r w:rsidRPr="00911D17">
        <w:rPr>
          <w:color w:val="000000"/>
        </w:rPr>
        <w:t>.</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Пожалуйста, напротив каждого утверждения о собаке, с которым Вы согласны, поставьте +. Если данное поведение встречается ни часто, ни редко, то напротив него поставьте –</w:t>
      </w:r>
    </w:p>
    <w:p w:rsidR="00897D4F" w:rsidRPr="00911D17" w:rsidRDefault="00897D4F" w:rsidP="00897D4F">
      <w:pPr>
        <w:pStyle w:val="a6"/>
        <w:shd w:val="clear" w:color="auto" w:fill="FFFFFF"/>
        <w:spacing w:before="0" w:beforeAutospacing="0" w:after="0" w:afterAutospacing="0"/>
        <w:ind w:right="-1"/>
        <w:jc w:val="both"/>
        <w:rPr>
          <w:color w:val="000000"/>
        </w:rPr>
      </w:pPr>
      <w:r w:rsidRPr="00911D17">
        <w:rPr>
          <w:color w:val="000000"/>
        </w:rPr>
        <w:t xml:space="preserve"> При подсчёте баллов помните, что «+» это 1 балл, а «–»  </w:t>
      </w:r>
      <w:proofErr w:type="gramStart"/>
      <w:r w:rsidRPr="00911D17">
        <w:rPr>
          <w:color w:val="000000"/>
        </w:rPr>
        <w:t>эт</w:t>
      </w:r>
      <w:proofErr w:type="gramEnd"/>
      <w:r w:rsidRPr="00911D17">
        <w:rPr>
          <w:color w:val="000000"/>
        </w:rPr>
        <w:t>о 0,5 балла.</w:t>
      </w:r>
    </w:p>
    <w:p w:rsidR="00897D4F" w:rsidRPr="00911D17" w:rsidRDefault="00897D4F" w:rsidP="00897D4F">
      <w:pPr>
        <w:pStyle w:val="a6"/>
        <w:shd w:val="clear" w:color="auto" w:fill="FFFFFF"/>
        <w:spacing w:before="0" w:beforeAutospacing="0" w:after="0" w:afterAutospacing="0" w:line="276" w:lineRule="auto"/>
        <w:ind w:right="-1"/>
        <w:jc w:val="both"/>
        <w:rPr>
          <w:color w:val="000000"/>
        </w:rPr>
      </w:pPr>
    </w:p>
    <w:tbl>
      <w:tblPr>
        <w:tblStyle w:val="ae"/>
        <w:tblW w:w="0" w:type="auto"/>
        <w:tblInd w:w="-147" w:type="dxa"/>
        <w:tblLook w:val="04A0"/>
      </w:tblPr>
      <w:tblGrid>
        <w:gridCol w:w="1272"/>
        <w:gridCol w:w="1273"/>
        <w:gridCol w:w="1304"/>
        <w:gridCol w:w="1204"/>
        <w:gridCol w:w="1165"/>
        <w:gridCol w:w="1167"/>
        <w:gridCol w:w="1350"/>
        <w:gridCol w:w="983"/>
      </w:tblGrid>
      <w:tr w:rsidR="00897D4F" w:rsidRPr="00911D17" w:rsidTr="007035AC">
        <w:tc>
          <w:tcPr>
            <w:tcW w:w="1135"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b/>
                <w:color w:val="000000"/>
                <w:sz w:val="20"/>
                <w:szCs w:val="20"/>
                <w:lang w:eastAsia="en-US"/>
              </w:rPr>
            </w:pPr>
            <w:r w:rsidRPr="00911D17">
              <w:rPr>
                <w:b/>
                <w:color w:val="000000"/>
                <w:sz w:val="20"/>
                <w:szCs w:val="20"/>
                <w:lang w:eastAsia="en-US"/>
              </w:rPr>
              <w:t>Показатель</w:t>
            </w:r>
          </w:p>
        </w:tc>
        <w:tc>
          <w:tcPr>
            <w:tcW w:w="1275"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proofErr w:type="spellStart"/>
            <w:r w:rsidRPr="00911D17">
              <w:rPr>
                <w:b/>
                <w:color w:val="000000"/>
                <w:sz w:val="20"/>
                <w:szCs w:val="20"/>
                <w:lang w:eastAsia="en-US"/>
              </w:rPr>
              <w:t>сангвиния</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r w:rsidRPr="00911D17">
              <w:rPr>
                <w:b/>
                <w:color w:val="000000"/>
                <w:sz w:val="20"/>
                <w:szCs w:val="20"/>
                <w:lang w:eastAsia="en-US"/>
              </w:rPr>
              <w:t>меланхолия</w:t>
            </w:r>
          </w:p>
        </w:tc>
        <w:tc>
          <w:tcPr>
            <w:tcW w:w="1168"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proofErr w:type="spellStart"/>
            <w:r w:rsidRPr="00911D17">
              <w:rPr>
                <w:b/>
                <w:color w:val="000000"/>
                <w:sz w:val="20"/>
                <w:szCs w:val="20"/>
                <w:lang w:eastAsia="en-US"/>
              </w:rPr>
              <w:t>флегматия</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proofErr w:type="spellStart"/>
            <w:r w:rsidRPr="00911D17">
              <w:rPr>
                <w:b/>
                <w:color w:val="000000"/>
                <w:sz w:val="20"/>
                <w:szCs w:val="20"/>
                <w:lang w:eastAsia="en-US"/>
              </w:rPr>
              <w:t>холерия</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r w:rsidRPr="00911D17">
              <w:rPr>
                <w:rStyle w:val="af"/>
                <w:color w:val="000000"/>
                <w:sz w:val="20"/>
                <w:szCs w:val="20"/>
                <w:lang w:eastAsia="en-US"/>
              </w:rPr>
              <w:t xml:space="preserve">«жёлтая» </w:t>
            </w:r>
            <w:proofErr w:type="spellStart"/>
            <w:r w:rsidRPr="00911D17">
              <w:rPr>
                <w:rStyle w:val="af"/>
                <w:color w:val="000000"/>
                <w:sz w:val="20"/>
                <w:szCs w:val="20"/>
                <w:lang w:eastAsia="en-US"/>
              </w:rPr>
              <w:t>холерия</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7"/>
              <w:jc w:val="both"/>
              <w:rPr>
                <w:b/>
                <w:color w:val="000000"/>
                <w:sz w:val="20"/>
                <w:szCs w:val="20"/>
                <w:lang w:eastAsia="en-US"/>
              </w:rPr>
            </w:pPr>
            <w:r w:rsidRPr="00911D17">
              <w:rPr>
                <w:rStyle w:val="af"/>
                <w:color w:val="000000"/>
                <w:sz w:val="20"/>
                <w:szCs w:val="20"/>
                <w:lang w:eastAsia="en-US"/>
              </w:rPr>
              <w:t xml:space="preserve">«чёрная» </w:t>
            </w:r>
            <w:proofErr w:type="spellStart"/>
            <w:r w:rsidRPr="00911D17">
              <w:rPr>
                <w:rStyle w:val="af"/>
                <w:color w:val="000000"/>
                <w:sz w:val="20"/>
                <w:szCs w:val="20"/>
                <w:lang w:eastAsia="en-US"/>
              </w:rPr>
              <w:t>флегматия</w:t>
            </w:r>
            <w:proofErr w:type="spellEnd"/>
            <w:r w:rsidRPr="00911D17">
              <w:rPr>
                <w:b/>
                <w:color w:val="000000"/>
                <w:sz w:val="20"/>
                <w:szCs w:val="20"/>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r w:rsidRPr="00911D17">
              <w:rPr>
                <w:b/>
                <w:color w:val="000000"/>
                <w:sz w:val="20"/>
                <w:szCs w:val="20"/>
                <w:lang w:eastAsia="en-US"/>
              </w:rPr>
              <w:t>Всего</w:t>
            </w:r>
          </w:p>
        </w:tc>
      </w:tr>
      <w:tr w:rsidR="00897D4F" w:rsidRPr="00911D17" w:rsidTr="007035AC">
        <w:tc>
          <w:tcPr>
            <w:tcW w:w="1135"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r w:rsidRPr="00911D17">
              <w:rPr>
                <w:b/>
                <w:color w:val="000000"/>
                <w:sz w:val="20"/>
                <w:szCs w:val="20"/>
                <w:lang w:eastAsia="en-US"/>
              </w:rPr>
              <w:t>Кол-во баллов</w:t>
            </w:r>
          </w:p>
        </w:tc>
        <w:tc>
          <w:tcPr>
            <w:tcW w:w="1275"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241"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r>
      <w:tr w:rsidR="00897D4F" w:rsidRPr="00911D17" w:rsidTr="007035AC">
        <w:tc>
          <w:tcPr>
            <w:tcW w:w="1135"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b/>
                <w:color w:val="000000"/>
                <w:sz w:val="20"/>
                <w:szCs w:val="20"/>
                <w:lang w:eastAsia="en-US"/>
              </w:rPr>
            </w:pPr>
            <w:r w:rsidRPr="00911D17">
              <w:rPr>
                <w:b/>
                <w:color w:val="000000"/>
                <w:sz w:val="20"/>
                <w:szCs w:val="20"/>
                <w:lang w:eastAsia="en-US"/>
              </w:rPr>
              <w:t>Процент баллов</w:t>
            </w:r>
          </w:p>
        </w:tc>
        <w:tc>
          <w:tcPr>
            <w:tcW w:w="1275"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241"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897D4F" w:rsidRPr="00911D17" w:rsidRDefault="00897D4F" w:rsidP="007035AC">
            <w:pPr>
              <w:pStyle w:val="a6"/>
              <w:spacing w:before="0" w:beforeAutospacing="0" w:after="0" w:afterAutospacing="0"/>
              <w:ind w:right="-1"/>
              <w:jc w:val="both"/>
              <w:rPr>
                <w:color w:val="000000"/>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897D4F" w:rsidRPr="00911D17" w:rsidRDefault="00897D4F" w:rsidP="007035AC">
            <w:pPr>
              <w:pStyle w:val="a6"/>
              <w:spacing w:before="0" w:beforeAutospacing="0" w:after="0" w:afterAutospacing="0"/>
              <w:ind w:right="-1"/>
              <w:jc w:val="both"/>
              <w:rPr>
                <w:color w:val="000000"/>
                <w:sz w:val="20"/>
                <w:szCs w:val="20"/>
                <w:lang w:eastAsia="en-US"/>
              </w:rPr>
            </w:pPr>
            <w:r w:rsidRPr="00911D17">
              <w:rPr>
                <w:color w:val="000000"/>
                <w:sz w:val="20"/>
                <w:szCs w:val="20"/>
                <w:lang w:eastAsia="en-US"/>
              </w:rPr>
              <w:t>100%</w:t>
            </w:r>
          </w:p>
        </w:tc>
      </w:tr>
    </w:tbl>
    <w:p w:rsidR="00897D4F" w:rsidRDefault="00897D4F" w:rsidP="00897D4F">
      <w:pPr>
        <w:shd w:val="clear" w:color="auto" w:fill="FFFFFF"/>
        <w:spacing w:after="0" w:line="240" w:lineRule="auto"/>
        <w:rPr>
          <w:rFonts w:ascii="Times New Roman" w:eastAsia="Times New Roman" w:hAnsi="Times New Roman" w:cs="Times New Roman"/>
          <w:color w:val="000000"/>
          <w:sz w:val="20"/>
          <w:szCs w:val="20"/>
          <w:lang w:eastAsia="ru-RU"/>
        </w:rPr>
      </w:pPr>
      <w:r w:rsidRPr="00911D17">
        <w:rPr>
          <w:rFonts w:ascii="Times New Roman" w:eastAsia="Times New Roman" w:hAnsi="Times New Roman" w:cs="Times New Roman"/>
          <w:color w:val="000000"/>
          <w:sz w:val="20"/>
          <w:szCs w:val="20"/>
          <w:u w:val="single"/>
          <w:lang w:eastAsia="ru-RU"/>
        </w:rPr>
        <w:t>Для примера:</w:t>
      </w:r>
      <w:r w:rsidRPr="00911D17">
        <w:rPr>
          <w:rFonts w:ascii="Times New Roman" w:eastAsia="Times New Roman" w:hAnsi="Times New Roman" w:cs="Times New Roman"/>
          <w:color w:val="000000"/>
          <w:sz w:val="20"/>
          <w:szCs w:val="20"/>
          <w:lang w:eastAsia="ru-RU"/>
        </w:rPr>
        <w:br/>
        <w:t>1. -25% (3,5 баллов)</w:t>
      </w:r>
      <w:r>
        <w:rPr>
          <w:rFonts w:ascii="Times New Roman" w:eastAsia="Times New Roman" w:hAnsi="Times New Roman" w:cs="Times New Roman"/>
          <w:color w:val="000000"/>
          <w:sz w:val="20"/>
          <w:szCs w:val="20"/>
          <w:lang w:eastAsia="ru-RU"/>
        </w:rPr>
        <w:t xml:space="preserve"> </w:t>
      </w:r>
      <w:r w:rsidRPr="00911D17">
        <w:rPr>
          <w:rFonts w:ascii="Times New Roman" w:eastAsia="Times New Roman" w:hAnsi="Times New Roman" w:cs="Times New Roman"/>
          <w:color w:val="000000"/>
          <w:sz w:val="20"/>
          <w:szCs w:val="20"/>
          <w:lang w:eastAsia="ru-RU"/>
        </w:rPr>
        <w:t>2. -7% (1)</w:t>
      </w:r>
      <w:r>
        <w:rPr>
          <w:rFonts w:ascii="Times New Roman" w:eastAsia="Times New Roman" w:hAnsi="Times New Roman" w:cs="Times New Roman"/>
          <w:color w:val="000000"/>
          <w:sz w:val="20"/>
          <w:szCs w:val="20"/>
          <w:lang w:eastAsia="ru-RU"/>
        </w:rPr>
        <w:t xml:space="preserve"> </w:t>
      </w:r>
      <w:r w:rsidRPr="00911D17">
        <w:rPr>
          <w:rFonts w:ascii="Times New Roman" w:eastAsia="Times New Roman" w:hAnsi="Times New Roman" w:cs="Times New Roman"/>
          <w:color w:val="000000"/>
          <w:sz w:val="20"/>
          <w:szCs w:val="20"/>
          <w:lang w:eastAsia="ru-RU"/>
        </w:rPr>
        <w:t>3. -25% (3,5)</w:t>
      </w:r>
      <w:r>
        <w:rPr>
          <w:rFonts w:ascii="Times New Roman" w:eastAsia="Times New Roman" w:hAnsi="Times New Roman" w:cs="Times New Roman"/>
          <w:color w:val="000000"/>
          <w:sz w:val="20"/>
          <w:szCs w:val="20"/>
          <w:lang w:eastAsia="ru-RU"/>
        </w:rPr>
        <w:t xml:space="preserve"> </w:t>
      </w:r>
      <w:r w:rsidRPr="00911D17">
        <w:rPr>
          <w:rFonts w:ascii="Times New Roman" w:eastAsia="Times New Roman" w:hAnsi="Times New Roman" w:cs="Times New Roman"/>
          <w:color w:val="000000"/>
          <w:sz w:val="20"/>
          <w:szCs w:val="20"/>
          <w:lang w:eastAsia="ru-RU"/>
        </w:rPr>
        <w:t>4. -7% (1)</w:t>
      </w:r>
      <w:r>
        <w:rPr>
          <w:rFonts w:ascii="Times New Roman" w:eastAsia="Times New Roman" w:hAnsi="Times New Roman" w:cs="Times New Roman"/>
          <w:color w:val="000000"/>
          <w:sz w:val="20"/>
          <w:szCs w:val="20"/>
          <w:lang w:eastAsia="ru-RU"/>
        </w:rPr>
        <w:t xml:space="preserve"> </w:t>
      </w:r>
      <w:r w:rsidRPr="00911D17">
        <w:rPr>
          <w:rFonts w:ascii="Times New Roman" w:eastAsia="Times New Roman" w:hAnsi="Times New Roman" w:cs="Times New Roman"/>
          <w:color w:val="000000"/>
          <w:sz w:val="20"/>
          <w:szCs w:val="20"/>
          <w:lang w:eastAsia="ru-RU"/>
        </w:rPr>
        <w:t>5. -21,5% (3)</w:t>
      </w:r>
      <w:r>
        <w:rPr>
          <w:rFonts w:ascii="Times New Roman" w:eastAsia="Times New Roman" w:hAnsi="Times New Roman" w:cs="Times New Roman"/>
          <w:color w:val="000000"/>
          <w:sz w:val="20"/>
          <w:szCs w:val="20"/>
          <w:lang w:eastAsia="ru-RU"/>
        </w:rPr>
        <w:t xml:space="preserve"> </w:t>
      </w:r>
      <w:r w:rsidRPr="00911D17">
        <w:rPr>
          <w:rFonts w:ascii="Times New Roman" w:eastAsia="Times New Roman" w:hAnsi="Times New Roman" w:cs="Times New Roman"/>
          <w:color w:val="000000"/>
          <w:sz w:val="20"/>
          <w:szCs w:val="20"/>
          <w:lang w:eastAsia="ru-RU"/>
        </w:rPr>
        <w:t>6. -14,5% (2)</w:t>
      </w:r>
      <w:r>
        <w:rPr>
          <w:rFonts w:ascii="Times New Roman" w:eastAsia="Times New Roman" w:hAnsi="Times New Roman" w:cs="Times New Roman"/>
          <w:color w:val="000000"/>
          <w:sz w:val="20"/>
          <w:szCs w:val="20"/>
          <w:lang w:eastAsia="ru-RU"/>
        </w:rPr>
        <w:t xml:space="preserve"> </w:t>
      </w:r>
    </w:p>
    <w:p w:rsidR="00897D4F" w:rsidRPr="00911D17" w:rsidRDefault="00897D4F" w:rsidP="00897D4F">
      <w:pPr>
        <w:shd w:val="clear" w:color="auto" w:fill="FFFFFF"/>
        <w:spacing w:after="0" w:line="240" w:lineRule="auto"/>
        <w:ind w:firstLine="708"/>
        <w:rPr>
          <w:rFonts w:ascii="Times New Roman" w:eastAsia="Times New Roman" w:hAnsi="Times New Roman" w:cs="Times New Roman"/>
          <w:color w:val="000000"/>
          <w:sz w:val="20"/>
          <w:szCs w:val="20"/>
          <w:lang w:eastAsia="ru-RU"/>
        </w:rPr>
      </w:pPr>
      <w:proofErr w:type="gramStart"/>
      <w:r w:rsidRPr="00911D17">
        <w:rPr>
          <w:rFonts w:ascii="Times New Roman" w:eastAsia="Times New Roman" w:hAnsi="Times New Roman" w:cs="Times New Roman"/>
          <w:color w:val="000000"/>
          <w:sz w:val="20"/>
          <w:szCs w:val="20"/>
          <w:lang w:eastAsia="ru-RU"/>
        </w:rPr>
        <w:t>Процентная сумма должна составлять 100% (25+7+25+7+21,5+14,5=100 и не более.</w:t>
      </w:r>
      <w:proofErr w:type="gramEnd"/>
    </w:p>
    <w:p w:rsidR="00DA3875" w:rsidRDefault="00897D4F" w:rsidP="00897D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11D17">
        <w:rPr>
          <w:rFonts w:ascii="Times New Roman" w:eastAsia="Times New Roman" w:hAnsi="Times New Roman" w:cs="Times New Roman"/>
          <w:color w:val="000000"/>
          <w:sz w:val="20"/>
          <w:szCs w:val="20"/>
          <w:lang w:eastAsia="ru-RU"/>
        </w:rPr>
        <w:t>После регистрации утверждений о поведении собаки необходимо провести подсчёт баллов по каждому типу ВНД. Помните, что знак «плюс» соответствует одному баллу, а знак «минус» - половине балла. Затем подсчитывают общую сумму баллов по всем типам ВНД (</w:t>
      </w:r>
      <w:proofErr w:type="gramStart"/>
      <w:r w:rsidRPr="00911D17">
        <w:rPr>
          <w:rFonts w:ascii="Times New Roman" w:eastAsia="Times New Roman" w:hAnsi="Times New Roman" w:cs="Times New Roman"/>
          <w:color w:val="000000"/>
          <w:sz w:val="20"/>
          <w:szCs w:val="20"/>
          <w:lang w:eastAsia="ru-RU"/>
        </w:rPr>
        <w:t>например</w:t>
      </w:r>
      <w:proofErr w:type="gramEnd"/>
      <w:r w:rsidRPr="00911D17">
        <w:rPr>
          <w:rFonts w:ascii="Times New Roman" w:eastAsia="Times New Roman" w:hAnsi="Times New Roman" w:cs="Times New Roman"/>
          <w:color w:val="000000"/>
          <w:sz w:val="20"/>
          <w:szCs w:val="20"/>
          <w:lang w:eastAsia="ru-RU"/>
        </w:rPr>
        <w:t xml:space="preserve"> 3,5+1+3.5+1+3+2 =14), которую принимают за 100%. Методом пропорции можно определить примерную долю каждого типа ВНД в психике собаки (сумма этих долей должна составлять 100% и не более). Формула = сумма балов 1 типа ВНД умножить на 100% и разделить на общую сумму баллов. Так рассчитать каждый тип ВНД. </w:t>
      </w: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DE3F90">
        <w:rPr>
          <w:b/>
        </w:rPr>
        <w:t>ЗАДАНИЯ ДЛЯ ОТЧЕТА</w:t>
      </w:r>
      <w:r w:rsidRPr="00DE3F90">
        <w:t>:</w:t>
      </w:r>
      <w:r w:rsidRPr="00CF23C7">
        <w:rPr>
          <w:sz w:val="20"/>
          <w:szCs w:val="20"/>
        </w:rPr>
        <w:t xml:space="preserve"> /указываются требования к оформлению отчета с обязательными выводами/</w:t>
      </w:r>
    </w:p>
    <w:p w:rsidR="00897D4F"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rPr>
      </w:pP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jc w:val="both"/>
        <w:rPr>
          <w:b/>
        </w:rPr>
      </w:pPr>
      <w:r w:rsidRPr="00DE3F90">
        <w:rPr>
          <w:b/>
        </w:rPr>
        <w:t>КОНТРОЛЬНЫЕ ВОПРОСЫ:</w:t>
      </w:r>
    </w:p>
    <w:p w:rsidR="00897D4F" w:rsidRDefault="00897D4F" w:rsidP="00897D4F">
      <w:pPr>
        <w:pStyle w:val="11"/>
        <w:numPr>
          <w:ilvl w:val="0"/>
          <w:numId w:val="6"/>
        </w:numPr>
        <w:spacing w:after="0"/>
        <w:ind w:left="284" w:right="-2" w:hanging="284"/>
        <w:jc w:val="both"/>
        <w:rPr>
          <w:rFonts w:ascii="Times New Roman" w:hAnsi="Times New Roman"/>
          <w:sz w:val="24"/>
          <w:szCs w:val="24"/>
        </w:rPr>
      </w:pPr>
      <w:r>
        <w:rPr>
          <w:rFonts w:ascii="Times New Roman" w:hAnsi="Times New Roman"/>
          <w:sz w:val="24"/>
          <w:szCs w:val="24"/>
        </w:rPr>
        <w:t>Какие трудности возникли, при ответе на вопросы в тестовом задании (почему)?</w:t>
      </w:r>
    </w:p>
    <w:p w:rsidR="00897D4F" w:rsidRPr="007320A5" w:rsidRDefault="00897D4F" w:rsidP="00897D4F">
      <w:pPr>
        <w:pStyle w:val="11"/>
        <w:numPr>
          <w:ilvl w:val="0"/>
          <w:numId w:val="6"/>
        </w:numPr>
        <w:spacing w:after="0"/>
        <w:ind w:left="284" w:right="-2" w:hanging="284"/>
        <w:jc w:val="both"/>
        <w:rPr>
          <w:rFonts w:ascii="Times New Roman" w:hAnsi="Times New Roman"/>
          <w:sz w:val="24"/>
          <w:szCs w:val="24"/>
        </w:rPr>
      </w:pPr>
      <w:r>
        <w:rPr>
          <w:rFonts w:ascii="Times New Roman" w:hAnsi="Times New Roman"/>
          <w:sz w:val="24"/>
          <w:szCs w:val="24"/>
        </w:rPr>
        <w:t xml:space="preserve">При наблюдении за собакой, выполняющей задания хозяина, возникли ли трудности в описании и проведении их?  </w:t>
      </w:r>
    </w:p>
    <w:p w:rsidR="00897D4F" w:rsidRDefault="00897D4F" w:rsidP="00897D4F">
      <w:pPr>
        <w:pStyle w:val="a3"/>
        <w:numPr>
          <w:ilvl w:val="0"/>
          <w:numId w:val="6"/>
        </w:numPr>
        <w:ind w:left="284" w:hanging="284"/>
      </w:pPr>
      <w:r>
        <w:t xml:space="preserve">Какие типы ВНД по </w:t>
      </w:r>
      <w:proofErr w:type="spellStart"/>
      <w:r>
        <w:t>Пермякову</w:t>
      </w:r>
      <w:proofErr w:type="spellEnd"/>
      <w:r>
        <w:t>, были выявлены у собак?</w:t>
      </w:r>
    </w:p>
    <w:p w:rsidR="00897D4F" w:rsidRPr="00DE3F90" w:rsidRDefault="00897D4F" w:rsidP="00897D4F">
      <w:pPr>
        <w:pStyle w:val="a3"/>
        <w:ind w:left="284"/>
      </w:pPr>
    </w:p>
    <w:p w:rsidR="00897D4F" w:rsidRPr="00DE3F90"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DE3F90">
        <w:rPr>
          <w:b/>
        </w:rPr>
        <w:t>ДОМАШНЕЕ ЗАДАНИЕ:</w:t>
      </w:r>
      <w:r w:rsidRPr="00DE3F90">
        <w:t xml:space="preserve"> </w:t>
      </w:r>
      <w:r w:rsidRPr="00CF23C7">
        <w:rPr>
          <w:sz w:val="20"/>
          <w:szCs w:val="20"/>
        </w:rPr>
        <w:t>/на усмотрение преподавателя/.</w:t>
      </w:r>
    </w:p>
    <w:p w:rsidR="00897D4F"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right"/>
      </w:pPr>
    </w:p>
    <w:p w:rsidR="00897D4F" w:rsidRPr="009E5DE6" w:rsidRDefault="00897D4F" w:rsidP="00897D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right"/>
      </w:pPr>
      <w:r w:rsidRPr="00DE3F90">
        <w:t xml:space="preserve">Преподаватель _________ Н.Н. </w:t>
      </w:r>
      <w:proofErr w:type="spellStart"/>
      <w:r w:rsidRPr="00DE3F90">
        <w:t>Насекина</w:t>
      </w:r>
      <w:proofErr w:type="spellEnd"/>
    </w:p>
    <w:sectPr w:rsidR="00897D4F" w:rsidRPr="009E5DE6" w:rsidSect="002134F1">
      <w:footerReference w:type="default" r:id="rId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25" w:rsidRDefault="00557A25" w:rsidP="00716375">
      <w:pPr>
        <w:spacing w:after="0" w:line="240" w:lineRule="auto"/>
      </w:pPr>
      <w:r>
        <w:separator/>
      </w:r>
    </w:p>
  </w:endnote>
  <w:endnote w:type="continuationSeparator" w:id="0">
    <w:p w:rsidR="00557A25" w:rsidRDefault="00557A25" w:rsidP="00716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01267"/>
      <w:docPartObj>
        <w:docPartGallery w:val="Page Numbers (Bottom of Page)"/>
        <w:docPartUnique/>
      </w:docPartObj>
    </w:sdtPr>
    <w:sdtContent>
      <w:p w:rsidR="009030AF" w:rsidRDefault="00D32ED5">
        <w:pPr>
          <w:pStyle w:val="a9"/>
          <w:jc w:val="center"/>
        </w:pPr>
        <w:fldSimple w:instr=" PAGE   \* MERGEFORMAT ">
          <w:r w:rsidR="00FC691F">
            <w:rPr>
              <w:noProof/>
            </w:rPr>
            <w:t>4</w:t>
          </w:r>
        </w:fldSimple>
      </w:p>
    </w:sdtContent>
  </w:sdt>
  <w:p w:rsidR="009030AF" w:rsidRDefault="009030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25" w:rsidRDefault="00557A25" w:rsidP="00716375">
      <w:pPr>
        <w:spacing w:after="0" w:line="240" w:lineRule="auto"/>
      </w:pPr>
      <w:r>
        <w:separator/>
      </w:r>
    </w:p>
  </w:footnote>
  <w:footnote w:type="continuationSeparator" w:id="0">
    <w:p w:rsidR="00557A25" w:rsidRDefault="00557A25" w:rsidP="00716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28E"/>
    <w:multiLevelType w:val="multilevel"/>
    <w:tmpl w:val="989AD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7A6A67"/>
    <w:multiLevelType w:val="multilevel"/>
    <w:tmpl w:val="6D7C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B75D9"/>
    <w:multiLevelType w:val="hybridMultilevel"/>
    <w:tmpl w:val="4C1C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4FFD"/>
    <w:multiLevelType w:val="multilevel"/>
    <w:tmpl w:val="A5B6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5D140F"/>
    <w:multiLevelType w:val="multilevel"/>
    <w:tmpl w:val="5D40B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D77779"/>
    <w:multiLevelType w:val="hybridMultilevel"/>
    <w:tmpl w:val="DFA8E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50F9"/>
    <w:rsid w:val="00067F10"/>
    <w:rsid w:val="000A5DAB"/>
    <w:rsid w:val="001C655D"/>
    <w:rsid w:val="00206F81"/>
    <w:rsid w:val="002134F1"/>
    <w:rsid w:val="002350F9"/>
    <w:rsid w:val="002C02F8"/>
    <w:rsid w:val="002C1080"/>
    <w:rsid w:val="003919FF"/>
    <w:rsid w:val="004E7888"/>
    <w:rsid w:val="00557A25"/>
    <w:rsid w:val="005630B2"/>
    <w:rsid w:val="00674C74"/>
    <w:rsid w:val="006D3D00"/>
    <w:rsid w:val="006E526E"/>
    <w:rsid w:val="00716375"/>
    <w:rsid w:val="00897D4F"/>
    <w:rsid w:val="009030AF"/>
    <w:rsid w:val="009A4590"/>
    <w:rsid w:val="009E5DE6"/>
    <w:rsid w:val="00C33004"/>
    <w:rsid w:val="00C364A5"/>
    <w:rsid w:val="00CB014A"/>
    <w:rsid w:val="00D32ED5"/>
    <w:rsid w:val="00D525D2"/>
    <w:rsid w:val="00DA3875"/>
    <w:rsid w:val="00DC5798"/>
    <w:rsid w:val="00DD0506"/>
    <w:rsid w:val="00E75B0A"/>
    <w:rsid w:val="00E9289A"/>
    <w:rsid w:val="00EE0C67"/>
    <w:rsid w:val="00F10981"/>
    <w:rsid w:val="00F91AB6"/>
    <w:rsid w:val="00FC691F"/>
    <w:rsid w:val="00FC6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F9"/>
    <w:rPr>
      <w:rFonts w:ascii="Calibri" w:eastAsia="Calibri" w:hAnsi="Calibri" w:cs="Calibri"/>
    </w:rPr>
  </w:style>
  <w:style w:type="paragraph" w:styleId="1">
    <w:name w:val="heading 1"/>
    <w:basedOn w:val="a"/>
    <w:next w:val="a"/>
    <w:link w:val="10"/>
    <w:uiPriority w:val="99"/>
    <w:qFormat/>
    <w:rsid w:val="002350F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unhideWhenUsed/>
    <w:qFormat/>
    <w:rsid w:val="00391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7D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0F9"/>
    <w:rPr>
      <w:rFonts w:ascii="Cambria" w:eastAsia="Times New Roman" w:hAnsi="Cambria" w:cs="Cambria"/>
      <w:b/>
      <w:bCs/>
      <w:color w:val="365F91"/>
      <w:sz w:val="28"/>
      <w:szCs w:val="28"/>
    </w:rPr>
  </w:style>
  <w:style w:type="paragraph" w:styleId="a3">
    <w:name w:val="List Paragraph"/>
    <w:basedOn w:val="a"/>
    <w:uiPriority w:val="99"/>
    <w:qFormat/>
    <w:rsid w:val="002350F9"/>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ru-RU"/>
    </w:rPr>
  </w:style>
  <w:style w:type="paragraph" w:styleId="a4">
    <w:name w:val="Body Text"/>
    <w:basedOn w:val="a"/>
    <w:link w:val="a5"/>
    <w:rsid w:val="002350F9"/>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350F9"/>
    <w:rPr>
      <w:rFonts w:ascii="Times New Roman" w:eastAsia="Times New Roman" w:hAnsi="Times New Roman" w:cs="Times New Roman"/>
      <w:sz w:val="24"/>
      <w:szCs w:val="20"/>
      <w:lang w:eastAsia="ru-RU"/>
    </w:rPr>
  </w:style>
  <w:style w:type="character" w:customStyle="1" w:styleId="FontStyle181">
    <w:name w:val="Font Style181"/>
    <w:basedOn w:val="a0"/>
    <w:rsid w:val="002350F9"/>
    <w:rPr>
      <w:rFonts w:ascii="Times New Roman" w:hAnsi="Times New Roman" w:cs="Times New Roman" w:hint="default"/>
      <w:sz w:val="18"/>
      <w:szCs w:val="18"/>
    </w:rPr>
  </w:style>
  <w:style w:type="character" w:customStyle="1" w:styleId="FontStyle182">
    <w:name w:val="Font Style182"/>
    <w:basedOn w:val="a0"/>
    <w:rsid w:val="002350F9"/>
    <w:rPr>
      <w:rFonts w:ascii="Times New Roman" w:hAnsi="Times New Roman" w:cs="Times New Roman" w:hint="default"/>
      <w:b/>
      <w:bCs/>
      <w:sz w:val="24"/>
      <w:szCs w:val="24"/>
    </w:rPr>
  </w:style>
  <w:style w:type="character" w:customStyle="1" w:styleId="FontStyle186">
    <w:name w:val="Font Style186"/>
    <w:basedOn w:val="a0"/>
    <w:rsid w:val="002350F9"/>
    <w:rPr>
      <w:rFonts w:ascii="Times New Roman" w:hAnsi="Times New Roman" w:cs="Times New Roman" w:hint="default"/>
      <w:b/>
      <w:bCs/>
      <w:sz w:val="18"/>
      <w:szCs w:val="18"/>
    </w:rPr>
  </w:style>
  <w:style w:type="paragraph" w:customStyle="1" w:styleId="11">
    <w:name w:val="Абзац списка1"/>
    <w:basedOn w:val="a"/>
    <w:rsid w:val="00DA3875"/>
    <w:pPr>
      <w:ind w:left="720"/>
      <w:contextualSpacing/>
    </w:pPr>
    <w:rPr>
      <w:rFonts w:eastAsia="Times New Roman" w:cs="Times New Roman"/>
      <w:lang w:eastAsia="ru-RU"/>
    </w:rPr>
  </w:style>
  <w:style w:type="paragraph" w:styleId="a6">
    <w:name w:val="Normal (Web)"/>
    <w:basedOn w:val="a"/>
    <w:uiPriority w:val="99"/>
    <w:unhideWhenUsed/>
    <w:rsid w:val="00F1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s0">
    <w:name w:val="ls0"/>
    <w:basedOn w:val="a0"/>
    <w:rsid w:val="00DD0506"/>
  </w:style>
  <w:style w:type="character" w:customStyle="1" w:styleId="ls22">
    <w:name w:val="ls22"/>
    <w:basedOn w:val="a0"/>
    <w:rsid w:val="00DD0506"/>
  </w:style>
  <w:style w:type="character" w:customStyle="1" w:styleId="ls23">
    <w:name w:val="ls23"/>
    <w:basedOn w:val="a0"/>
    <w:rsid w:val="00DD0506"/>
  </w:style>
  <w:style w:type="character" w:customStyle="1" w:styleId="ls24">
    <w:name w:val="ls24"/>
    <w:basedOn w:val="a0"/>
    <w:rsid w:val="00DD0506"/>
  </w:style>
  <w:style w:type="character" w:customStyle="1" w:styleId="ls25">
    <w:name w:val="ls25"/>
    <w:basedOn w:val="a0"/>
    <w:rsid w:val="00DD0506"/>
  </w:style>
  <w:style w:type="character" w:customStyle="1" w:styleId="ws33">
    <w:name w:val="ws33"/>
    <w:basedOn w:val="a0"/>
    <w:rsid w:val="00DD0506"/>
  </w:style>
  <w:style w:type="character" w:customStyle="1" w:styleId="ls26">
    <w:name w:val="ls26"/>
    <w:basedOn w:val="a0"/>
    <w:rsid w:val="00DD0506"/>
  </w:style>
  <w:style w:type="character" w:customStyle="1" w:styleId="ls27">
    <w:name w:val="ls27"/>
    <w:basedOn w:val="a0"/>
    <w:rsid w:val="00DD0506"/>
  </w:style>
  <w:style w:type="character" w:customStyle="1" w:styleId="ls28">
    <w:name w:val="ls28"/>
    <w:basedOn w:val="a0"/>
    <w:rsid w:val="00DD0506"/>
  </w:style>
  <w:style w:type="character" w:customStyle="1" w:styleId="ls2a">
    <w:name w:val="ls2a"/>
    <w:basedOn w:val="a0"/>
    <w:rsid w:val="00DD0506"/>
  </w:style>
  <w:style w:type="character" w:customStyle="1" w:styleId="ls1c">
    <w:name w:val="ls1c"/>
    <w:basedOn w:val="a0"/>
    <w:rsid w:val="00DD0506"/>
  </w:style>
  <w:style w:type="character" w:customStyle="1" w:styleId="ls2b">
    <w:name w:val="ls2b"/>
    <w:basedOn w:val="a0"/>
    <w:rsid w:val="00DD0506"/>
  </w:style>
  <w:style w:type="character" w:customStyle="1" w:styleId="ls2c">
    <w:name w:val="ls2c"/>
    <w:basedOn w:val="a0"/>
    <w:rsid w:val="00DD0506"/>
  </w:style>
  <w:style w:type="character" w:customStyle="1" w:styleId="ls16">
    <w:name w:val="ls16"/>
    <w:basedOn w:val="a0"/>
    <w:rsid w:val="00DD0506"/>
  </w:style>
  <w:style w:type="character" w:customStyle="1" w:styleId="ls2d">
    <w:name w:val="ls2d"/>
    <w:basedOn w:val="a0"/>
    <w:rsid w:val="00DD0506"/>
  </w:style>
  <w:style w:type="character" w:customStyle="1" w:styleId="ls2e">
    <w:name w:val="ls2e"/>
    <w:basedOn w:val="a0"/>
    <w:rsid w:val="00DD0506"/>
  </w:style>
  <w:style w:type="character" w:customStyle="1" w:styleId="ls2f">
    <w:name w:val="ls2f"/>
    <w:basedOn w:val="a0"/>
    <w:rsid w:val="00DD0506"/>
  </w:style>
  <w:style w:type="character" w:customStyle="1" w:styleId="ws3f">
    <w:name w:val="ws3f"/>
    <w:basedOn w:val="a0"/>
    <w:rsid w:val="00DD0506"/>
  </w:style>
  <w:style w:type="character" w:customStyle="1" w:styleId="ls31">
    <w:name w:val="ls31"/>
    <w:basedOn w:val="a0"/>
    <w:rsid w:val="00DD0506"/>
  </w:style>
  <w:style w:type="character" w:customStyle="1" w:styleId="ls32">
    <w:name w:val="ls32"/>
    <w:basedOn w:val="a0"/>
    <w:rsid w:val="00DD0506"/>
  </w:style>
  <w:style w:type="character" w:customStyle="1" w:styleId="ws42">
    <w:name w:val="ws42"/>
    <w:basedOn w:val="a0"/>
    <w:rsid w:val="00DD0506"/>
  </w:style>
  <w:style w:type="character" w:customStyle="1" w:styleId="ls33">
    <w:name w:val="ls33"/>
    <w:basedOn w:val="a0"/>
    <w:rsid w:val="00DD0506"/>
  </w:style>
  <w:style w:type="character" w:customStyle="1" w:styleId="ls34">
    <w:name w:val="ls34"/>
    <w:basedOn w:val="a0"/>
    <w:rsid w:val="00DD0506"/>
  </w:style>
  <w:style w:type="character" w:customStyle="1" w:styleId="ls35">
    <w:name w:val="ls35"/>
    <w:basedOn w:val="a0"/>
    <w:rsid w:val="00DD0506"/>
  </w:style>
  <w:style w:type="character" w:customStyle="1" w:styleId="ls36">
    <w:name w:val="ls36"/>
    <w:basedOn w:val="a0"/>
    <w:rsid w:val="00DD0506"/>
  </w:style>
  <w:style w:type="character" w:customStyle="1" w:styleId="ls37">
    <w:name w:val="ls37"/>
    <w:basedOn w:val="a0"/>
    <w:rsid w:val="00DD0506"/>
  </w:style>
  <w:style w:type="character" w:customStyle="1" w:styleId="ws48">
    <w:name w:val="ws48"/>
    <w:basedOn w:val="a0"/>
    <w:rsid w:val="00DD0506"/>
  </w:style>
  <w:style w:type="character" w:customStyle="1" w:styleId="ls39">
    <w:name w:val="ls39"/>
    <w:basedOn w:val="a0"/>
    <w:rsid w:val="00DD0506"/>
  </w:style>
  <w:style w:type="character" w:customStyle="1" w:styleId="20">
    <w:name w:val="Заголовок 2 Знак"/>
    <w:basedOn w:val="a0"/>
    <w:link w:val="2"/>
    <w:uiPriority w:val="9"/>
    <w:rsid w:val="003919FF"/>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7163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16375"/>
    <w:rPr>
      <w:rFonts w:ascii="Calibri" w:eastAsia="Calibri" w:hAnsi="Calibri" w:cs="Calibri"/>
    </w:rPr>
  </w:style>
  <w:style w:type="paragraph" w:styleId="a9">
    <w:name w:val="footer"/>
    <w:basedOn w:val="a"/>
    <w:link w:val="aa"/>
    <w:uiPriority w:val="99"/>
    <w:unhideWhenUsed/>
    <w:rsid w:val="007163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6375"/>
    <w:rPr>
      <w:rFonts w:ascii="Calibri" w:eastAsia="Calibri" w:hAnsi="Calibri" w:cs="Calibri"/>
    </w:rPr>
  </w:style>
  <w:style w:type="character" w:styleId="ab">
    <w:name w:val="Hyperlink"/>
    <w:basedOn w:val="a0"/>
    <w:uiPriority w:val="99"/>
    <w:unhideWhenUsed/>
    <w:rsid w:val="00716375"/>
    <w:rPr>
      <w:color w:val="0000FF" w:themeColor="hyperlink"/>
      <w:u w:val="single"/>
    </w:rPr>
  </w:style>
  <w:style w:type="paragraph" w:styleId="ac">
    <w:name w:val="Balloon Text"/>
    <w:basedOn w:val="a"/>
    <w:link w:val="ad"/>
    <w:uiPriority w:val="99"/>
    <w:semiHidden/>
    <w:unhideWhenUsed/>
    <w:rsid w:val="006E52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526E"/>
    <w:rPr>
      <w:rFonts w:ascii="Tahoma" w:eastAsia="Calibri" w:hAnsi="Tahoma" w:cs="Tahoma"/>
      <w:sz w:val="16"/>
      <w:szCs w:val="16"/>
    </w:rPr>
  </w:style>
  <w:style w:type="paragraph" w:styleId="21">
    <w:name w:val="Body Text 2"/>
    <w:basedOn w:val="a"/>
    <w:link w:val="22"/>
    <w:uiPriority w:val="99"/>
    <w:semiHidden/>
    <w:unhideWhenUsed/>
    <w:rsid w:val="00C33004"/>
    <w:pPr>
      <w:spacing w:after="120" w:line="480" w:lineRule="auto"/>
    </w:pPr>
  </w:style>
  <w:style w:type="character" w:customStyle="1" w:styleId="22">
    <w:name w:val="Основной текст 2 Знак"/>
    <w:basedOn w:val="a0"/>
    <w:link w:val="21"/>
    <w:uiPriority w:val="99"/>
    <w:semiHidden/>
    <w:rsid w:val="00C33004"/>
    <w:rPr>
      <w:rFonts w:ascii="Calibri" w:eastAsia="Calibri" w:hAnsi="Calibri" w:cs="Calibri"/>
    </w:rPr>
  </w:style>
  <w:style w:type="character" w:customStyle="1" w:styleId="23">
    <w:name w:val="Основной текст (2)_"/>
    <w:basedOn w:val="a0"/>
    <w:link w:val="24"/>
    <w:rsid w:val="00C33004"/>
    <w:rPr>
      <w:rFonts w:ascii="Times New Roman" w:eastAsia="Times New Roman" w:hAnsi="Times New Roman" w:cs="Times New Roman"/>
      <w:sz w:val="19"/>
      <w:szCs w:val="19"/>
      <w:shd w:val="clear" w:color="auto" w:fill="FFFFFF"/>
    </w:rPr>
  </w:style>
  <w:style w:type="paragraph" w:customStyle="1" w:styleId="24">
    <w:name w:val="Основной текст (2)"/>
    <w:basedOn w:val="a"/>
    <w:link w:val="23"/>
    <w:rsid w:val="00C33004"/>
    <w:pPr>
      <w:widowControl w:val="0"/>
      <w:shd w:val="clear" w:color="auto" w:fill="FFFFFF"/>
      <w:spacing w:after="0" w:line="264" w:lineRule="exact"/>
      <w:jc w:val="center"/>
    </w:pPr>
    <w:rPr>
      <w:rFonts w:ascii="Times New Roman" w:eastAsia="Times New Roman" w:hAnsi="Times New Roman" w:cs="Times New Roman"/>
      <w:sz w:val="19"/>
      <w:szCs w:val="19"/>
    </w:rPr>
  </w:style>
  <w:style w:type="character" w:customStyle="1" w:styleId="30">
    <w:name w:val="Заголовок 3 Знак"/>
    <w:basedOn w:val="a0"/>
    <w:link w:val="3"/>
    <w:uiPriority w:val="9"/>
    <w:semiHidden/>
    <w:rsid w:val="00897D4F"/>
    <w:rPr>
      <w:rFonts w:asciiTheme="majorHAnsi" w:eastAsiaTheme="majorEastAsia" w:hAnsiTheme="majorHAnsi" w:cstheme="majorBidi"/>
      <w:b/>
      <w:bCs/>
      <w:color w:val="4F81BD" w:themeColor="accent1"/>
    </w:rPr>
  </w:style>
  <w:style w:type="table" w:styleId="ae">
    <w:name w:val="Table Grid"/>
    <w:basedOn w:val="a1"/>
    <w:uiPriority w:val="39"/>
    <w:rsid w:val="0089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897D4F"/>
    <w:rPr>
      <w:b/>
      <w:bCs/>
    </w:rPr>
  </w:style>
</w:styles>
</file>

<file path=word/webSettings.xml><?xml version="1.0" encoding="utf-8"?>
<w:webSettings xmlns:r="http://schemas.openxmlformats.org/officeDocument/2006/relationships" xmlns:w="http://schemas.openxmlformats.org/wordprocessingml/2006/main">
  <w:divs>
    <w:div w:id="305210225">
      <w:bodyDiv w:val="1"/>
      <w:marLeft w:val="0"/>
      <w:marRight w:val="0"/>
      <w:marTop w:val="0"/>
      <w:marBottom w:val="0"/>
      <w:divBdr>
        <w:top w:val="none" w:sz="0" w:space="0" w:color="auto"/>
        <w:left w:val="none" w:sz="0" w:space="0" w:color="auto"/>
        <w:bottom w:val="none" w:sz="0" w:space="0" w:color="auto"/>
        <w:right w:val="none" w:sz="0" w:space="0" w:color="auto"/>
      </w:divBdr>
    </w:div>
    <w:div w:id="343093299">
      <w:bodyDiv w:val="1"/>
      <w:marLeft w:val="0"/>
      <w:marRight w:val="0"/>
      <w:marTop w:val="0"/>
      <w:marBottom w:val="0"/>
      <w:divBdr>
        <w:top w:val="none" w:sz="0" w:space="0" w:color="auto"/>
        <w:left w:val="none" w:sz="0" w:space="0" w:color="auto"/>
        <w:bottom w:val="none" w:sz="0" w:space="0" w:color="auto"/>
        <w:right w:val="none" w:sz="0" w:space="0" w:color="auto"/>
      </w:divBdr>
    </w:div>
    <w:div w:id="441339408">
      <w:bodyDiv w:val="1"/>
      <w:marLeft w:val="0"/>
      <w:marRight w:val="0"/>
      <w:marTop w:val="0"/>
      <w:marBottom w:val="0"/>
      <w:divBdr>
        <w:top w:val="none" w:sz="0" w:space="0" w:color="auto"/>
        <w:left w:val="none" w:sz="0" w:space="0" w:color="auto"/>
        <w:bottom w:val="none" w:sz="0" w:space="0" w:color="auto"/>
        <w:right w:val="none" w:sz="0" w:space="0" w:color="auto"/>
      </w:divBdr>
    </w:div>
    <w:div w:id="1011449211">
      <w:bodyDiv w:val="1"/>
      <w:marLeft w:val="0"/>
      <w:marRight w:val="0"/>
      <w:marTop w:val="0"/>
      <w:marBottom w:val="0"/>
      <w:divBdr>
        <w:top w:val="none" w:sz="0" w:space="0" w:color="auto"/>
        <w:left w:val="none" w:sz="0" w:space="0" w:color="auto"/>
        <w:bottom w:val="none" w:sz="0" w:space="0" w:color="auto"/>
        <w:right w:val="none" w:sz="0" w:space="0" w:color="auto"/>
      </w:divBdr>
    </w:div>
    <w:div w:id="1066297256">
      <w:bodyDiv w:val="1"/>
      <w:marLeft w:val="0"/>
      <w:marRight w:val="0"/>
      <w:marTop w:val="0"/>
      <w:marBottom w:val="0"/>
      <w:divBdr>
        <w:top w:val="none" w:sz="0" w:space="0" w:color="auto"/>
        <w:left w:val="none" w:sz="0" w:space="0" w:color="auto"/>
        <w:bottom w:val="none" w:sz="0" w:space="0" w:color="auto"/>
        <w:right w:val="none" w:sz="0" w:space="0" w:color="auto"/>
      </w:divBdr>
    </w:div>
    <w:div w:id="1391461154">
      <w:bodyDiv w:val="1"/>
      <w:marLeft w:val="0"/>
      <w:marRight w:val="0"/>
      <w:marTop w:val="0"/>
      <w:marBottom w:val="0"/>
      <w:divBdr>
        <w:top w:val="none" w:sz="0" w:space="0" w:color="auto"/>
        <w:left w:val="none" w:sz="0" w:space="0" w:color="auto"/>
        <w:bottom w:val="none" w:sz="0" w:space="0" w:color="auto"/>
        <w:right w:val="none" w:sz="0" w:space="0" w:color="auto"/>
      </w:divBdr>
    </w:div>
    <w:div w:id="1489246825">
      <w:bodyDiv w:val="1"/>
      <w:marLeft w:val="0"/>
      <w:marRight w:val="0"/>
      <w:marTop w:val="0"/>
      <w:marBottom w:val="0"/>
      <w:divBdr>
        <w:top w:val="none" w:sz="0" w:space="0" w:color="auto"/>
        <w:left w:val="none" w:sz="0" w:space="0" w:color="auto"/>
        <w:bottom w:val="none" w:sz="0" w:space="0" w:color="auto"/>
        <w:right w:val="none" w:sz="0" w:space="0" w:color="auto"/>
      </w:divBdr>
    </w:div>
    <w:div w:id="18542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lvet.ru/stati/kak-po-zubam-opredelit-vozrast-soba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977D-B3E1-4742-8A35-3C3D1753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Насекина</dc:creator>
  <cp:lastModifiedBy>Насекина</cp:lastModifiedBy>
  <cp:revision>3</cp:revision>
  <cp:lastPrinted>2021-09-20T05:58:00Z</cp:lastPrinted>
  <dcterms:created xsi:type="dcterms:W3CDTF">2023-10-17T12:33:00Z</dcterms:created>
  <dcterms:modified xsi:type="dcterms:W3CDTF">2023-10-17T12:44:00Z</dcterms:modified>
</cp:coreProperties>
</file>