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B" w:rsidRPr="005117A1" w:rsidRDefault="00F5048B" w:rsidP="00F5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Задача № 1</w:t>
      </w:r>
    </w:p>
    <w:p w:rsidR="00F5048B" w:rsidRPr="005117A1" w:rsidRDefault="00F5048B" w:rsidP="00F504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Предъявлен счет покупателям ООО «Миф» за отгруженную продукцию на сумму 27 140 рублей (в </w:t>
      </w:r>
      <w:proofErr w:type="spellStart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т.ч</w:t>
      </w:r>
      <w:proofErr w:type="spellEnd"/>
      <w:r w:rsidRPr="005117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НДС 20%). Фактическая стоимость реализованной продукции составила 17 890 рублей. Покупатели оплатили продукцию: частично внесением в кассу предприятия 10 000 рублей, частично на р/счет. Определить результат реализации на счетах бухгалтерского учета. Решение задачи отразить бухгалтерскими проводками.</w:t>
      </w:r>
    </w:p>
    <w:p w:rsidR="00F5048B" w:rsidRPr="005117A1" w:rsidRDefault="00F5048B" w:rsidP="00F50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048B" w:rsidRPr="005117A1" w:rsidRDefault="00F5048B" w:rsidP="00F5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17A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№ 2</w:t>
      </w:r>
    </w:p>
    <w:p w:rsidR="00F5048B" w:rsidRPr="0009551A" w:rsidRDefault="00F5048B" w:rsidP="00F5048B">
      <w:pPr>
        <w:pStyle w:val="3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Решите задачу</w:t>
      </w:r>
      <w:r w:rsidRPr="0009551A">
        <w:rPr>
          <w:b/>
          <w:sz w:val="28"/>
          <w:szCs w:val="28"/>
        </w:rPr>
        <w:t>.</w:t>
      </w:r>
    </w:p>
    <w:p w:rsidR="00F5048B" w:rsidRDefault="00F5048B" w:rsidP="00F5048B">
      <w:pPr>
        <w:pStyle w:val="33"/>
        <w:ind w:left="0"/>
        <w:jc w:val="both"/>
        <w:rPr>
          <w:sz w:val="28"/>
          <w:szCs w:val="28"/>
        </w:rPr>
      </w:pPr>
      <w:r w:rsidRPr="001277C5">
        <w:rPr>
          <w:sz w:val="28"/>
          <w:szCs w:val="28"/>
        </w:rPr>
        <w:t xml:space="preserve">За отчётный месяц поступил аванс от </w:t>
      </w:r>
      <w:r>
        <w:rPr>
          <w:sz w:val="28"/>
          <w:szCs w:val="28"/>
        </w:rPr>
        <w:t>базы хлебопродуктов</w:t>
      </w:r>
      <w:r w:rsidRPr="001277C5">
        <w:rPr>
          <w:sz w:val="28"/>
          <w:szCs w:val="28"/>
        </w:rPr>
        <w:t xml:space="preserve"> 150</w:t>
      </w:r>
      <w:r>
        <w:rPr>
          <w:sz w:val="28"/>
          <w:szCs w:val="28"/>
        </w:rPr>
        <w:t xml:space="preserve"> </w:t>
      </w:r>
      <w:r w:rsidRPr="001277C5">
        <w:rPr>
          <w:sz w:val="28"/>
          <w:szCs w:val="28"/>
        </w:rPr>
        <w:t xml:space="preserve">000 руб. </w:t>
      </w:r>
    </w:p>
    <w:p w:rsidR="00F5048B" w:rsidRDefault="00F5048B" w:rsidP="00F5048B">
      <w:pPr>
        <w:pStyle w:val="33"/>
        <w:ind w:left="0"/>
        <w:jc w:val="both"/>
        <w:rPr>
          <w:sz w:val="28"/>
          <w:szCs w:val="28"/>
        </w:rPr>
      </w:pPr>
      <w:r w:rsidRPr="001277C5">
        <w:rPr>
          <w:sz w:val="28"/>
          <w:szCs w:val="28"/>
        </w:rPr>
        <w:t>За реализованное молоко начислено 230</w:t>
      </w:r>
      <w:r>
        <w:rPr>
          <w:sz w:val="28"/>
          <w:szCs w:val="28"/>
        </w:rPr>
        <w:t xml:space="preserve"> </w:t>
      </w:r>
      <w:r w:rsidRPr="001277C5">
        <w:rPr>
          <w:sz w:val="28"/>
          <w:szCs w:val="28"/>
        </w:rPr>
        <w:t xml:space="preserve">000 руб., за </w:t>
      </w:r>
      <w:r>
        <w:rPr>
          <w:sz w:val="28"/>
          <w:szCs w:val="28"/>
        </w:rPr>
        <w:t xml:space="preserve">зерно </w:t>
      </w:r>
      <w:r w:rsidRPr="001277C5">
        <w:rPr>
          <w:sz w:val="28"/>
          <w:szCs w:val="28"/>
        </w:rPr>
        <w:t>220</w:t>
      </w:r>
      <w:r>
        <w:rPr>
          <w:sz w:val="28"/>
          <w:szCs w:val="28"/>
        </w:rPr>
        <w:t xml:space="preserve"> </w:t>
      </w:r>
      <w:r w:rsidRPr="001277C5">
        <w:rPr>
          <w:sz w:val="28"/>
          <w:szCs w:val="28"/>
        </w:rPr>
        <w:t xml:space="preserve">000 руб., </w:t>
      </w:r>
      <w:r>
        <w:rPr>
          <w:sz w:val="28"/>
          <w:szCs w:val="28"/>
        </w:rPr>
        <w:t xml:space="preserve">за </w:t>
      </w:r>
      <w:r w:rsidRPr="001277C5">
        <w:rPr>
          <w:sz w:val="28"/>
          <w:szCs w:val="28"/>
        </w:rPr>
        <w:t>овощ</w:t>
      </w:r>
      <w:r>
        <w:rPr>
          <w:sz w:val="28"/>
          <w:szCs w:val="28"/>
        </w:rPr>
        <w:t xml:space="preserve">и </w:t>
      </w:r>
      <w:r w:rsidRPr="001277C5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1277C5">
        <w:rPr>
          <w:sz w:val="28"/>
          <w:szCs w:val="28"/>
        </w:rPr>
        <w:t xml:space="preserve">000 руб. </w:t>
      </w:r>
    </w:p>
    <w:p w:rsidR="00F5048B" w:rsidRDefault="00F5048B" w:rsidP="00F5048B">
      <w:pPr>
        <w:pStyle w:val="33"/>
        <w:ind w:left="0"/>
        <w:jc w:val="both"/>
        <w:rPr>
          <w:sz w:val="28"/>
          <w:szCs w:val="28"/>
        </w:rPr>
      </w:pPr>
      <w:r w:rsidRPr="001277C5">
        <w:rPr>
          <w:sz w:val="28"/>
          <w:szCs w:val="28"/>
        </w:rPr>
        <w:t xml:space="preserve">Выручка от покупателей поступила. </w:t>
      </w:r>
    </w:p>
    <w:p w:rsidR="00F5048B" w:rsidRPr="001277C5" w:rsidRDefault="00F5048B" w:rsidP="00F5048B">
      <w:pPr>
        <w:pStyle w:val="33"/>
        <w:ind w:left="0"/>
        <w:jc w:val="both"/>
        <w:rPr>
          <w:sz w:val="28"/>
          <w:szCs w:val="28"/>
        </w:rPr>
      </w:pPr>
      <w:r w:rsidRPr="001277C5">
        <w:rPr>
          <w:sz w:val="28"/>
          <w:szCs w:val="28"/>
        </w:rPr>
        <w:t>Базе хлебопродуктов отгружено зерна на 190</w:t>
      </w:r>
      <w:r>
        <w:rPr>
          <w:sz w:val="28"/>
          <w:szCs w:val="28"/>
        </w:rPr>
        <w:t xml:space="preserve"> </w:t>
      </w:r>
      <w:r w:rsidRPr="001277C5">
        <w:rPr>
          <w:sz w:val="28"/>
          <w:szCs w:val="28"/>
        </w:rPr>
        <w:t>000 руб. Выполнено услуг по доставке зерна на 8</w:t>
      </w:r>
      <w:r>
        <w:rPr>
          <w:sz w:val="28"/>
          <w:szCs w:val="28"/>
        </w:rPr>
        <w:t xml:space="preserve"> </w:t>
      </w:r>
      <w:r w:rsidRPr="001277C5">
        <w:rPr>
          <w:sz w:val="28"/>
          <w:szCs w:val="28"/>
        </w:rPr>
        <w:t>000 руб. Составить корреспонденцию счетов.</w:t>
      </w:r>
    </w:p>
    <w:p w:rsidR="00F5048B" w:rsidRDefault="00F5048B" w:rsidP="00F5048B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9551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Учесть НДС.</w:t>
      </w:r>
    </w:p>
    <w:p w:rsidR="00F5048B" w:rsidRPr="00AD4977" w:rsidRDefault="00F5048B" w:rsidP="00F5048B">
      <w:pPr>
        <w:pStyle w:val="33"/>
        <w:ind w:left="0"/>
        <w:rPr>
          <w:b/>
          <w:sz w:val="28"/>
          <w:szCs w:val="28"/>
        </w:rPr>
      </w:pPr>
      <w:bookmarkStart w:id="0" w:name="_GoBack"/>
      <w:bookmarkEnd w:id="0"/>
      <w:r w:rsidRPr="00AD4977">
        <w:rPr>
          <w:b/>
          <w:sz w:val="28"/>
          <w:szCs w:val="28"/>
        </w:rPr>
        <w:t xml:space="preserve">Условия для выполнения заданий: </w:t>
      </w:r>
    </w:p>
    <w:p w:rsidR="00F5048B" w:rsidRDefault="00F5048B" w:rsidP="00F5048B">
      <w:pPr>
        <w:pStyle w:val="33"/>
        <w:ind w:left="180"/>
        <w:jc w:val="center"/>
        <w:rPr>
          <w:b/>
          <w:bCs/>
          <w:sz w:val="28"/>
          <w:szCs w:val="28"/>
        </w:rPr>
      </w:pPr>
    </w:p>
    <w:p w:rsidR="00F5048B" w:rsidRPr="001277C5" w:rsidRDefault="00F5048B" w:rsidP="00F5048B">
      <w:pPr>
        <w:pStyle w:val="33"/>
        <w:ind w:left="180"/>
        <w:jc w:val="center"/>
        <w:rPr>
          <w:b/>
          <w:bCs/>
          <w:sz w:val="28"/>
          <w:szCs w:val="28"/>
        </w:rPr>
      </w:pPr>
      <w:r w:rsidRPr="001277C5">
        <w:rPr>
          <w:b/>
          <w:bCs/>
          <w:sz w:val="28"/>
          <w:szCs w:val="28"/>
        </w:rPr>
        <w:t>Расшифровка по счёту 62 «Расчёты с покупателями» на 01 сентября   …г.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4906"/>
        <w:gridCol w:w="1242"/>
        <w:gridCol w:w="1098"/>
      </w:tblGrid>
      <w:tr w:rsidR="00F5048B" w:rsidRPr="001277C5" w:rsidTr="00327B4C">
        <w:trPr>
          <w:cantSplit/>
          <w:trHeight w:val="363"/>
        </w:trPr>
        <w:tc>
          <w:tcPr>
            <w:tcW w:w="2880" w:type="dxa"/>
            <w:vMerge w:val="restart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поставщик</w:t>
            </w:r>
          </w:p>
        </w:tc>
        <w:tc>
          <w:tcPr>
            <w:tcW w:w="5040" w:type="dxa"/>
            <w:vMerge w:val="restart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Дата возникновения задолженности</w:t>
            </w:r>
          </w:p>
        </w:tc>
        <w:tc>
          <w:tcPr>
            <w:tcW w:w="2358" w:type="dxa"/>
            <w:gridSpan w:val="2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F5048B" w:rsidRPr="001277C5" w:rsidTr="00327B4C">
        <w:trPr>
          <w:cantSplit/>
          <w:trHeight w:val="271"/>
        </w:trPr>
        <w:tc>
          <w:tcPr>
            <w:tcW w:w="2880" w:type="dxa"/>
            <w:vMerge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098" w:type="dxa"/>
          </w:tcPr>
          <w:p w:rsidR="00F5048B" w:rsidRPr="001277C5" w:rsidRDefault="00F5048B" w:rsidP="00327B4C">
            <w:pPr>
              <w:pStyle w:val="33"/>
              <w:ind w:left="0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F5048B" w:rsidRPr="001277C5" w:rsidTr="00327B4C">
        <w:tc>
          <w:tcPr>
            <w:tcW w:w="2880" w:type="dxa"/>
          </w:tcPr>
          <w:p w:rsidR="00F5048B" w:rsidRPr="001277C5" w:rsidRDefault="00F5048B" w:rsidP="00327B4C">
            <w:pPr>
              <w:pStyle w:val="33"/>
              <w:ind w:left="0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АО «Молоко»</w:t>
            </w:r>
          </w:p>
        </w:tc>
        <w:tc>
          <w:tcPr>
            <w:tcW w:w="504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28 августа</w:t>
            </w:r>
          </w:p>
        </w:tc>
        <w:tc>
          <w:tcPr>
            <w:tcW w:w="126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 w:rsidRPr="001277C5">
              <w:rPr>
                <w:sz w:val="28"/>
                <w:szCs w:val="28"/>
              </w:rPr>
              <w:t>40 000</w:t>
            </w:r>
          </w:p>
        </w:tc>
        <w:tc>
          <w:tcPr>
            <w:tcW w:w="1098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F5048B" w:rsidRPr="001277C5" w:rsidTr="00327B4C">
        <w:tc>
          <w:tcPr>
            <w:tcW w:w="2880" w:type="dxa"/>
          </w:tcPr>
          <w:p w:rsidR="00F5048B" w:rsidRPr="001277C5" w:rsidRDefault="00F5048B" w:rsidP="00327B4C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Архангельский мясокомбинат</w:t>
            </w:r>
          </w:p>
        </w:tc>
        <w:tc>
          <w:tcPr>
            <w:tcW w:w="504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августа</w:t>
            </w:r>
          </w:p>
        </w:tc>
        <w:tc>
          <w:tcPr>
            <w:tcW w:w="126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</w:t>
            </w:r>
          </w:p>
        </w:tc>
        <w:tc>
          <w:tcPr>
            <w:tcW w:w="1098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F5048B" w:rsidRPr="001277C5" w:rsidTr="00327B4C">
        <w:tc>
          <w:tcPr>
            <w:tcW w:w="2880" w:type="dxa"/>
          </w:tcPr>
          <w:p w:rsidR="00F5048B" w:rsidRPr="001277C5" w:rsidRDefault="00F5048B" w:rsidP="00327B4C">
            <w:pPr>
              <w:pStyle w:val="33"/>
              <w:ind w:left="0"/>
              <w:rPr>
                <w:b/>
                <w:bCs/>
                <w:sz w:val="28"/>
                <w:szCs w:val="28"/>
              </w:rPr>
            </w:pPr>
            <w:r w:rsidRPr="001277C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04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8" w:type="dxa"/>
          </w:tcPr>
          <w:p w:rsidR="00F5048B" w:rsidRPr="001277C5" w:rsidRDefault="00F5048B" w:rsidP="00327B4C">
            <w:pPr>
              <w:pStyle w:val="3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5048B" w:rsidRDefault="00F5048B" w:rsidP="00F5048B">
      <w:pPr>
        <w:pStyle w:val="33"/>
        <w:ind w:left="0"/>
        <w:rPr>
          <w:sz w:val="28"/>
          <w:szCs w:val="28"/>
        </w:rPr>
      </w:pPr>
    </w:p>
    <w:p w:rsidR="00F5048B" w:rsidRPr="001277C5" w:rsidRDefault="00F5048B" w:rsidP="00F5048B">
      <w:pPr>
        <w:pStyle w:val="33"/>
        <w:ind w:left="0"/>
        <w:jc w:val="both"/>
        <w:rPr>
          <w:sz w:val="28"/>
          <w:szCs w:val="28"/>
        </w:rPr>
      </w:pPr>
      <w:r w:rsidRPr="001277C5">
        <w:rPr>
          <w:sz w:val="28"/>
          <w:szCs w:val="28"/>
        </w:rPr>
        <w:t>1. Составить хозяйственные операции на основании выставленных счетов – фактур.</w:t>
      </w:r>
    </w:p>
    <w:p w:rsidR="00F5048B" w:rsidRDefault="00F5048B" w:rsidP="00F5048B">
      <w:pPr>
        <w:pStyle w:val="3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77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Заполнить </w:t>
      </w:r>
      <w:proofErr w:type="spellStart"/>
      <w:r>
        <w:rPr>
          <w:sz w:val="28"/>
          <w:szCs w:val="28"/>
        </w:rPr>
        <w:t>оборотно</w:t>
      </w:r>
      <w:proofErr w:type="spellEnd"/>
      <w:r>
        <w:rPr>
          <w:sz w:val="28"/>
          <w:szCs w:val="28"/>
        </w:rPr>
        <w:t>-сальдовую ведомость по счету 62.</w:t>
      </w:r>
    </w:p>
    <w:p w:rsidR="00F5048B" w:rsidRPr="001277C5" w:rsidRDefault="00F5048B" w:rsidP="00F5048B">
      <w:pPr>
        <w:pStyle w:val="3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77C5">
        <w:rPr>
          <w:sz w:val="28"/>
          <w:szCs w:val="28"/>
        </w:rPr>
        <w:t>Вывести сальдо на 1 октября по счёту 62.</w:t>
      </w:r>
    </w:p>
    <w:p w:rsidR="00F5048B" w:rsidRPr="00AD4977" w:rsidRDefault="00F5048B" w:rsidP="00F5048B">
      <w:pPr>
        <w:pStyle w:val="33"/>
        <w:ind w:left="0"/>
        <w:rPr>
          <w:sz w:val="28"/>
          <w:szCs w:val="28"/>
        </w:rPr>
      </w:pPr>
      <w:r w:rsidRPr="001277C5">
        <w:rPr>
          <w:sz w:val="28"/>
          <w:szCs w:val="28"/>
        </w:rPr>
        <w:t xml:space="preserve">   </w:t>
      </w:r>
    </w:p>
    <w:p w:rsidR="00F5048B" w:rsidRPr="00AD4977" w:rsidRDefault="00F5048B" w:rsidP="00F5048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D4977">
        <w:rPr>
          <w:rFonts w:ascii="Times New Roman" w:hAnsi="Times New Roman" w:cs="Times New Roman"/>
          <w:b/>
          <w:sz w:val="28"/>
          <w:szCs w:val="28"/>
          <w:lang w:val="ru-RU"/>
        </w:rPr>
        <w:t>Журнал регистрации хозяйственных операций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5139"/>
        <w:gridCol w:w="900"/>
        <w:gridCol w:w="1260"/>
        <w:gridCol w:w="1260"/>
      </w:tblGrid>
      <w:tr w:rsidR="00F5048B" w:rsidRPr="00AD4977" w:rsidTr="00327B4C">
        <w:tc>
          <w:tcPr>
            <w:tcW w:w="675" w:type="dxa"/>
            <w:vMerge w:val="restart"/>
          </w:tcPr>
          <w:p w:rsidR="00F5048B" w:rsidRPr="00AD4977" w:rsidRDefault="00F5048B" w:rsidP="00327B4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Счет-фактура</w:t>
            </w:r>
          </w:p>
        </w:tc>
        <w:tc>
          <w:tcPr>
            <w:tcW w:w="5139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Краткое содержание операции</w:t>
            </w:r>
          </w:p>
        </w:tc>
        <w:tc>
          <w:tcPr>
            <w:tcW w:w="2160" w:type="dxa"/>
            <w:gridSpan w:val="2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AD49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Корреспонденция  счетов</w:t>
            </w:r>
            <w:proofErr w:type="gramEnd"/>
          </w:p>
        </w:tc>
        <w:tc>
          <w:tcPr>
            <w:tcW w:w="1260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Сумма</w:t>
            </w: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proofErr w:type="spellStart"/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proofErr w:type="spellEnd"/>
            <w:r w:rsidRPr="00AD49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48B" w:rsidRPr="00AD4977" w:rsidTr="00327B4C">
        <w:trPr>
          <w:trHeight w:val="267"/>
        </w:trPr>
        <w:tc>
          <w:tcPr>
            <w:tcW w:w="675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9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977">
              <w:rPr>
                <w:rFonts w:ascii="Times New Roman" w:hAnsi="Times New Roman" w:cs="Times New Roman"/>
                <w:b/>
                <w:sz w:val="28"/>
                <w:szCs w:val="28"/>
              </w:rPr>
              <w:t>дебет</w:t>
            </w:r>
            <w:proofErr w:type="spellEnd"/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4977"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proofErr w:type="spellEnd"/>
          </w:p>
        </w:tc>
        <w:tc>
          <w:tcPr>
            <w:tcW w:w="1260" w:type="dxa"/>
            <w:vMerge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 xml:space="preserve">Начислена выручка за проданную капусту ООО «Лада»  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 (10%)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1 273</w:t>
            </w:r>
          </w:p>
        </w:tc>
      </w:tr>
      <w:tr w:rsidR="00F5048B" w:rsidRPr="00AD4977" w:rsidTr="00327B4C">
        <w:trPr>
          <w:trHeight w:val="694"/>
        </w:trPr>
        <w:tc>
          <w:tcPr>
            <w:tcW w:w="675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 xml:space="preserve">Начислена выручка за оказанные услуги </w:t>
            </w:r>
            <w:r>
              <w:rPr>
                <w:sz w:val="28"/>
                <w:szCs w:val="28"/>
              </w:rPr>
              <w:t>железнодорожного т</w:t>
            </w:r>
            <w:r w:rsidRPr="00AD4977">
              <w:rPr>
                <w:sz w:val="28"/>
                <w:szCs w:val="28"/>
              </w:rPr>
              <w:t>ранспорта АО «Сириус Плюс»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11 865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Начислена выручка за услуги автотранспорта ООО «</w:t>
            </w:r>
            <w:proofErr w:type="spellStart"/>
            <w:r w:rsidRPr="00AD4977">
              <w:rPr>
                <w:sz w:val="28"/>
                <w:szCs w:val="28"/>
              </w:rPr>
              <w:t>Северторгу</w:t>
            </w:r>
            <w:proofErr w:type="spellEnd"/>
            <w:r w:rsidRPr="00AD4977">
              <w:rPr>
                <w:sz w:val="28"/>
                <w:szCs w:val="28"/>
              </w:rPr>
              <w:t xml:space="preserve">»  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3 814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 xml:space="preserve">Начислена выручка АО «Архангельский мясокомбинат» за </w:t>
            </w:r>
            <w:r>
              <w:rPr>
                <w:sz w:val="28"/>
                <w:szCs w:val="28"/>
              </w:rPr>
              <w:t>реализованное мясо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 (10%)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554 909</w:t>
            </w: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8B" w:rsidRPr="00AD4977" w:rsidTr="00327B4C">
        <w:trPr>
          <w:trHeight w:val="274"/>
        </w:trPr>
        <w:tc>
          <w:tcPr>
            <w:tcW w:w="675" w:type="dxa"/>
            <w:vMerge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За услуги автотранспорта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8 475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Начислена выручка ООО «Архангельский комбинат хлебопродуктов» за проданное зерно</w:t>
            </w:r>
          </w:p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НДС (10%)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673 164</w:t>
            </w:r>
          </w:p>
        </w:tc>
      </w:tr>
      <w:tr w:rsidR="00F5048B" w:rsidRPr="00AD4977" w:rsidTr="00327B4C">
        <w:trPr>
          <w:trHeight w:val="437"/>
        </w:trPr>
        <w:tc>
          <w:tcPr>
            <w:tcW w:w="675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AD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proofErr w:type="spellEnd"/>
            <w:r w:rsidRPr="00AD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автотранспорта</w:t>
            </w:r>
            <w:proofErr w:type="spellEnd"/>
            <w:r w:rsidRPr="00AD4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 xml:space="preserve">НДС                            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11 017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Начислена выручка за проданный картофель ООО «</w:t>
            </w:r>
            <w:proofErr w:type="spellStart"/>
            <w:r w:rsidRPr="00AD4977">
              <w:rPr>
                <w:sz w:val="28"/>
                <w:szCs w:val="28"/>
              </w:rPr>
              <w:t>Северторг</w:t>
            </w:r>
            <w:proofErr w:type="spellEnd"/>
            <w:r w:rsidRPr="00AD4977">
              <w:rPr>
                <w:sz w:val="28"/>
                <w:szCs w:val="28"/>
              </w:rPr>
              <w:t xml:space="preserve">» 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 (10%)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321 727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За услуги автотранспорта по доставке картофеля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9 695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Начислена выручка за проданное молоко на АО «Молоко»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>НДС (10%)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1762273</w:t>
            </w:r>
          </w:p>
        </w:tc>
      </w:tr>
      <w:tr w:rsidR="00F5048B" w:rsidRPr="00AD4977" w:rsidTr="00327B4C">
        <w:trPr>
          <w:trHeight w:val="393"/>
        </w:trPr>
        <w:tc>
          <w:tcPr>
            <w:tcW w:w="675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5139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Начислена выручка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детали машин 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Стройторгпроект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5048B" w:rsidRPr="00AD4977" w:rsidRDefault="00F5048B" w:rsidP="00327B4C">
            <w:pPr>
              <w:pStyle w:val="a3"/>
              <w:tabs>
                <w:tab w:val="clear" w:pos="4677"/>
                <w:tab w:val="clear" w:pos="9355"/>
                <w:tab w:val="center" w:pos="360"/>
              </w:tabs>
              <w:jc w:val="both"/>
              <w:rPr>
                <w:sz w:val="28"/>
                <w:szCs w:val="28"/>
              </w:rPr>
            </w:pPr>
            <w:r w:rsidRPr="00AD4977">
              <w:rPr>
                <w:sz w:val="28"/>
                <w:szCs w:val="28"/>
              </w:rPr>
              <w:t xml:space="preserve">НДС </w:t>
            </w:r>
          </w:p>
        </w:tc>
        <w:tc>
          <w:tcPr>
            <w:tcW w:w="90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8B" w:rsidRPr="00AD4977" w:rsidRDefault="00F5048B" w:rsidP="00327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77">
              <w:rPr>
                <w:rFonts w:ascii="Times New Roman" w:hAnsi="Times New Roman" w:cs="Times New Roman"/>
                <w:sz w:val="28"/>
                <w:szCs w:val="28"/>
              </w:rPr>
              <w:t>181 818</w:t>
            </w:r>
          </w:p>
        </w:tc>
      </w:tr>
    </w:tbl>
    <w:p w:rsidR="00F5048B" w:rsidRDefault="00F5048B" w:rsidP="00F5048B">
      <w:pPr>
        <w:pStyle w:val="33"/>
        <w:ind w:left="0"/>
        <w:rPr>
          <w:sz w:val="28"/>
          <w:szCs w:val="28"/>
        </w:rPr>
      </w:pPr>
    </w:p>
    <w:p w:rsidR="00F5048B" w:rsidRPr="00AD4977" w:rsidRDefault="00F5048B" w:rsidP="00F5048B">
      <w:pPr>
        <w:pStyle w:val="33"/>
        <w:ind w:left="0"/>
        <w:jc w:val="center"/>
        <w:rPr>
          <w:b/>
          <w:sz w:val="28"/>
          <w:szCs w:val="28"/>
        </w:rPr>
      </w:pPr>
      <w:proofErr w:type="spellStart"/>
      <w:r w:rsidRPr="00AD4977">
        <w:rPr>
          <w:b/>
          <w:sz w:val="28"/>
          <w:szCs w:val="28"/>
        </w:rPr>
        <w:t>Оборотно</w:t>
      </w:r>
      <w:proofErr w:type="spellEnd"/>
      <w:r w:rsidRPr="00AD4977">
        <w:rPr>
          <w:b/>
          <w:sz w:val="28"/>
          <w:szCs w:val="28"/>
        </w:rPr>
        <w:t>-сальдовая ведомость по счету 62</w:t>
      </w:r>
    </w:p>
    <w:p w:rsidR="00F5048B" w:rsidRDefault="00F5048B" w:rsidP="00F5048B">
      <w:pPr>
        <w:pStyle w:val="33"/>
        <w:ind w:left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6"/>
        <w:gridCol w:w="1415"/>
        <w:gridCol w:w="1415"/>
        <w:gridCol w:w="1415"/>
        <w:gridCol w:w="1415"/>
        <w:gridCol w:w="1415"/>
        <w:gridCol w:w="1416"/>
      </w:tblGrid>
      <w:tr w:rsidR="00F5048B" w:rsidTr="00327B4C">
        <w:tc>
          <w:tcPr>
            <w:tcW w:w="1646" w:type="dxa"/>
            <w:vMerge w:val="restart"/>
          </w:tcPr>
          <w:p w:rsidR="00F5048B" w:rsidRDefault="00F5048B" w:rsidP="00327B4C">
            <w:pPr>
              <w:pStyle w:val="3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Покупатели</w:t>
            </w:r>
          </w:p>
        </w:tc>
        <w:tc>
          <w:tcPr>
            <w:tcW w:w="2830" w:type="dxa"/>
            <w:gridSpan w:val="2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Сальдо начальное</w:t>
            </w:r>
          </w:p>
        </w:tc>
        <w:tc>
          <w:tcPr>
            <w:tcW w:w="2830" w:type="dxa"/>
            <w:gridSpan w:val="2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Обороты</w:t>
            </w:r>
          </w:p>
        </w:tc>
        <w:tc>
          <w:tcPr>
            <w:tcW w:w="2831" w:type="dxa"/>
            <w:gridSpan w:val="2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Сальдо конечное</w:t>
            </w:r>
          </w:p>
        </w:tc>
      </w:tr>
      <w:tr w:rsidR="00F5048B" w:rsidTr="00327B4C">
        <w:tc>
          <w:tcPr>
            <w:tcW w:w="1646" w:type="dxa"/>
            <w:vMerge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дебет</w:t>
            </w: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</w:t>
            </w: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048B" w:rsidTr="00327B4C">
        <w:tc>
          <w:tcPr>
            <w:tcW w:w="164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F5048B" w:rsidRDefault="00F5048B" w:rsidP="00327B4C">
            <w:pPr>
              <w:pStyle w:val="3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5048B" w:rsidRPr="00AD4977" w:rsidRDefault="00F5048B" w:rsidP="00F5048B">
      <w:pPr>
        <w:pStyle w:val="33"/>
        <w:ind w:left="0"/>
        <w:jc w:val="center"/>
        <w:rPr>
          <w:sz w:val="28"/>
          <w:szCs w:val="28"/>
        </w:rPr>
      </w:pPr>
    </w:p>
    <w:p w:rsidR="00F5048B" w:rsidRPr="00AD4977" w:rsidRDefault="00F5048B" w:rsidP="00F5048B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80842" w:rsidRPr="00F5048B" w:rsidRDefault="00480842">
      <w:pPr>
        <w:rPr>
          <w:lang w:val="ru-RU"/>
        </w:rPr>
      </w:pPr>
    </w:p>
    <w:sectPr w:rsidR="00480842" w:rsidRPr="00F5048B" w:rsidSect="00824B21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2B4"/>
    <w:multiLevelType w:val="hybridMultilevel"/>
    <w:tmpl w:val="E292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E0"/>
    <w:rsid w:val="00480842"/>
    <w:rsid w:val="00514156"/>
    <w:rsid w:val="008852E0"/>
    <w:rsid w:val="009046CD"/>
    <w:rsid w:val="00F5048B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CBDF7-FA44-4C20-B60F-1CB8CD7E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8B"/>
    <w:pPr>
      <w:spacing w:after="200" w:line="252" w:lineRule="auto"/>
    </w:pPr>
    <w:rPr>
      <w:rFonts w:asciiTheme="majorHAnsi" w:hAnsiTheme="majorHAnsi" w:cstheme="majorBidi"/>
      <w:sz w:val="22"/>
      <w:lang w:val="en-US" w:bidi="en-US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46CD"/>
    <w:pPr>
      <w:suppressAutoHyphens/>
      <w:spacing w:line="360" w:lineRule="auto"/>
      <w:jc w:val="both"/>
      <w:outlineLvl w:val="1"/>
    </w:pPr>
    <w:rPr>
      <w:rFonts w:eastAsia="Times New Roman" w:cs="Times New Roman"/>
      <w:b/>
      <w:spacing w:val="15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rFonts w:eastAsia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rFonts w:eastAsia="Times New Roman" w:cs="Times New Roman"/>
      <w:b/>
      <w:spacing w:val="20"/>
      <w:sz w:val="28"/>
      <w:szCs w:val="28"/>
      <w:lang w:eastAsia="ru-RU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eastAsia="Times New Roman" w:cs="Calibri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  <w:style w:type="paragraph" w:styleId="33">
    <w:name w:val="Body Text Indent 3"/>
    <w:basedOn w:val="a"/>
    <w:link w:val="34"/>
    <w:rsid w:val="00F504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F5048B"/>
    <w:rPr>
      <w:rFonts w:eastAsia="Times New Roman" w:cs="Times New Roman"/>
      <w:szCs w:val="24"/>
      <w:lang w:eastAsia="ru-RU"/>
    </w:rPr>
  </w:style>
  <w:style w:type="paragraph" w:styleId="a3">
    <w:name w:val="footer"/>
    <w:basedOn w:val="a"/>
    <w:link w:val="a4"/>
    <w:rsid w:val="00F504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basedOn w:val="a0"/>
    <w:link w:val="a3"/>
    <w:rsid w:val="00F5048B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F5048B"/>
    <w:rPr>
      <w:rFonts w:asciiTheme="majorHAnsi" w:hAnsiTheme="majorHAnsi" w:cstheme="majorBidi"/>
      <w:sz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2024-04-05T21:14:00Z</dcterms:created>
  <dcterms:modified xsi:type="dcterms:W3CDTF">2024-04-05T21:18:00Z</dcterms:modified>
</cp:coreProperties>
</file>