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EF" w:rsidRPr="009377E7" w:rsidRDefault="00E44BEF" w:rsidP="00E44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 w:bidi="ar-SA"/>
        </w:rPr>
      </w:pPr>
      <w:r w:rsidRPr="009377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 w:bidi="ar-SA"/>
        </w:rPr>
        <w:t>ЗАДА</w:t>
      </w:r>
      <w:r w:rsidR="009377E7" w:rsidRPr="009377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 w:bidi="ar-SA"/>
        </w:rPr>
        <w:t>ЧА 1</w:t>
      </w:r>
      <w:r w:rsidRPr="009377E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 w:eastAsia="ru-RU" w:bidi="ar-SA"/>
        </w:rPr>
        <w:t>.</w:t>
      </w:r>
      <w:r w:rsidRPr="009377E7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 w:bidi="ar-SA"/>
        </w:rPr>
        <w:t xml:space="preserve"> Заполните таблицу, выполнив необходимые расчеты. Отразите в учете хозяйственные операции по движению готовой продукции при применении варианта учета готовой продукции на счете 43 по учетной стоимости.</w:t>
      </w: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3940"/>
        <w:gridCol w:w="1985"/>
        <w:gridCol w:w="1984"/>
        <w:gridCol w:w="1568"/>
      </w:tblGrid>
      <w:tr w:rsidR="00E44BEF" w:rsidRPr="00E44BEF" w:rsidTr="00534FE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№ </w:t>
            </w: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п/п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Учетная стоимость,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Фактическая стоимость, руб.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Отклонение (+;-)</w:t>
            </w:r>
          </w:p>
        </w:tc>
      </w:tr>
      <w:tr w:rsidR="00E44BEF" w:rsidRPr="00E44BEF" w:rsidTr="00534FE7">
        <w:trPr>
          <w:trHeight w:val="420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Остаток готовой продукции на начало месяца на складе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4 090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44BEF" w:rsidRPr="00E44BEF" w:rsidTr="00534FE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Поступило за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41 000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39 560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44BEF" w:rsidRPr="00E44BEF" w:rsidTr="00534FE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44BEF" w:rsidRPr="00E44BEF" w:rsidTr="00E44BEF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9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% отклонений</w:t>
            </w:r>
          </w:p>
        </w:tc>
      </w:tr>
      <w:tr w:rsidR="00E44BEF" w:rsidRPr="00E44BEF" w:rsidTr="00534FE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Отгружено </w:t>
            </w:r>
            <w:r w:rsidR="00534FE7" w:rsidRPr="0053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готовой продукции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18 000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17 460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44BEF" w:rsidRPr="009377E7" w:rsidTr="00534FE7">
        <w:trPr>
          <w:trHeight w:val="219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6.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5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Остаток </w:t>
            </w:r>
            <w:r w:rsidR="00534FE7" w:rsidRPr="0053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готовой продукции</w:t>
            </w: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на складе на конец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E44BEF" w:rsidRPr="00E44BEF" w:rsidRDefault="00E44BEF" w:rsidP="00E44BEF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val="ru-RU" w:eastAsia="ru-RU" w:bidi="ar-SA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"/>
        <w:gridCol w:w="6852"/>
        <w:gridCol w:w="1580"/>
        <w:gridCol w:w="711"/>
        <w:gridCol w:w="694"/>
      </w:tblGrid>
      <w:tr w:rsidR="00E44BEF" w:rsidRPr="00E44BEF" w:rsidTr="00534F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№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Содержание операции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Сумма, руб.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</w:t>
            </w:r>
          </w:p>
        </w:tc>
      </w:tr>
      <w:tr w:rsidR="00E44BEF" w:rsidRPr="009377E7" w:rsidTr="00534FE7">
        <w:trPr>
          <w:trHeight w:val="19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EF" w:rsidRPr="00E44BEF" w:rsidRDefault="00E44BEF" w:rsidP="00534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Оприходована </w:t>
            </w:r>
            <w:r w:rsidR="00534FE7" w:rsidRPr="00534F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готовая продукция</w:t>
            </w: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 xml:space="preserve"> на склад по учетной цене в течение месяца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44BEF" w:rsidRPr="009377E7" w:rsidTr="00534FE7">
        <w:trPr>
          <w:trHeight w:val="18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EF" w:rsidRPr="00E44BEF" w:rsidRDefault="00E44BEF" w:rsidP="00E4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Списана нормативная себестоимость проданной в течение месяца продукции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44BEF" w:rsidRPr="009377E7" w:rsidTr="00534F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EF" w:rsidRPr="00E44BEF" w:rsidRDefault="00E44BEF" w:rsidP="00E4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В конце отчетного периода списывается отклонение фактической себестоимости от учетной цены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E44BEF" w:rsidRPr="009377E7" w:rsidTr="00534FE7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BEF" w:rsidRPr="00E44BEF" w:rsidRDefault="00E44BEF" w:rsidP="00E44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E44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В конце отчетного периода списывается на расходы отклонение фактической себестоимости от учетной цены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BEF" w:rsidRPr="00E44BEF" w:rsidRDefault="00E44BEF" w:rsidP="00E44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DD1C46" w:rsidRPr="00534FE7" w:rsidRDefault="00DD1C46" w:rsidP="00E44BE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  <w:lang w:val="ru-RU"/>
        </w:rPr>
      </w:pPr>
    </w:p>
    <w:p w:rsidR="009377E7" w:rsidRPr="009377E7" w:rsidRDefault="009377E7" w:rsidP="009377E7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</w:pPr>
      <w:r w:rsidRPr="009377E7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Задача 2</w:t>
      </w:r>
      <w:r w:rsidRPr="009377E7">
        <w:rPr>
          <w:rFonts w:ascii="Times New Roman" w:eastAsia="Times New Roman" w:hAnsi="Times New Roman" w:cs="Times New Roman"/>
          <w:b/>
          <w:color w:val="1A1A1A"/>
          <w:sz w:val="28"/>
          <w:szCs w:val="28"/>
          <w:lang w:val="ru-RU" w:eastAsia="ru-RU"/>
        </w:rPr>
        <w:t>.</w:t>
      </w:r>
    </w:p>
    <w:p w:rsidR="009377E7" w:rsidRPr="009377E7" w:rsidRDefault="009377E7" w:rsidP="009377E7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377E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В отчетном месяце организация отгрузила 5 ед. продукции, право собственности на которую к покупателю переходит в момент ее оплаты. Фактическая производственная себестоимость 1 ед. продукции равна 13 000 руб., расходы по отгрузке продукции — 2</w:t>
      </w:r>
      <w:r w:rsidRPr="009377E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r w:rsidRPr="009377E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800 руб. Договорная цена за 1 ед. продукции 19 200 руб. (с учетом НДС). В отчетном месяце покупатель оплатил 3 ед. продукции.</w:t>
      </w:r>
    </w:p>
    <w:p w:rsidR="009377E7" w:rsidRPr="009377E7" w:rsidRDefault="009377E7" w:rsidP="009377E7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 w:rsidRPr="009377E7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>Определить финансовый результат от реализации и составить бухгалтерские проводки.</w:t>
      </w:r>
    </w:p>
    <w:p w:rsidR="009377E7" w:rsidRPr="009377E7" w:rsidRDefault="009377E7" w:rsidP="009377E7">
      <w:pPr>
        <w:pStyle w:val="af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9377E7">
        <w:rPr>
          <w:rStyle w:val="a8"/>
          <w:color w:val="auto"/>
          <w:sz w:val="28"/>
          <w:szCs w:val="28"/>
        </w:rPr>
        <w:t>Задача</w:t>
      </w:r>
      <w:r>
        <w:rPr>
          <w:rStyle w:val="a8"/>
          <w:color w:val="auto"/>
          <w:sz w:val="28"/>
          <w:szCs w:val="28"/>
        </w:rPr>
        <w:t xml:space="preserve"> 3</w:t>
      </w:r>
      <w:bookmarkStart w:id="0" w:name="_GoBack"/>
      <w:bookmarkEnd w:id="0"/>
      <w:r w:rsidRPr="009377E7">
        <w:rPr>
          <w:rStyle w:val="a8"/>
          <w:color w:val="auto"/>
          <w:sz w:val="28"/>
          <w:szCs w:val="28"/>
        </w:rPr>
        <w:t>.</w:t>
      </w:r>
    </w:p>
    <w:p w:rsidR="009377E7" w:rsidRPr="009377E7" w:rsidRDefault="009377E7" w:rsidP="009377E7">
      <w:pPr>
        <w:pStyle w:val="af8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377E7">
        <w:rPr>
          <w:sz w:val="28"/>
          <w:szCs w:val="28"/>
        </w:rPr>
        <w:t> В январе АО «</w:t>
      </w:r>
      <w:proofErr w:type="spellStart"/>
      <w:r w:rsidRPr="009377E7">
        <w:rPr>
          <w:sz w:val="28"/>
          <w:szCs w:val="28"/>
        </w:rPr>
        <w:t>Стройтех</w:t>
      </w:r>
      <w:proofErr w:type="spellEnd"/>
      <w:r w:rsidRPr="009377E7">
        <w:rPr>
          <w:sz w:val="28"/>
          <w:szCs w:val="28"/>
        </w:rPr>
        <w:t>» отгрузило продукцию по фактической себестоимости согласно заключенным договорам:</w:t>
      </w:r>
    </w:p>
    <w:p w:rsidR="009377E7" w:rsidRPr="009377E7" w:rsidRDefault="009377E7" w:rsidP="009377E7">
      <w:pPr>
        <w:pStyle w:val="af8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377E7">
        <w:rPr>
          <w:sz w:val="28"/>
          <w:szCs w:val="28"/>
        </w:rPr>
        <w:t>- покупателю 1 - на сумму 100 000 руб. Договорная цена партии - 236 000 руб. (с НДС – 20%);</w:t>
      </w:r>
    </w:p>
    <w:p w:rsidR="009377E7" w:rsidRPr="009377E7" w:rsidRDefault="009377E7" w:rsidP="009377E7">
      <w:pPr>
        <w:pStyle w:val="af8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377E7">
        <w:rPr>
          <w:sz w:val="28"/>
          <w:szCs w:val="28"/>
        </w:rPr>
        <w:t>- покупателю 2 - на 200 000 руб. Договорная цена партии - 472 000 руб. (с НДС – 20%);</w:t>
      </w:r>
    </w:p>
    <w:p w:rsidR="009377E7" w:rsidRPr="009377E7" w:rsidRDefault="009377E7" w:rsidP="009377E7">
      <w:pPr>
        <w:pStyle w:val="af8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377E7">
        <w:rPr>
          <w:sz w:val="28"/>
          <w:szCs w:val="28"/>
        </w:rPr>
        <w:t>- покупателю 3 - на 300 000 руб. Договорная цена партии - 590 000 руб. (с НДС - 20%).</w:t>
      </w:r>
    </w:p>
    <w:p w:rsidR="009377E7" w:rsidRPr="009377E7" w:rsidRDefault="009377E7" w:rsidP="009377E7">
      <w:pPr>
        <w:pStyle w:val="af8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377E7">
        <w:rPr>
          <w:sz w:val="28"/>
          <w:szCs w:val="28"/>
        </w:rPr>
        <w:t>В отчетном периоде организация израсходовала материалы на упаковку готовой продукции на сумму 10 000 руб., была начислена заработная плата грузчикам - 2000 руб., начислены страховые взносы во внебюджетные фонды. Стоимость услуг транспортной организации по перевозкам составила 7080 руб. (включая НДС – 20%). Коммерческие расходы согласно учетной политике признаются расходами отчетного периода.</w:t>
      </w:r>
    </w:p>
    <w:p w:rsidR="009377E7" w:rsidRPr="009377E7" w:rsidRDefault="009377E7" w:rsidP="009377E7">
      <w:pPr>
        <w:pStyle w:val="af8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9377E7">
        <w:rPr>
          <w:sz w:val="28"/>
          <w:szCs w:val="28"/>
        </w:rPr>
        <w:t>Отразите указанные операции в бухгалтерском учете. Определите финансовый результат от продаж в отчетном периоде.</w:t>
      </w:r>
    </w:p>
    <w:p w:rsidR="009377E7" w:rsidRPr="009377E7" w:rsidRDefault="009377E7" w:rsidP="009377E7">
      <w:pPr>
        <w:pStyle w:val="af8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9377E7">
        <w:rPr>
          <w:sz w:val="28"/>
          <w:szCs w:val="28"/>
        </w:rPr>
        <w:t> </w:t>
      </w:r>
    </w:p>
    <w:p w:rsidR="00534FE7" w:rsidRPr="009377E7" w:rsidRDefault="00534FE7" w:rsidP="00E44BEF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  <w:lang w:val="ru-RU"/>
        </w:rPr>
      </w:pPr>
    </w:p>
    <w:sectPr w:rsidR="00534FE7" w:rsidRPr="009377E7" w:rsidSect="00534FE7">
      <w:pgSz w:w="11906" w:h="16838"/>
      <w:pgMar w:top="56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4BEF"/>
    <w:rsid w:val="000741DC"/>
    <w:rsid w:val="003844F2"/>
    <w:rsid w:val="00534FE7"/>
    <w:rsid w:val="009350BE"/>
    <w:rsid w:val="009377E7"/>
    <w:rsid w:val="0096375E"/>
    <w:rsid w:val="00A3258F"/>
    <w:rsid w:val="00A517CC"/>
    <w:rsid w:val="00A7768A"/>
    <w:rsid w:val="00C35C1F"/>
    <w:rsid w:val="00DD1C46"/>
    <w:rsid w:val="00E4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6871B-18E5-421C-BD38-9E81A440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8F"/>
  </w:style>
  <w:style w:type="paragraph" w:styleId="1">
    <w:name w:val="heading 1"/>
    <w:basedOn w:val="a"/>
    <w:next w:val="a"/>
    <w:link w:val="10"/>
    <w:uiPriority w:val="9"/>
    <w:qFormat/>
    <w:rsid w:val="00A3258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258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3258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3258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A3258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A3258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unhideWhenUsed/>
    <w:qFormat/>
    <w:rsid w:val="00A3258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unhideWhenUsed/>
    <w:qFormat/>
    <w:rsid w:val="00A325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325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58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258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258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3258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A3258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A3258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A3258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A3258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258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A3258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3258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3258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325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3258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3258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3258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325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A3258F"/>
  </w:style>
  <w:style w:type="paragraph" w:styleId="ac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d"/>
    <w:uiPriority w:val="34"/>
    <w:qFormat/>
    <w:rsid w:val="00A3258F"/>
    <w:pPr>
      <w:ind w:left="720"/>
      <w:contextualSpacing/>
    </w:pPr>
  </w:style>
  <w:style w:type="character" w:customStyle="1" w:styleId="ad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c"/>
    <w:uiPriority w:val="34"/>
    <w:qFormat/>
    <w:locked/>
    <w:rsid w:val="00A3258F"/>
  </w:style>
  <w:style w:type="paragraph" w:styleId="21">
    <w:name w:val="Quote"/>
    <w:basedOn w:val="a"/>
    <w:next w:val="a"/>
    <w:link w:val="22"/>
    <w:uiPriority w:val="29"/>
    <w:qFormat/>
    <w:rsid w:val="00A325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258F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A3258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A3258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A3258F"/>
    <w:rPr>
      <w:i/>
      <w:iCs/>
    </w:rPr>
  </w:style>
  <w:style w:type="character" w:styleId="af1">
    <w:name w:val="Intense Emphasis"/>
    <w:uiPriority w:val="21"/>
    <w:qFormat/>
    <w:rsid w:val="00A3258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A3258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A3258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A3258F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unhideWhenUsed/>
    <w:qFormat/>
    <w:rsid w:val="00A3258F"/>
    <w:pPr>
      <w:outlineLvl w:val="9"/>
    </w:pPr>
  </w:style>
  <w:style w:type="paragraph" w:customStyle="1" w:styleId="af6">
    <w:name w:val="ЗАГОЛОВОК"/>
    <w:basedOn w:val="1"/>
    <w:link w:val="af7"/>
    <w:qFormat/>
    <w:rsid w:val="00A3258F"/>
    <w:rPr>
      <w:b/>
    </w:rPr>
  </w:style>
  <w:style w:type="character" w:customStyle="1" w:styleId="af7">
    <w:name w:val="ЗАГОЛОВОК Знак"/>
    <w:basedOn w:val="10"/>
    <w:link w:val="af6"/>
    <w:rsid w:val="00A3258F"/>
    <w:rPr>
      <w:rFonts w:eastAsiaTheme="majorEastAsia" w:cstheme="majorBidi"/>
      <w:b/>
      <w:caps/>
      <w:color w:val="632423" w:themeColor="accent2" w:themeShade="80"/>
      <w:spacing w:val="20"/>
      <w:sz w:val="28"/>
      <w:szCs w:val="28"/>
    </w:rPr>
  </w:style>
  <w:style w:type="paragraph" w:styleId="af8">
    <w:name w:val="Normal (Web)"/>
    <w:basedOn w:val="a"/>
    <w:uiPriority w:val="99"/>
    <w:unhideWhenUsed/>
    <w:rsid w:val="00E4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</dc:creator>
  <cp:keywords/>
  <dc:description/>
  <cp:lastModifiedBy>Иринка</cp:lastModifiedBy>
  <cp:revision>5</cp:revision>
  <dcterms:created xsi:type="dcterms:W3CDTF">2023-12-27T06:29:00Z</dcterms:created>
  <dcterms:modified xsi:type="dcterms:W3CDTF">2024-04-05T22:18:00Z</dcterms:modified>
</cp:coreProperties>
</file>