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9A" w:rsidRPr="000E62EB" w:rsidRDefault="0043689A" w:rsidP="0043689A">
      <w:pPr>
        <w:keepNext/>
        <w:autoSpaceDE w:val="0"/>
        <w:autoSpaceDN w:val="0"/>
        <w:outlineLvl w:val="0"/>
        <w:rPr>
          <w:b/>
        </w:rPr>
      </w:pPr>
      <w:r w:rsidRPr="000E62EB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0655048" wp14:editId="49C59C2B">
            <wp:simplePos x="0" y="0"/>
            <wp:positionH relativeFrom="column">
              <wp:posOffset>2207260</wp:posOffset>
            </wp:positionH>
            <wp:positionV relativeFrom="paragraph">
              <wp:posOffset>-473075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89A" w:rsidRPr="000E62EB" w:rsidRDefault="0043689A" w:rsidP="0043689A">
      <w:pPr>
        <w:keepNext/>
        <w:autoSpaceDE w:val="0"/>
        <w:autoSpaceDN w:val="0"/>
        <w:outlineLvl w:val="0"/>
        <w:rPr>
          <w:b/>
        </w:rPr>
      </w:pPr>
    </w:p>
    <w:p w:rsidR="0043689A" w:rsidRPr="000E62EB" w:rsidRDefault="0043689A" w:rsidP="0043689A">
      <w:pPr>
        <w:keepNext/>
        <w:autoSpaceDE w:val="0"/>
        <w:autoSpaceDN w:val="0"/>
        <w:outlineLvl w:val="0"/>
        <w:rPr>
          <w:b/>
        </w:rPr>
      </w:pPr>
    </w:p>
    <w:p w:rsidR="0043689A" w:rsidRPr="000E62EB" w:rsidRDefault="0043689A" w:rsidP="0043689A">
      <w:pPr>
        <w:keepNext/>
        <w:autoSpaceDE w:val="0"/>
        <w:autoSpaceDN w:val="0"/>
        <w:outlineLvl w:val="0"/>
        <w:rPr>
          <w:b/>
        </w:rPr>
      </w:pPr>
    </w:p>
    <w:p w:rsidR="0043689A" w:rsidRPr="000E62EB" w:rsidRDefault="0043689A" w:rsidP="0043689A">
      <w:pPr>
        <w:jc w:val="center"/>
        <w:rPr>
          <w:color w:val="595959" w:themeColor="text1" w:themeTint="A6"/>
        </w:rPr>
      </w:pPr>
      <w:r w:rsidRPr="000E62EB">
        <w:rPr>
          <w:color w:val="595959" w:themeColor="text1" w:themeTint="A6"/>
        </w:rPr>
        <w:t>МИНИСТЕРСТВО ОБРАЗОВАНИЯ АРХАНГЕЛЬСКОЙ ОБЛАСТИ</w:t>
      </w:r>
    </w:p>
    <w:p w:rsidR="0043689A" w:rsidRPr="000E62EB" w:rsidRDefault="0043689A" w:rsidP="0043689A">
      <w:pPr>
        <w:jc w:val="center"/>
        <w:rPr>
          <w:color w:val="595959" w:themeColor="text1" w:themeTint="A6"/>
        </w:rPr>
      </w:pPr>
      <w:r w:rsidRPr="000E62EB">
        <w:rPr>
          <w:color w:val="595959" w:themeColor="text1" w:themeTint="A6"/>
        </w:rPr>
        <w:t xml:space="preserve">государственное бюджетное профессиональное образовательное учреждение </w:t>
      </w:r>
    </w:p>
    <w:p w:rsidR="0043689A" w:rsidRPr="000E62EB" w:rsidRDefault="0043689A" w:rsidP="0043689A">
      <w:pPr>
        <w:jc w:val="center"/>
        <w:rPr>
          <w:color w:val="595959" w:themeColor="text1" w:themeTint="A6"/>
        </w:rPr>
      </w:pPr>
      <w:r w:rsidRPr="000E62EB">
        <w:rPr>
          <w:color w:val="595959" w:themeColor="text1" w:themeTint="A6"/>
        </w:rPr>
        <w:t>Архангельской области «Архангельский государственный многопрофильный колледж»</w:t>
      </w:r>
    </w:p>
    <w:p w:rsidR="0043689A" w:rsidRPr="000E62EB" w:rsidRDefault="0043689A" w:rsidP="0043689A">
      <w:pPr>
        <w:keepNext/>
        <w:autoSpaceDE w:val="0"/>
        <w:autoSpaceDN w:val="0"/>
        <w:outlineLvl w:val="0"/>
        <w:rPr>
          <w:b/>
        </w:rPr>
      </w:pPr>
    </w:p>
    <w:p w:rsidR="0043689A" w:rsidRPr="000E62EB" w:rsidRDefault="0043689A" w:rsidP="0043689A">
      <w:pPr>
        <w:keepNext/>
        <w:autoSpaceDE w:val="0"/>
        <w:autoSpaceDN w:val="0"/>
        <w:jc w:val="both"/>
        <w:outlineLvl w:val="0"/>
        <w:rPr>
          <w:b/>
        </w:rPr>
      </w:pPr>
    </w:p>
    <w:p w:rsidR="0043689A" w:rsidRPr="000E62EB" w:rsidRDefault="0043689A" w:rsidP="0043689A">
      <w:pPr>
        <w:keepNext/>
        <w:autoSpaceDE w:val="0"/>
        <w:autoSpaceDN w:val="0"/>
        <w:jc w:val="center"/>
        <w:outlineLvl w:val="0"/>
        <w:rPr>
          <w:b/>
        </w:rPr>
      </w:pPr>
      <w:r w:rsidRPr="000E62EB">
        <w:rPr>
          <w:b/>
        </w:rPr>
        <w:t>МДК.01.01 Медико-биологические и социальные основы здоровья</w:t>
      </w:r>
    </w:p>
    <w:p w:rsidR="0043689A" w:rsidRPr="000E62EB" w:rsidRDefault="0043689A" w:rsidP="0043689A">
      <w:pPr>
        <w:keepNext/>
        <w:autoSpaceDE w:val="0"/>
        <w:autoSpaceDN w:val="0"/>
        <w:jc w:val="center"/>
        <w:outlineLvl w:val="0"/>
        <w:rPr>
          <w:b/>
        </w:rPr>
      </w:pPr>
      <w:r w:rsidRPr="000E62EB">
        <w:rPr>
          <w:b/>
        </w:rPr>
        <w:t>Период обучения: 2 семестр</w:t>
      </w:r>
    </w:p>
    <w:p w:rsidR="0043689A" w:rsidRPr="000E62EB" w:rsidRDefault="0043689A" w:rsidP="0043689A">
      <w:pPr>
        <w:jc w:val="center"/>
        <w:rPr>
          <w:b/>
        </w:rPr>
      </w:pPr>
    </w:p>
    <w:p w:rsidR="0043689A" w:rsidRPr="000E62EB" w:rsidRDefault="0043689A" w:rsidP="0043689A">
      <w:pPr>
        <w:jc w:val="center"/>
        <w:rPr>
          <w:b/>
        </w:rPr>
      </w:pPr>
      <w:r w:rsidRPr="000E62EB">
        <w:rPr>
          <w:b/>
        </w:rPr>
        <w:t>Раздел 1. Контроль за здоровьем и развитием детей в ДОУ</w:t>
      </w:r>
    </w:p>
    <w:p w:rsidR="0043689A" w:rsidRPr="000E62EB" w:rsidRDefault="0043689A" w:rsidP="0043689A">
      <w:pPr>
        <w:jc w:val="both"/>
      </w:pPr>
    </w:p>
    <w:p w:rsidR="0043689A" w:rsidRPr="000E62EB" w:rsidRDefault="0043689A" w:rsidP="0043689A">
      <w:pPr>
        <w:jc w:val="both"/>
        <w:rPr>
          <w:b/>
          <w:bCs/>
        </w:rPr>
      </w:pPr>
      <w:r w:rsidRPr="000E62EB">
        <w:rPr>
          <w:b/>
          <w:bCs/>
        </w:rPr>
        <w:t>Тема лекции №2: «Требования к приему детей в дошкольное образовательное учреждение»</w:t>
      </w:r>
    </w:p>
    <w:p w:rsidR="0043689A" w:rsidRPr="000E62EB" w:rsidRDefault="0043689A" w:rsidP="0043689A">
      <w:pPr>
        <w:jc w:val="both"/>
        <w:rPr>
          <w:b/>
          <w:bCs/>
        </w:rPr>
      </w:pPr>
    </w:p>
    <w:p w:rsidR="0043689A" w:rsidRPr="000E62EB" w:rsidRDefault="0043689A" w:rsidP="0043689A">
      <w:pPr>
        <w:rPr>
          <w:bCs/>
        </w:rPr>
      </w:pPr>
      <w:r w:rsidRPr="000E62EB">
        <w:rPr>
          <w:bCs/>
        </w:rPr>
        <w:t xml:space="preserve">1. Утренний прием детей в детский сад.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689A" w:rsidRPr="000E62EB" w:rsidRDefault="0043689A" w:rsidP="0043689A">
      <w:pPr>
        <w:rPr>
          <w:bCs/>
        </w:rPr>
      </w:pPr>
      <w:r w:rsidRPr="000E62EB">
        <w:rPr>
          <w:bCs/>
        </w:rPr>
        <w:t>2. Выявление больных детей</w:t>
      </w:r>
    </w:p>
    <w:p w:rsidR="0043689A" w:rsidRPr="000E62EB" w:rsidRDefault="0043689A" w:rsidP="0043689A">
      <w:pPr>
        <w:jc w:val="both"/>
        <w:rPr>
          <w:bCs/>
        </w:rPr>
      </w:pPr>
      <w:r w:rsidRPr="000E62EB">
        <w:rPr>
          <w:bCs/>
        </w:rPr>
        <w:t xml:space="preserve">3.Прием детей в детский </w:t>
      </w:r>
      <w:proofErr w:type="gramStart"/>
      <w:r w:rsidRPr="000E62EB">
        <w:rPr>
          <w:bCs/>
        </w:rPr>
        <w:t>сад,  после</w:t>
      </w:r>
      <w:proofErr w:type="gramEnd"/>
      <w:r w:rsidRPr="000E62EB">
        <w:rPr>
          <w:bCs/>
        </w:rPr>
        <w:t xml:space="preserve"> перенесенного заболевания</w:t>
      </w:r>
    </w:p>
    <w:p w:rsidR="0043689A" w:rsidRPr="000E62EB" w:rsidRDefault="0043689A" w:rsidP="0043689A">
      <w:pPr>
        <w:jc w:val="both"/>
        <w:rPr>
          <w:bCs/>
        </w:rPr>
      </w:pPr>
    </w:p>
    <w:p w:rsidR="006C1C26" w:rsidRPr="004E2378" w:rsidRDefault="006C1C26" w:rsidP="006C1C26">
      <w:pPr>
        <w:jc w:val="both"/>
        <w:rPr>
          <w:b/>
          <w:bCs/>
        </w:rPr>
      </w:pPr>
      <w:r w:rsidRPr="004E2378">
        <w:rPr>
          <w:b/>
          <w:bCs/>
        </w:rPr>
        <w:t>Задание:</w:t>
      </w:r>
    </w:p>
    <w:p w:rsidR="006C1C26" w:rsidRDefault="006C1C26" w:rsidP="006C1C26">
      <w:pPr>
        <w:jc w:val="both"/>
        <w:rPr>
          <w:bCs/>
        </w:rPr>
      </w:pPr>
      <w:r>
        <w:rPr>
          <w:bCs/>
        </w:rPr>
        <w:t xml:space="preserve"> -выполните конспект лекции. </w:t>
      </w:r>
    </w:p>
    <w:p w:rsidR="0043689A" w:rsidRPr="000E62EB" w:rsidRDefault="0043689A" w:rsidP="0043689A">
      <w:pPr>
        <w:jc w:val="both"/>
        <w:rPr>
          <w:b/>
          <w:bCs/>
        </w:rPr>
      </w:pPr>
    </w:p>
    <w:p w:rsidR="0043689A" w:rsidRPr="000E62EB" w:rsidRDefault="0043689A" w:rsidP="0043689A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E62EB">
        <w:rPr>
          <w:rStyle w:val="c0"/>
          <w:color w:val="000000"/>
        </w:rPr>
        <w:t>Продуманное и хорошо организованное проведение утреннего приёма детей имеет большое значение в режиме дня. Утренний прием в детском саду во многом зависит от того, как встретили ребенка взрослые и дети.         Доброжелательная интонация, хорошее настроение воспитателя передается детям: «Здравствуйте, мы рады видеть вас. До свидания, завтра ждем вас снова. Будем рады видеть вас». Если ребенка встретили ласковыми словами, доброжелательно, то у ребенка будет добрый настрой на дальнейшее пребывание в детском саду.</w:t>
      </w:r>
      <w:r w:rsidRPr="000E62EB">
        <w:rPr>
          <w:rStyle w:val="c6"/>
          <w:color w:val="000000"/>
          <w:shd w:val="clear" w:color="auto" w:fill="FFFFFF"/>
        </w:rPr>
        <w:t> </w:t>
      </w:r>
    </w:p>
    <w:p w:rsidR="0043689A" w:rsidRPr="000E62EB" w:rsidRDefault="0043689A" w:rsidP="0043689A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0E62EB">
        <w:rPr>
          <w:rStyle w:val="c0"/>
          <w:color w:val="000000"/>
        </w:rPr>
        <w:t xml:space="preserve">Прием детей начинается обычно с 7. 00 часов и продолжается до начала утренней зарядки. Принимать детей можно как </w:t>
      </w:r>
      <w:proofErr w:type="gramStart"/>
      <w:r w:rsidRPr="000E62EB">
        <w:rPr>
          <w:rStyle w:val="c0"/>
          <w:color w:val="000000"/>
        </w:rPr>
        <w:t>на  свежем</w:t>
      </w:r>
      <w:proofErr w:type="gramEnd"/>
      <w:r w:rsidRPr="000E62EB">
        <w:rPr>
          <w:rStyle w:val="c0"/>
          <w:color w:val="000000"/>
        </w:rPr>
        <w:t xml:space="preserve"> воздухе (на улице), так и в помещении. В летний период утренний прием воспитатель проводит на свежем воздухе.</w:t>
      </w:r>
    </w:p>
    <w:p w:rsidR="0043689A" w:rsidRPr="000E62EB" w:rsidRDefault="0043689A" w:rsidP="0043689A">
      <w:pPr>
        <w:pStyle w:val="c2"/>
        <w:shd w:val="clear" w:color="auto" w:fill="FFFFFF"/>
        <w:spacing w:before="0" w:beforeAutospacing="0" w:after="0" w:afterAutospacing="0" w:line="276" w:lineRule="auto"/>
        <w:ind w:firstLine="706"/>
        <w:jc w:val="both"/>
        <w:rPr>
          <w:color w:val="000000"/>
        </w:rPr>
      </w:pPr>
      <w:r w:rsidRPr="000E62EB">
        <w:rPr>
          <w:rStyle w:val="c0"/>
          <w:color w:val="000000"/>
        </w:rPr>
        <w:t xml:space="preserve">Первое, на что должен обратить внимание воспитатель во время утреннего приема – это состояние здоровья ребёнка. Если педагог внимателен, хорошо знает индивидуальные особенности детей, он может определить по внешнему виду, здоров ли ребенок. </w:t>
      </w:r>
      <w:r w:rsidRPr="000E62EB">
        <w:rPr>
          <w:color w:val="222222"/>
        </w:rPr>
        <w:t xml:space="preserve">ДОУ проводится ежедневный утренний приём детей воспитателями, которые опрашивают родителей о состоянии здоровья, по показаниям проводят термометрию (измерение температуры) в присутствии родителей. Выявленные больные дети или дети с подозрением на заболевание в дошкольные образования организации не </w:t>
      </w:r>
      <w:proofErr w:type="gramStart"/>
      <w:r w:rsidRPr="000E62EB">
        <w:rPr>
          <w:color w:val="222222"/>
        </w:rPr>
        <w:t>принимаются .</w:t>
      </w:r>
      <w:proofErr w:type="gramEnd"/>
      <w:r w:rsidRPr="000E62EB">
        <w:rPr>
          <w:color w:val="222222"/>
        </w:rPr>
        <w:tab/>
      </w:r>
      <w:r w:rsidRPr="000E62EB">
        <w:rPr>
          <w:color w:val="222222"/>
        </w:rPr>
        <w:tab/>
      </w:r>
      <w:r w:rsidRPr="000E62EB">
        <w:rPr>
          <w:color w:val="222222"/>
        </w:rPr>
        <w:tab/>
      </w:r>
      <w:r w:rsidRPr="000E62EB">
        <w:rPr>
          <w:rStyle w:val="c0"/>
          <w:color w:val="000000"/>
        </w:rPr>
        <w:t>Как правило, здоровые дети, придя в детский сад, начинают играть, охотно общаются друг с другом, много двигаются. Если у воспитателя возникло подозрение, что ребенок не здоров, он беседует с родителями, узнает, как малыш спал, не жаловался ли на что-либо, и измеряет ему температуру. Если заболевание у ребенка выявилось после ухода родителей, воспитатель изолирует его от других детей, укладывает в постель, сообщает о случившемся членам семьи и приглашает медицинского работника.</w:t>
      </w:r>
      <w:r w:rsidRPr="000E62EB">
        <w:rPr>
          <w:color w:val="222222"/>
        </w:rPr>
        <w:t xml:space="preserve"> Заболевших в течение дня изолируют от здоровых детей (временно размещают в помещениях медицинского блока) до прихода родителей (в течение одного часа) или их госпитализации в лечебно-</w:t>
      </w:r>
      <w:r w:rsidRPr="000E62EB">
        <w:rPr>
          <w:color w:val="222222"/>
        </w:rPr>
        <w:lastRenderedPageBreak/>
        <w:t>профилактическую организацию с информированием родителей. Отправлять ребенка в детский сад одного, оставлять ребенка в раздевалке, не передав его воспитателю, без присмотра взрослого или с посторонними лицами запрещается.</w:t>
      </w:r>
    </w:p>
    <w:p w:rsidR="0043689A" w:rsidRPr="000E62EB" w:rsidRDefault="0043689A" w:rsidP="003C1E42">
      <w:pPr>
        <w:shd w:val="clear" w:color="auto" w:fill="FFFFFF"/>
        <w:spacing w:after="390" w:line="276" w:lineRule="auto"/>
        <w:ind w:firstLine="706"/>
        <w:rPr>
          <w:color w:val="222222"/>
        </w:rPr>
      </w:pPr>
      <w:r w:rsidRPr="000E62EB">
        <w:rPr>
          <w:color w:val="222222"/>
        </w:rPr>
        <w:t>Поздний привод ребенка в детский сад нарушает режим работы группы и затрудняет учебно-воспитательный процесс. В исключительных случаях родителям необходимо информировать воспитателя в известность об опоздании</w:t>
      </w:r>
      <w:r w:rsidR="003C1E42">
        <w:rPr>
          <w:color w:val="222222"/>
        </w:rPr>
        <w:t>.</w:t>
      </w:r>
      <w:r w:rsidR="003C1E42">
        <w:rPr>
          <w:color w:val="222222"/>
        </w:rPr>
        <w:tab/>
      </w:r>
      <w:r w:rsidR="003C1E42">
        <w:rPr>
          <w:color w:val="222222"/>
        </w:rPr>
        <w:tab/>
      </w:r>
      <w:r w:rsidR="003C1E42">
        <w:rPr>
          <w:color w:val="222222"/>
        </w:rPr>
        <w:tab/>
      </w:r>
    </w:p>
    <w:p w:rsidR="003C1E42" w:rsidRDefault="000E62EB" w:rsidP="003C1E42">
      <w:pPr>
        <w:shd w:val="clear" w:color="auto" w:fill="FFFFFF"/>
        <w:spacing w:after="390" w:line="276" w:lineRule="auto"/>
        <w:rPr>
          <w:color w:val="222222"/>
        </w:rPr>
      </w:pPr>
      <w:r>
        <w:rPr>
          <w:color w:val="222222"/>
        </w:rPr>
        <w:t xml:space="preserve">Как правильно осуществлять прием детей в ДОУ отображено в </w:t>
      </w:r>
      <w:r w:rsidRPr="000E62EB">
        <w:rPr>
          <w:color w:val="222222"/>
        </w:rPr>
        <w:t>СанПиН 2.4.1.3049-13</w:t>
      </w:r>
      <w:r>
        <w:rPr>
          <w:color w:val="222222"/>
        </w:rPr>
        <w:t>. Это</w:t>
      </w:r>
      <w:r w:rsidRPr="000E62EB">
        <w:rPr>
          <w:color w:val="222222"/>
        </w:rPr>
        <w:t> санитарно-эпидемиологические правила и нормативы</w:t>
      </w:r>
      <w:r w:rsidR="00D660AC">
        <w:rPr>
          <w:color w:val="222222"/>
        </w:rPr>
        <w:t>,</w:t>
      </w:r>
      <w:r w:rsidRPr="000E62EB">
        <w:rPr>
          <w:color w:val="222222"/>
        </w:rPr>
        <w:t xml:space="preserve"> направлен</w:t>
      </w:r>
      <w:r w:rsidR="003C1E42">
        <w:rPr>
          <w:color w:val="222222"/>
        </w:rPr>
        <w:t>н</w:t>
      </w:r>
      <w:r w:rsidRPr="000E62EB">
        <w:rPr>
          <w:color w:val="222222"/>
        </w:rPr>
        <w:t>ы</w:t>
      </w:r>
      <w:r>
        <w:rPr>
          <w:color w:val="222222"/>
        </w:rPr>
        <w:t>е</w:t>
      </w:r>
      <w:r w:rsidRPr="000E62EB">
        <w:rPr>
          <w:color w:val="222222"/>
        </w:rPr>
        <w:t xml:space="preserve">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  <w:r w:rsidRPr="000E62EB">
        <w:rPr>
          <w:color w:val="222222"/>
        </w:rPr>
        <w:br/>
      </w:r>
      <w:r w:rsidR="003C1E42">
        <w:rPr>
          <w:color w:val="222222"/>
        </w:rPr>
        <w:t>С</w:t>
      </w:r>
      <w:r w:rsidRPr="000E62EB">
        <w:rPr>
          <w:color w:val="222222"/>
        </w:rPr>
        <w:t>анитарные правила устанавливают санитарно-эпидемиологические требования к:</w:t>
      </w:r>
    </w:p>
    <w:p w:rsidR="000E62EB" w:rsidRPr="000E62EB" w:rsidRDefault="000E62EB" w:rsidP="003C1E42">
      <w:pPr>
        <w:shd w:val="clear" w:color="auto" w:fill="FFFFFF"/>
        <w:spacing w:after="390" w:line="276" w:lineRule="auto"/>
        <w:rPr>
          <w:color w:val="222222"/>
        </w:rPr>
      </w:pPr>
      <w:r w:rsidRPr="000E62EB">
        <w:rPr>
          <w:color w:val="222222"/>
        </w:rPr>
        <w:t>- условиям размещения дошкольных образовательных организаций,</w:t>
      </w:r>
      <w:r w:rsidRPr="000E62EB">
        <w:rPr>
          <w:color w:val="222222"/>
        </w:rPr>
        <w:br/>
        <w:t>- оборудованию и содержанию территории,</w:t>
      </w:r>
      <w:r w:rsidRPr="000E62EB">
        <w:rPr>
          <w:color w:val="222222"/>
        </w:rPr>
        <w:br/>
        <w:t>- помещениям, их оборудованию и содержанию,</w:t>
      </w:r>
      <w:r w:rsidRPr="000E62EB">
        <w:rPr>
          <w:color w:val="222222"/>
        </w:rPr>
        <w:br/>
        <w:t>- естественному и искусственному освещению помещений,</w:t>
      </w:r>
      <w:r w:rsidRPr="000E62EB">
        <w:rPr>
          <w:color w:val="222222"/>
        </w:rPr>
        <w:br/>
        <w:t>- отоплению и вентиляции,</w:t>
      </w:r>
      <w:r w:rsidRPr="000E62EB">
        <w:rPr>
          <w:color w:val="222222"/>
        </w:rPr>
        <w:br/>
        <w:t>- водоснабжению и канализации,</w:t>
      </w:r>
      <w:r w:rsidRPr="000E62EB">
        <w:rPr>
          <w:color w:val="222222"/>
        </w:rPr>
        <w:br/>
        <w:t>- организации питания,</w:t>
      </w:r>
      <w:r w:rsidRPr="000E62EB">
        <w:rPr>
          <w:color w:val="222222"/>
        </w:rPr>
        <w:br/>
        <w:t>- приему детей в дошкольные образовательные организации,</w:t>
      </w:r>
      <w:r w:rsidRPr="000E62EB">
        <w:rPr>
          <w:color w:val="222222"/>
        </w:rPr>
        <w:br/>
        <w:t>- организации режима дня,</w:t>
      </w:r>
      <w:r w:rsidRPr="000E62EB">
        <w:rPr>
          <w:color w:val="222222"/>
        </w:rPr>
        <w:br/>
        <w:t>- организации физического воспитания,</w:t>
      </w:r>
      <w:r w:rsidRPr="000E62EB">
        <w:rPr>
          <w:color w:val="222222"/>
        </w:rPr>
        <w:br/>
        <w:t>- личной гигиене персонала.</w:t>
      </w:r>
    </w:p>
    <w:p w:rsidR="003C1E42" w:rsidRPr="003C1E42" w:rsidRDefault="003C1E42" w:rsidP="003C1E42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color w:val="222222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C1E42">
        <w:rPr>
          <w:bCs/>
          <w:color w:val="000000"/>
          <w:bdr w:val="none" w:sz="0" w:space="0" w:color="auto" w:frame="1"/>
        </w:rPr>
        <w:t xml:space="preserve">Цитата </w:t>
      </w:r>
      <w:proofErr w:type="gramStart"/>
      <w:r w:rsidRPr="003C1E42">
        <w:rPr>
          <w:bCs/>
          <w:color w:val="000000"/>
          <w:bdr w:val="none" w:sz="0" w:space="0" w:color="auto" w:frame="1"/>
        </w:rPr>
        <w:t>из</w:t>
      </w:r>
      <w:r w:rsidRPr="003C1E42">
        <w:rPr>
          <w:color w:val="222222"/>
        </w:rPr>
        <w:t xml:space="preserve"> </w:t>
      </w:r>
      <w:r w:rsidRPr="000E62EB">
        <w:rPr>
          <w:color w:val="222222"/>
        </w:rPr>
        <w:t>СанПиН</w:t>
      </w:r>
      <w:proofErr w:type="gramEnd"/>
      <w:r w:rsidRPr="000E62EB">
        <w:rPr>
          <w:color w:val="222222"/>
        </w:rPr>
        <w:t xml:space="preserve"> 2.4.1.3049-13</w:t>
      </w:r>
    </w:p>
    <w:p w:rsidR="003C1E42" w:rsidRPr="003C1E42" w:rsidRDefault="003C1E42" w:rsidP="003C1E42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</w:rPr>
      </w:pPr>
      <w:r w:rsidRPr="003C1E42">
        <w:rPr>
          <w:bCs/>
          <w:color w:val="000000"/>
          <w:bdr w:val="none" w:sz="0" w:space="0" w:color="auto" w:frame="1"/>
        </w:rPr>
        <w:t xml:space="preserve"> 11. Требования к приему детей в дошкольные</w:t>
      </w:r>
    </w:p>
    <w:p w:rsidR="003C1E42" w:rsidRPr="003C1E42" w:rsidRDefault="003C1E42" w:rsidP="003C1E42">
      <w:pPr>
        <w:pStyle w:val="a4"/>
        <w:spacing w:before="0" w:beforeAutospacing="0" w:after="450" w:afterAutospacing="0" w:line="360" w:lineRule="atLeast"/>
        <w:jc w:val="center"/>
        <w:rPr>
          <w:bCs/>
          <w:color w:val="000000"/>
          <w:bdr w:val="none" w:sz="0" w:space="0" w:color="auto" w:frame="1"/>
        </w:rPr>
      </w:pPr>
      <w:r w:rsidRPr="003C1E42">
        <w:rPr>
          <w:bCs/>
          <w:color w:val="000000"/>
          <w:bdr w:val="none" w:sz="0" w:space="0" w:color="auto" w:frame="1"/>
          <w:shd w:val="clear" w:color="auto" w:fill="FFFFFF"/>
        </w:rPr>
        <w:t xml:space="preserve">образовательные организации, режиму дня и организации </w:t>
      </w:r>
      <w:proofErr w:type="spellStart"/>
      <w:r w:rsidRPr="003C1E42">
        <w:rPr>
          <w:bCs/>
          <w:color w:val="000000"/>
          <w:bdr w:val="none" w:sz="0" w:space="0" w:color="auto" w:frame="1"/>
        </w:rPr>
        <w:t>воспитательно</w:t>
      </w:r>
      <w:proofErr w:type="spellEnd"/>
      <w:r w:rsidRPr="003C1E42">
        <w:rPr>
          <w:bCs/>
          <w:color w:val="000000"/>
          <w:bdr w:val="none" w:sz="0" w:space="0" w:color="auto" w:frame="1"/>
        </w:rPr>
        <w:t>-образовательного процесса</w:t>
      </w:r>
    </w:p>
    <w:p w:rsidR="0043689A" w:rsidRPr="000E62EB" w:rsidRDefault="0043689A" w:rsidP="000E62EB">
      <w:pPr>
        <w:shd w:val="clear" w:color="auto" w:fill="FFFFFF"/>
        <w:spacing w:after="390" w:line="276" w:lineRule="auto"/>
        <w:ind w:firstLine="706"/>
        <w:rPr>
          <w:color w:val="222222"/>
        </w:rPr>
      </w:pPr>
      <w:r w:rsidRPr="000E62EB">
        <w:rPr>
          <w:color w:val="222222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43689A" w:rsidRPr="000E62EB" w:rsidRDefault="0043689A" w:rsidP="003C1E42">
      <w:pPr>
        <w:shd w:val="clear" w:color="auto" w:fill="FFFFFF"/>
        <w:spacing w:after="390" w:line="276" w:lineRule="auto"/>
        <w:ind w:firstLine="706"/>
        <w:rPr>
          <w:color w:val="222222"/>
        </w:rPr>
      </w:pPr>
      <w:r w:rsidRPr="000E62EB">
        <w:rPr>
          <w:color w:val="222222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 w:rsidR="003C1E42">
        <w:rPr>
          <w:color w:val="222222"/>
        </w:rPr>
        <w:t xml:space="preserve"> </w:t>
      </w:r>
      <w:r w:rsidRPr="000E62EB">
        <w:rPr>
          <w:color w:val="222222"/>
        </w:rPr>
        <w:t xml:space="preserve">Выявленные больные дети или дети с подозрением на заболевание в дошкольные образовательные организации не принимаются; заболевших в </w:t>
      </w:r>
      <w:r w:rsidRPr="000E62EB">
        <w:rPr>
          <w:color w:val="222222"/>
        </w:rPr>
        <w:lastRenderedPageBreak/>
        <w:t>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43689A" w:rsidRPr="000E62EB" w:rsidRDefault="0043689A" w:rsidP="000E62EB">
      <w:pPr>
        <w:shd w:val="clear" w:color="auto" w:fill="FFFFFF"/>
        <w:spacing w:after="390" w:line="276" w:lineRule="auto"/>
        <w:ind w:firstLine="706"/>
        <w:rPr>
          <w:color w:val="222222"/>
        </w:rPr>
      </w:pPr>
      <w:r w:rsidRPr="000E62EB">
        <w:rPr>
          <w:color w:val="222222"/>
        </w:rPr>
        <w:t>11.3. После перенесенного заболев</w:t>
      </w:r>
      <w:r w:rsidR="003C1E42">
        <w:rPr>
          <w:color w:val="222222"/>
        </w:rPr>
        <w:t>ания, а также отсутствия более 3</w:t>
      </w:r>
      <w:r w:rsidRPr="000E62EB">
        <w:rPr>
          <w:color w:val="222222"/>
        </w:rPr>
        <w:t>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</w:t>
      </w:r>
    </w:p>
    <w:p w:rsidR="003C1E42" w:rsidRDefault="0043689A" w:rsidP="003C1E42">
      <w:pPr>
        <w:shd w:val="clear" w:color="auto" w:fill="FFFFFF"/>
        <w:spacing w:after="390" w:line="276" w:lineRule="auto"/>
        <w:ind w:firstLine="706"/>
        <w:rPr>
          <w:color w:val="222222"/>
        </w:rPr>
      </w:pPr>
      <w:r w:rsidRPr="000E62EB">
        <w:rPr>
          <w:color w:val="222222"/>
        </w:rPr>
        <w:t xml:space="preserve"> Медицинский работник осуществляет прием детей в ясельные группы и в случаях подозрения на заболевание – в дошкольных группах. Выявленные больные дети или дети с подозрением на заболевание в дошкольные организации не принимаются; заболевших в течение дня детей изолируют от здоровых детей (временно размещают в изоляторе) до прихода родителей или направляют в лечебное учреждение</w:t>
      </w:r>
      <w:r w:rsidR="003C1E42">
        <w:rPr>
          <w:color w:val="222222"/>
        </w:rPr>
        <w:t xml:space="preserve">. </w:t>
      </w:r>
    </w:p>
    <w:p w:rsidR="0043689A" w:rsidRPr="000E62EB" w:rsidRDefault="0043689A" w:rsidP="003C1E42">
      <w:pPr>
        <w:shd w:val="clear" w:color="auto" w:fill="FFFFFF"/>
        <w:spacing w:after="390" w:line="276" w:lineRule="auto"/>
        <w:ind w:firstLine="706"/>
        <w:rPr>
          <w:color w:val="222222"/>
        </w:rPr>
      </w:pPr>
      <w:r w:rsidRPr="000E62EB">
        <w:rPr>
          <w:color w:val="222222"/>
        </w:rPr>
        <w:t>Во время утреннего приёма решаются задачи всех образовательных областей. Чтобы подготовиться к приему детей, воспитатель должен прийти в детский сад заблаговременно, проветрить помещение. Подготовить материал для совместной с педагогом и самостоятельной деятельности детей - дидактические игры, картины, различные атрибуты для сюжетно-ролевых и подвижных игр, изобразительные средства, музыкальные композиции и т.д. Педагог подготавливает игры и игрушки, располагая их таким образом, чтобы детям было удобно взять их и играть, не мешая друг другу. Основная задача педагогической работы в утренний отрезок времени состоит в том, чтобы включить детей в общий режим жизни детского сада.</w:t>
      </w:r>
    </w:p>
    <w:p w:rsidR="0043689A" w:rsidRPr="000E62EB" w:rsidRDefault="0043689A" w:rsidP="000E62EB">
      <w:pPr>
        <w:shd w:val="clear" w:color="auto" w:fill="FFFFFF"/>
        <w:spacing w:after="390" w:line="276" w:lineRule="auto"/>
        <w:ind w:firstLine="706"/>
        <w:rPr>
          <w:color w:val="222222"/>
        </w:rPr>
      </w:pPr>
      <w:r w:rsidRPr="000E62EB">
        <w:rPr>
          <w:color w:val="222222"/>
        </w:rPr>
        <w:t>Утренний приём отражается в календарном плане воспитателей и соответствует календарно-тематическому планированию «Образовательной программы ДОУ».</w:t>
      </w:r>
    </w:p>
    <w:p w:rsidR="0043689A" w:rsidRPr="000E62EB" w:rsidRDefault="0043689A" w:rsidP="003C1E42">
      <w:pPr>
        <w:shd w:val="clear" w:color="auto" w:fill="FFFFFF"/>
        <w:spacing w:after="390" w:line="276" w:lineRule="auto"/>
        <w:ind w:firstLine="706"/>
        <w:rPr>
          <w:color w:val="222222"/>
        </w:rPr>
      </w:pPr>
      <w:r w:rsidRPr="000E62EB">
        <w:rPr>
          <w:color w:val="222222"/>
        </w:rPr>
        <w:t xml:space="preserve">Встречая каждого ребёнка, воспитатель беседует с ним о погоде на улице, о настроении, с которым дошкольник пришел в детский сад. У старших детей можно спросить: «Что удивительного видел по дороге в детский сад, кого встретил?». В младших группах минута вхождения более театрализована. Ребенка может встречать вместе с воспитателем сказочный персонаж. Педагог использует песенки, </w:t>
      </w:r>
      <w:proofErr w:type="spellStart"/>
      <w:r w:rsidRPr="000E62EB">
        <w:rPr>
          <w:color w:val="222222"/>
        </w:rPr>
        <w:t>потешки</w:t>
      </w:r>
      <w:proofErr w:type="spellEnd"/>
      <w:r w:rsidRPr="000E62EB">
        <w:rPr>
          <w:color w:val="222222"/>
        </w:rPr>
        <w:t xml:space="preserve">, яркие игрушки, которые помогают найти контакт, погасить отрицательные эмоции. Ритмичный текст стихов, </w:t>
      </w:r>
      <w:proofErr w:type="spellStart"/>
      <w:r w:rsidRPr="000E62EB">
        <w:rPr>
          <w:color w:val="222222"/>
        </w:rPr>
        <w:t>потешек</w:t>
      </w:r>
      <w:proofErr w:type="spellEnd"/>
      <w:r w:rsidRPr="000E62EB">
        <w:rPr>
          <w:color w:val="222222"/>
        </w:rPr>
        <w:t>, прибауток побуждает детей к движениям, создавая радостное настроение.</w:t>
      </w:r>
    </w:p>
    <w:p w:rsidR="0043689A" w:rsidRPr="000E62EB" w:rsidRDefault="0043689A" w:rsidP="000E62EB">
      <w:pPr>
        <w:shd w:val="clear" w:color="auto" w:fill="FFFFFF"/>
        <w:spacing w:after="390" w:line="276" w:lineRule="auto"/>
        <w:ind w:firstLine="706"/>
        <w:rPr>
          <w:color w:val="222222"/>
        </w:rPr>
      </w:pPr>
      <w:r w:rsidRPr="000E62EB">
        <w:rPr>
          <w:color w:val="222222"/>
        </w:rPr>
        <w:t>Утром, если дети приходят постепенно, удобно проводить индивидуальную работу, которая планируется заранее с конкретным ребёнком или с небольшой группой детей. Беседы могут сопровождаться рассматриванием доступных детям иллюстраций.</w:t>
      </w:r>
    </w:p>
    <w:p w:rsidR="0043689A" w:rsidRPr="000E62EB" w:rsidRDefault="0043689A" w:rsidP="000E62EB">
      <w:pPr>
        <w:shd w:val="clear" w:color="auto" w:fill="FFFFFF"/>
        <w:spacing w:after="390" w:line="276" w:lineRule="auto"/>
        <w:ind w:firstLine="706"/>
        <w:rPr>
          <w:color w:val="222222"/>
        </w:rPr>
      </w:pPr>
      <w:r w:rsidRPr="000E62EB">
        <w:rPr>
          <w:color w:val="222222"/>
        </w:rPr>
        <w:t xml:space="preserve">В утренние часы проводится трудовая деятельность детей. Повседневный труд (дежурства) не планируются на каждый день. Однако, если вводится новый вид дежурства, усложняются обязанности дежурных или изменяются условия, то возникает </w:t>
      </w:r>
      <w:r w:rsidRPr="000E62EB">
        <w:rPr>
          <w:color w:val="222222"/>
        </w:rPr>
        <w:lastRenderedPageBreak/>
        <w:t>необходимость отразить это в плане. Воспитатель организует труд в уголке природы. Дети поливают растения, рыхлят землю, при этом дети закрепляют названия комнатных растений, пошагово выполняя правила ухода за ними.</w:t>
      </w:r>
    </w:p>
    <w:p w:rsidR="0043689A" w:rsidRPr="000E62EB" w:rsidRDefault="0043689A" w:rsidP="000E62EB">
      <w:pPr>
        <w:shd w:val="clear" w:color="auto" w:fill="FFFFFF"/>
        <w:spacing w:after="390" w:line="276" w:lineRule="auto"/>
        <w:ind w:firstLine="706"/>
        <w:rPr>
          <w:color w:val="222222"/>
        </w:rPr>
      </w:pPr>
      <w:r w:rsidRPr="000E62EB">
        <w:rPr>
          <w:color w:val="222222"/>
        </w:rPr>
        <w:t>В решении задач области «Художественное творчество», детям предлагают сделать зарисовки своего настроения, нарисовать музыку или рисунок на свободную тему. Можно предложить работу с пластилином или с глиной.</w:t>
      </w:r>
    </w:p>
    <w:p w:rsidR="0043689A" w:rsidRPr="000E62EB" w:rsidRDefault="0043689A" w:rsidP="000E62EB">
      <w:pPr>
        <w:shd w:val="clear" w:color="auto" w:fill="FFFFFF"/>
        <w:spacing w:after="390" w:line="276" w:lineRule="auto"/>
        <w:ind w:firstLine="706"/>
        <w:rPr>
          <w:color w:val="222222"/>
        </w:rPr>
      </w:pPr>
      <w:r w:rsidRPr="000E62EB">
        <w:rPr>
          <w:color w:val="222222"/>
        </w:rPr>
        <w:t>От того как прошел утренний прием, как ребенок вошел в группу, как его встретили, зависит эмоциональный уют в группе в течение дня.  От организации утреннего приема зависит в дальнейшем, будет ли ребенок с удовольствием ходить в детский сад, с желанием заходить в группу, или будет искать причину остаться дома.</w:t>
      </w:r>
    </w:p>
    <w:p w:rsidR="0043689A" w:rsidRPr="000E62EB" w:rsidRDefault="003C1E42" w:rsidP="000E62EB">
      <w:pPr>
        <w:shd w:val="clear" w:color="auto" w:fill="FFFFFF"/>
        <w:spacing w:after="390" w:line="276" w:lineRule="auto"/>
        <w:ind w:firstLine="706"/>
        <w:rPr>
          <w:color w:val="222222"/>
        </w:rPr>
      </w:pPr>
      <w:r>
        <w:rPr>
          <w:color w:val="222222"/>
        </w:rPr>
        <w:t xml:space="preserve"> Но бывают такие случаи, </w:t>
      </w:r>
      <w:proofErr w:type="gramStart"/>
      <w:r>
        <w:rPr>
          <w:color w:val="222222"/>
        </w:rPr>
        <w:t>что  по</w:t>
      </w:r>
      <w:proofErr w:type="gramEnd"/>
      <w:r>
        <w:rPr>
          <w:color w:val="222222"/>
        </w:rPr>
        <w:t xml:space="preserve"> разным причинам, ребенок не хочет идти в детский сад. Что </w:t>
      </w:r>
      <w:proofErr w:type="gramStart"/>
      <w:r>
        <w:rPr>
          <w:color w:val="222222"/>
        </w:rPr>
        <w:t>делать ,</w:t>
      </w:r>
      <w:proofErr w:type="gramEnd"/>
      <w:r>
        <w:rPr>
          <w:color w:val="222222"/>
        </w:rPr>
        <w:t xml:space="preserve"> в этом случае родителям? Как вы, </w:t>
      </w:r>
      <w:proofErr w:type="gramStart"/>
      <w:r>
        <w:rPr>
          <w:color w:val="222222"/>
        </w:rPr>
        <w:t>воспитатели ,</w:t>
      </w:r>
      <w:proofErr w:type="gramEnd"/>
      <w:r>
        <w:rPr>
          <w:color w:val="222222"/>
        </w:rPr>
        <w:t xml:space="preserve"> можете  им в этом помочь?</w:t>
      </w:r>
    </w:p>
    <w:p w:rsidR="0043689A" w:rsidRPr="003C1E42" w:rsidRDefault="0043689A" w:rsidP="003C1E42">
      <w:pPr>
        <w:shd w:val="clear" w:color="auto" w:fill="FFFFFF"/>
        <w:spacing w:after="390" w:line="276" w:lineRule="auto"/>
        <w:rPr>
          <w:color w:val="222222"/>
          <w:u w:val="single"/>
        </w:rPr>
      </w:pPr>
      <w:r w:rsidRPr="003C1E42">
        <w:rPr>
          <w:color w:val="222222"/>
          <w:u w:val="single"/>
        </w:rPr>
        <w:t>Рекомендации   для родителей</w:t>
      </w:r>
      <w:r w:rsidR="003C1E42">
        <w:rPr>
          <w:color w:val="222222"/>
          <w:u w:val="single"/>
        </w:rPr>
        <w:t>:</w:t>
      </w:r>
      <w:r w:rsidR="003C1E42" w:rsidRPr="003C1E42">
        <w:rPr>
          <w:color w:val="222222"/>
          <w:u w:val="single"/>
        </w:rPr>
        <w:t xml:space="preserve"> «</w:t>
      </w:r>
      <w:r w:rsidRPr="003C1E42">
        <w:rPr>
          <w:color w:val="222222"/>
          <w:u w:val="single"/>
        </w:rPr>
        <w:t xml:space="preserve">Что </w:t>
      </w:r>
      <w:proofErr w:type="gramStart"/>
      <w:r w:rsidRPr="003C1E42">
        <w:rPr>
          <w:color w:val="222222"/>
          <w:u w:val="single"/>
        </w:rPr>
        <w:t>делать ,</w:t>
      </w:r>
      <w:proofErr w:type="gramEnd"/>
      <w:r w:rsidRPr="003C1E42">
        <w:rPr>
          <w:color w:val="222222"/>
          <w:u w:val="single"/>
        </w:rPr>
        <w:t xml:space="preserve"> если ребёнок не</w:t>
      </w:r>
      <w:r w:rsidR="003C1E42" w:rsidRPr="003C1E42">
        <w:rPr>
          <w:color w:val="222222"/>
          <w:u w:val="single"/>
        </w:rPr>
        <w:t xml:space="preserve"> хочет  идти  в детский сад?»</w:t>
      </w:r>
    </w:p>
    <w:p w:rsidR="003C1E42" w:rsidRDefault="0043689A" w:rsidP="003C1E42">
      <w:pPr>
        <w:pStyle w:val="a6"/>
        <w:numPr>
          <w:ilvl w:val="0"/>
          <w:numId w:val="4"/>
        </w:numPr>
        <w:shd w:val="clear" w:color="auto" w:fill="FFFFFF"/>
        <w:spacing w:after="390"/>
        <w:rPr>
          <w:rFonts w:ascii="Times New Roman" w:hAnsi="Times New Roman"/>
          <w:color w:val="222222"/>
          <w:sz w:val="24"/>
          <w:szCs w:val="24"/>
        </w:rPr>
      </w:pPr>
      <w:r w:rsidRPr="003C1E42">
        <w:rPr>
          <w:rFonts w:ascii="Times New Roman" w:hAnsi="Times New Roman"/>
          <w:color w:val="222222"/>
          <w:sz w:val="24"/>
          <w:szCs w:val="24"/>
        </w:rPr>
        <w:t>Обязательно нужно преподносить посещение сада, как лучшее событие в жизни ребёнка, рассказывать, как там интересно. Также можно «проживать» ситуацию в игровой форме: давай поиграем, как мамочка с ребёнком идут в садик (пусть ребенок в этой ситуации будет в роли родителя), как мама и папа идут на работу, а ребенок играет, читает, гуляет, веселится, а потом за ним приходят папа и мама. «Играть в садик» вы можете с помощью кукол, мягких игрушек и т.д.</w:t>
      </w:r>
    </w:p>
    <w:p w:rsidR="003C1E42" w:rsidRDefault="0043689A" w:rsidP="003C1E42">
      <w:pPr>
        <w:pStyle w:val="a6"/>
        <w:numPr>
          <w:ilvl w:val="0"/>
          <w:numId w:val="4"/>
        </w:numPr>
        <w:shd w:val="clear" w:color="auto" w:fill="FFFFFF"/>
        <w:spacing w:after="390"/>
        <w:rPr>
          <w:rFonts w:ascii="Times New Roman" w:hAnsi="Times New Roman"/>
          <w:color w:val="222222"/>
          <w:sz w:val="24"/>
          <w:szCs w:val="24"/>
        </w:rPr>
      </w:pPr>
      <w:proofErr w:type="gramStart"/>
      <w:r w:rsidRPr="003C1E42">
        <w:rPr>
          <w:rFonts w:ascii="Times New Roman" w:hAnsi="Times New Roman"/>
          <w:color w:val="222222"/>
          <w:sz w:val="24"/>
          <w:szCs w:val="24"/>
        </w:rPr>
        <w:t>Дать  ребёнку</w:t>
      </w:r>
      <w:proofErr w:type="gramEnd"/>
      <w:r w:rsidRPr="003C1E42">
        <w:rPr>
          <w:rFonts w:ascii="Times New Roman" w:hAnsi="Times New Roman"/>
          <w:color w:val="222222"/>
          <w:sz w:val="24"/>
          <w:szCs w:val="24"/>
        </w:rPr>
        <w:t xml:space="preserve"> в сад «кусочек мамы». Это какой-либо предмет от мамы, чтобы ребенку было не так тоскливо: например, платочек, пахнущей ее духами, или другая безопасная для малышей вещь. Положите в кармашек платья или рубашки фотографию мамы, чтобы ребенок не так сильно скучал.</w:t>
      </w:r>
    </w:p>
    <w:p w:rsidR="003C1E42" w:rsidRDefault="0043689A" w:rsidP="003C1E42">
      <w:pPr>
        <w:pStyle w:val="a6"/>
        <w:numPr>
          <w:ilvl w:val="0"/>
          <w:numId w:val="4"/>
        </w:numPr>
        <w:shd w:val="clear" w:color="auto" w:fill="FFFFFF"/>
        <w:spacing w:after="390"/>
        <w:rPr>
          <w:rFonts w:ascii="Times New Roman" w:hAnsi="Times New Roman"/>
          <w:color w:val="222222"/>
          <w:sz w:val="24"/>
          <w:szCs w:val="24"/>
        </w:rPr>
      </w:pPr>
      <w:r w:rsidRPr="003C1E42">
        <w:rPr>
          <w:rFonts w:ascii="Times New Roman" w:hAnsi="Times New Roman"/>
          <w:color w:val="222222"/>
          <w:sz w:val="24"/>
          <w:szCs w:val="24"/>
        </w:rPr>
        <w:t xml:space="preserve">Дайте ключик от дома. И скажите примерно следующее: «Я отдаю тебе ключик от дома и пойду на работу, без ключика я домой не попаду. Я приду за тобой </w:t>
      </w:r>
      <w:proofErr w:type="gramStart"/>
      <w:r w:rsidRPr="003C1E42">
        <w:rPr>
          <w:rFonts w:ascii="Times New Roman" w:hAnsi="Times New Roman"/>
          <w:color w:val="222222"/>
          <w:sz w:val="24"/>
          <w:szCs w:val="24"/>
        </w:rPr>
        <w:t>с работы</w:t>
      </w:r>
      <w:proofErr w:type="gramEnd"/>
      <w:r w:rsidRPr="003C1E42">
        <w:rPr>
          <w:rFonts w:ascii="Times New Roman" w:hAnsi="Times New Roman"/>
          <w:color w:val="222222"/>
          <w:sz w:val="24"/>
          <w:szCs w:val="24"/>
        </w:rPr>
        <w:t xml:space="preserve"> и мы вместе пойдем домой». Так ребенок будет понимать, что вы обязательно вернетесь за ним!</w:t>
      </w:r>
    </w:p>
    <w:p w:rsidR="003C1E42" w:rsidRDefault="0043689A" w:rsidP="003C1E42">
      <w:pPr>
        <w:pStyle w:val="a6"/>
        <w:numPr>
          <w:ilvl w:val="0"/>
          <w:numId w:val="4"/>
        </w:numPr>
        <w:shd w:val="clear" w:color="auto" w:fill="FFFFFF"/>
        <w:spacing w:after="390"/>
        <w:rPr>
          <w:rFonts w:ascii="Times New Roman" w:hAnsi="Times New Roman"/>
          <w:color w:val="222222"/>
          <w:sz w:val="24"/>
          <w:szCs w:val="24"/>
        </w:rPr>
      </w:pPr>
      <w:r w:rsidRPr="003C1E42">
        <w:rPr>
          <w:rFonts w:ascii="Times New Roman" w:hAnsi="Times New Roman"/>
          <w:color w:val="222222"/>
          <w:sz w:val="24"/>
          <w:szCs w:val="24"/>
        </w:rPr>
        <w:t xml:space="preserve">Ввести ритуалы встреч и прощания. Это может быть общий жест или волшебная фраза, особое рукопожатие или объятие. Главное — договориться с ребенком, что отныне вы будете так встречаться и прощаться. </w:t>
      </w:r>
      <w:proofErr w:type="gramStart"/>
      <w:r w:rsidRPr="003C1E42">
        <w:rPr>
          <w:rFonts w:ascii="Times New Roman" w:hAnsi="Times New Roman"/>
          <w:color w:val="222222"/>
          <w:sz w:val="24"/>
          <w:szCs w:val="24"/>
        </w:rPr>
        <w:t>Такие  ритуалы</w:t>
      </w:r>
      <w:proofErr w:type="gramEnd"/>
      <w:r w:rsidRPr="003C1E42">
        <w:rPr>
          <w:rFonts w:ascii="Times New Roman" w:hAnsi="Times New Roman"/>
          <w:color w:val="222222"/>
          <w:sz w:val="24"/>
          <w:szCs w:val="24"/>
        </w:rPr>
        <w:t xml:space="preserve">  помогают детям переключаться. После этого сразу уходите: уверенно и не оборачиваясь. Чем дольше вы топчетесь в нерешительности, тем сильнее переживает ребёнок.</w:t>
      </w:r>
    </w:p>
    <w:p w:rsidR="003C1E42" w:rsidRDefault="0043689A" w:rsidP="003C1E42">
      <w:pPr>
        <w:pStyle w:val="a6"/>
        <w:numPr>
          <w:ilvl w:val="0"/>
          <w:numId w:val="4"/>
        </w:numPr>
        <w:shd w:val="clear" w:color="auto" w:fill="FFFFFF"/>
        <w:spacing w:after="390"/>
        <w:rPr>
          <w:rFonts w:ascii="Times New Roman" w:hAnsi="Times New Roman"/>
          <w:color w:val="222222"/>
          <w:sz w:val="24"/>
          <w:szCs w:val="24"/>
        </w:rPr>
      </w:pPr>
      <w:r w:rsidRPr="003C1E42">
        <w:rPr>
          <w:rFonts w:ascii="Times New Roman" w:hAnsi="Times New Roman"/>
          <w:color w:val="222222"/>
          <w:sz w:val="24"/>
          <w:szCs w:val="24"/>
        </w:rPr>
        <w:t>Оставить игрушку на ночь в шкафчике раздевалки. А утром сказать: в садике нас ждет зайчик, ему, наверное, грустно без нас, пойдем его заберем</w:t>
      </w:r>
      <w:r w:rsidR="003C1E42">
        <w:rPr>
          <w:rFonts w:ascii="Times New Roman" w:hAnsi="Times New Roman"/>
          <w:color w:val="222222"/>
          <w:sz w:val="24"/>
          <w:szCs w:val="24"/>
        </w:rPr>
        <w:t>.</w:t>
      </w:r>
    </w:p>
    <w:p w:rsidR="003C1E42" w:rsidRDefault="0043689A" w:rsidP="003C1E42">
      <w:pPr>
        <w:pStyle w:val="a6"/>
        <w:numPr>
          <w:ilvl w:val="0"/>
          <w:numId w:val="4"/>
        </w:numPr>
        <w:shd w:val="clear" w:color="auto" w:fill="FFFFFF"/>
        <w:spacing w:after="390"/>
        <w:rPr>
          <w:rFonts w:ascii="Times New Roman" w:hAnsi="Times New Roman"/>
          <w:color w:val="222222"/>
          <w:sz w:val="24"/>
          <w:szCs w:val="24"/>
        </w:rPr>
      </w:pPr>
      <w:r w:rsidRPr="003C1E42">
        <w:rPr>
          <w:rFonts w:ascii="Times New Roman" w:hAnsi="Times New Roman"/>
          <w:iCs/>
          <w:sz w:val="24"/>
          <w:szCs w:val="24"/>
        </w:rPr>
        <w:t>И дома, и в садике разговаривайте с малышом доброжелательно, уверенно.</w:t>
      </w:r>
      <w:r w:rsidRPr="003C1E42">
        <w:rPr>
          <w:rFonts w:ascii="Times New Roman" w:hAnsi="Times New Roman"/>
          <w:color w:val="222222"/>
          <w:sz w:val="24"/>
          <w:szCs w:val="24"/>
        </w:rPr>
        <w:t xml:space="preserve"> Проявляйте дружелюбную настойчивость при пробуждении, одевании, а в саду – при раздевании. Говорите не слишком громко, но уверенно, озвучивая все, что вы делаете. Иногда хорошим помощником при пробуждении и сборах является </w:t>
      </w:r>
      <w:r w:rsidRPr="003C1E42">
        <w:rPr>
          <w:rFonts w:ascii="Times New Roman" w:hAnsi="Times New Roman"/>
          <w:color w:val="222222"/>
          <w:sz w:val="24"/>
          <w:szCs w:val="24"/>
        </w:rPr>
        <w:lastRenderedPageBreak/>
        <w:t>та самая игрушка, которая идет с ребёнком в шкафчик садика. Видя, что зайчик «так хочет в садик», малыш заразится его хорошим настроением.</w:t>
      </w:r>
    </w:p>
    <w:p w:rsidR="003C1E42" w:rsidRDefault="0043689A" w:rsidP="003C1E42">
      <w:pPr>
        <w:pStyle w:val="a6"/>
        <w:numPr>
          <w:ilvl w:val="0"/>
          <w:numId w:val="4"/>
        </w:numPr>
        <w:shd w:val="clear" w:color="auto" w:fill="FFFFFF"/>
        <w:spacing w:after="390"/>
        <w:rPr>
          <w:rFonts w:ascii="Times New Roman" w:hAnsi="Times New Roman"/>
          <w:color w:val="222222"/>
          <w:sz w:val="24"/>
          <w:szCs w:val="24"/>
        </w:rPr>
      </w:pPr>
      <w:r w:rsidRPr="003C1E42">
        <w:rPr>
          <w:rFonts w:ascii="Times New Roman" w:hAnsi="Times New Roman"/>
          <w:iCs/>
          <w:sz w:val="24"/>
          <w:szCs w:val="24"/>
        </w:rPr>
        <w:t>Пусть ребёнка отводит тот родитель или родственник, с которым ему расстаться легч</w:t>
      </w:r>
      <w:r w:rsidRPr="003C1E42">
        <w:rPr>
          <w:rFonts w:ascii="Times New Roman" w:hAnsi="Times New Roman"/>
          <w:color w:val="222222"/>
          <w:sz w:val="24"/>
          <w:szCs w:val="24"/>
        </w:rPr>
        <w:t>е. Психологи давно заметили, что с одним из родителей ребенок расстается относительно спокойно, а другого (чаще всего маму) никак не может отпустить от себя, продолжая переживать и после ухода. А вот забирает лучше пусть тот, с кем эмоциональная связь сильнее!</w:t>
      </w:r>
    </w:p>
    <w:p w:rsidR="003C1E42" w:rsidRDefault="0043689A" w:rsidP="003C1E42">
      <w:pPr>
        <w:pStyle w:val="a6"/>
        <w:numPr>
          <w:ilvl w:val="0"/>
          <w:numId w:val="4"/>
        </w:numPr>
        <w:shd w:val="clear" w:color="auto" w:fill="FFFFFF"/>
        <w:spacing w:after="390"/>
        <w:rPr>
          <w:rFonts w:ascii="Times New Roman" w:hAnsi="Times New Roman"/>
          <w:color w:val="222222"/>
          <w:sz w:val="24"/>
          <w:szCs w:val="24"/>
        </w:rPr>
      </w:pPr>
      <w:r w:rsidRPr="003C1E42">
        <w:rPr>
          <w:rFonts w:ascii="Times New Roman" w:hAnsi="Times New Roman"/>
          <w:bCs/>
          <w:sz w:val="24"/>
          <w:szCs w:val="24"/>
        </w:rPr>
        <w:t>Нельзя пугать детским садом.</w:t>
      </w:r>
      <w:r w:rsidRPr="003C1E42">
        <w:rPr>
          <w:rFonts w:ascii="Times New Roman" w:hAnsi="Times New Roman"/>
          <w:color w:val="222222"/>
          <w:sz w:val="24"/>
          <w:szCs w:val="24"/>
        </w:rPr>
        <w:t> «Вот пойдешь в садик, там тебе покажут, как не слушаться!», «Не будешь хорошо себя вести, отдам в садик, пусть тебя там воспитывают!», «В садике воспитатель тебе ремня даст за такое поведение!» Родители применяют такие фразы в качестве «воспитательной» меры: напугаешь, он и слушаться будет лучше. О таких родителях можно сказать: «Не ведают, что творят».</w:t>
      </w:r>
    </w:p>
    <w:p w:rsidR="003C1E42" w:rsidRDefault="0043689A" w:rsidP="003C1E42">
      <w:pPr>
        <w:pStyle w:val="a6"/>
        <w:numPr>
          <w:ilvl w:val="0"/>
          <w:numId w:val="4"/>
        </w:numPr>
        <w:shd w:val="clear" w:color="auto" w:fill="FFFFFF"/>
        <w:spacing w:after="390"/>
        <w:rPr>
          <w:rFonts w:ascii="Times New Roman" w:hAnsi="Times New Roman"/>
          <w:color w:val="222222"/>
          <w:sz w:val="24"/>
          <w:szCs w:val="24"/>
        </w:rPr>
      </w:pPr>
      <w:r w:rsidRPr="003C1E42">
        <w:rPr>
          <w:rFonts w:ascii="Times New Roman" w:hAnsi="Times New Roman"/>
          <w:bCs/>
          <w:sz w:val="24"/>
          <w:szCs w:val="24"/>
        </w:rPr>
        <w:t>Нельзя критиковать садик и воспитателей перед ребенком.</w:t>
      </w:r>
      <w:r w:rsidRPr="003C1E42">
        <w:rPr>
          <w:rFonts w:ascii="Times New Roman" w:hAnsi="Times New Roman"/>
          <w:color w:val="222222"/>
          <w:sz w:val="24"/>
          <w:szCs w:val="24"/>
        </w:rPr>
        <w:t>  Иначе ваш настрой передастся ему, и он будет воспринимать атмосферу в детском саду как недружелюбную. Старайтесь вообще поменьше обсуждать садовские проблемы при ребенке, это лишь способно его дезориентировать Наоборот, расскажите кому-нибудь в присутствии малыша, в какой хороший садик он теперь ходит и какие замечатель</w:t>
      </w:r>
      <w:r w:rsidR="00D660AC">
        <w:rPr>
          <w:rFonts w:ascii="Times New Roman" w:hAnsi="Times New Roman"/>
          <w:color w:val="222222"/>
          <w:sz w:val="24"/>
          <w:szCs w:val="24"/>
        </w:rPr>
        <w:t xml:space="preserve">ные, например «Валентина Петровна» или </w:t>
      </w:r>
      <w:proofErr w:type="gramStart"/>
      <w:r w:rsidR="00D660AC">
        <w:rPr>
          <w:rFonts w:ascii="Times New Roman" w:hAnsi="Times New Roman"/>
          <w:color w:val="222222"/>
          <w:sz w:val="24"/>
          <w:szCs w:val="24"/>
        </w:rPr>
        <w:t>« Марья</w:t>
      </w:r>
      <w:proofErr w:type="gramEnd"/>
      <w:r w:rsidR="00D660AC">
        <w:rPr>
          <w:rFonts w:ascii="Times New Roman" w:hAnsi="Times New Roman"/>
          <w:color w:val="222222"/>
          <w:sz w:val="24"/>
          <w:szCs w:val="24"/>
        </w:rPr>
        <w:t xml:space="preserve"> Ивановна</w:t>
      </w:r>
      <w:r w:rsidRPr="003C1E42">
        <w:rPr>
          <w:rFonts w:ascii="Times New Roman" w:hAnsi="Times New Roman"/>
          <w:color w:val="222222"/>
          <w:sz w:val="24"/>
          <w:szCs w:val="24"/>
        </w:rPr>
        <w:t>» там работают.</w:t>
      </w:r>
    </w:p>
    <w:p w:rsidR="00D660AC" w:rsidRDefault="0043689A" w:rsidP="00D660AC">
      <w:pPr>
        <w:pStyle w:val="a6"/>
        <w:numPr>
          <w:ilvl w:val="0"/>
          <w:numId w:val="4"/>
        </w:numPr>
        <w:shd w:val="clear" w:color="auto" w:fill="FFFFFF"/>
        <w:spacing w:after="390"/>
        <w:rPr>
          <w:rFonts w:ascii="Times New Roman" w:hAnsi="Times New Roman"/>
          <w:color w:val="222222"/>
          <w:sz w:val="24"/>
          <w:szCs w:val="24"/>
        </w:rPr>
      </w:pPr>
      <w:r w:rsidRPr="003C1E42">
        <w:rPr>
          <w:rFonts w:ascii="Times New Roman" w:hAnsi="Times New Roman"/>
          <w:bCs/>
          <w:sz w:val="24"/>
          <w:szCs w:val="24"/>
        </w:rPr>
        <w:t>Нельзя обманывать ребенка,</w:t>
      </w:r>
      <w:r w:rsidRPr="003C1E42">
        <w:rPr>
          <w:rFonts w:ascii="Times New Roman" w:hAnsi="Times New Roman"/>
          <w:color w:val="222222"/>
          <w:sz w:val="24"/>
          <w:szCs w:val="24"/>
        </w:rPr>
        <w:t> говоря, что вы «заберете его пораньше», если не предполагаете этого делать. Пусть лучше знает, что мама придет не скоро, чем потеряет к вам доверие.</w:t>
      </w:r>
    </w:p>
    <w:p w:rsidR="0043689A" w:rsidRPr="00D660AC" w:rsidRDefault="0043689A" w:rsidP="00D660AC">
      <w:pPr>
        <w:pStyle w:val="a6"/>
        <w:numPr>
          <w:ilvl w:val="0"/>
          <w:numId w:val="4"/>
        </w:numPr>
        <w:shd w:val="clear" w:color="auto" w:fill="FFFFFF"/>
        <w:spacing w:after="390"/>
        <w:rPr>
          <w:rFonts w:ascii="Times New Roman" w:hAnsi="Times New Roman"/>
          <w:color w:val="222222"/>
          <w:sz w:val="24"/>
          <w:szCs w:val="24"/>
        </w:rPr>
      </w:pPr>
      <w:r w:rsidRPr="00D660AC">
        <w:rPr>
          <w:rFonts w:ascii="Times New Roman" w:hAnsi="Times New Roman"/>
          <w:color w:val="222222"/>
          <w:sz w:val="24"/>
          <w:szCs w:val="24"/>
        </w:rPr>
        <w:t>В выходные дни не меняйте режим дня. Можно дать поспать ему чуть дольше, но не нужно позволять «отсыпаться». Если ребенку требуется «отсыпаться», значит, режим сна у вас организован неверно, возможно, он</w:t>
      </w:r>
      <w:r w:rsidR="00D660AC">
        <w:rPr>
          <w:rFonts w:ascii="Times New Roman" w:hAnsi="Times New Roman"/>
          <w:color w:val="222222"/>
          <w:sz w:val="24"/>
          <w:szCs w:val="24"/>
        </w:rPr>
        <w:t xml:space="preserve"> слишком поздно ложится вечером.</w:t>
      </w:r>
    </w:p>
    <w:p w:rsidR="004E2378" w:rsidRPr="004E2378" w:rsidRDefault="004E2378" w:rsidP="00A65A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E2378" w:rsidRDefault="004E2378" w:rsidP="0043689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bCs/>
        </w:rPr>
      </w:pPr>
    </w:p>
    <w:p w:rsidR="0043689A" w:rsidRPr="000E62EB" w:rsidRDefault="0043689A" w:rsidP="0043689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bCs/>
        </w:rPr>
      </w:pPr>
      <w:bookmarkStart w:id="0" w:name="_GoBack"/>
      <w:r w:rsidRPr="000E62EB">
        <w:rPr>
          <w:b/>
          <w:bCs/>
        </w:rPr>
        <w:t>Основные источники:</w:t>
      </w:r>
    </w:p>
    <w:p w:rsidR="0043689A" w:rsidRPr="000E62EB" w:rsidRDefault="0043689A" w:rsidP="0043689A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rPr>
          <w:color w:val="000000"/>
        </w:rPr>
      </w:pPr>
      <w:proofErr w:type="spellStart"/>
      <w:r w:rsidRPr="000E62EB">
        <w:rPr>
          <w:color w:val="000000"/>
        </w:rPr>
        <w:t>Мисюк</w:t>
      </w:r>
      <w:proofErr w:type="spellEnd"/>
      <w:r w:rsidRPr="000E62EB">
        <w:rPr>
          <w:color w:val="000000"/>
        </w:rPr>
        <w:t xml:space="preserve">, М. Н.  Основы медицинских </w:t>
      </w:r>
      <w:proofErr w:type="gramStart"/>
      <w:r w:rsidRPr="000E62EB">
        <w:rPr>
          <w:color w:val="000000"/>
        </w:rPr>
        <w:t>знаний :</w:t>
      </w:r>
      <w:proofErr w:type="gramEnd"/>
      <w:r w:rsidRPr="000E62EB">
        <w:rPr>
          <w:color w:val="000000"/>
        </w:rPr>
        <w:t xml:space="preserve"> учебник и практикум для среднего профессионального образования / М. Н. </w:t>
      </w:r>
      <w:proofErr w:type="spellStart"/>
      <w:r w:rsidRPr="000E62EB">
        <w:rPr>
          <w:color w:val="000000"/>
        </w:rPr>
        <w:t>Мисюк</w:t>
      </w:r>
      <w:proofErr w:type="spellEnd"/>
      <w:r w:rsidRPr="000E62EB">
        <w:rPr>
          <w:color w:val="000000"/>
        </w:rPr>
        <w:t xml:space="preserve">. — 3-е изд., </w:t>
      </w:r>
      <w:proofErr w:type="spellStart"/>
      <w:r w:rsidRPr="000E62EB">
        <w:rPr>
          <w:color w:val="000000"/>
        </w:rPr>
        <w:t>перераб</w:t>
      </w:r>
      <w:proofErr w:type="spellEnd"/>
      <w:r w:rsidRPr="000E62EB">
        <w:rPr>
          <w:color w:val="000000"/>
        </w:rPr>
        <w:t xml:space="preserve">. и доп. — </w:t>
      </w:r>
      <w:proofErr w:type="gramStart"/>
      <w:r w:rsidRPr="000E62EB">
        <w:rPr>
          <w:color w:val="000000"/>
        </w:rPr>
        <w:t>Москва :</w:t>
      </w:r>
      <w:proofErr w:type="gramEnd"/>
      <w:r w:rsidRPr="000E62EB">
        <w:rPr>
          <w:color w:val="000000"/>
        </w:rPr>
        <w:t xml:space="preserve"> Издательство </w:t>
      </w:r>
      <w:proofErr w:type="spellStart"/>
      <w:r w:rsidRPr="000E62EB">
        <w:rPr>
          <w:color w:val="000000"/>
        </w:rPr>
        <w:t>Юрайт</w:t>
      </w:r>
      <w:proofErr w:type="spellEnd"/>
      <w:r w:rsidRPr="000E62EB">
        <w:rPr>
          <w:color w:val="000000"/>
        </w:rPr>
        <w:t xml:space="preserve">, 2022. — 499 с. — (Профессиональное образование).  </w:t>
      </w:r>
    </w:p>
    <w:p w:rsidR="0043689A" w:rsidRPr="000E62EB" w:rsidRDefault="0043689A" w:rsidP="0043689A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rPr>
          <w:color w:val="000000"/>
        </w:rPr>
      </w:pPr>
      <w:r w:rsidRPr="000E62EB">
        <w:t xml:space="preserve">В </w:t>
      </w:r>
      <w:proofErr w:type="spellStart"/>
      <w:r w:rsidRPr="000E62EB">
        <w:t>В.Голубев</w:t>
      </w:r>
      <w:proofErr w:type="spellEnd"/>
      <w:r w:rsidRPr="000E62EB">
        <w:t xml:space="preserve"> Медико-биологические и социальные основы здоровья детей дошкольного возраста/учебник Профессиональный модуль- Москва:2017 г </w:t>
      </w:r>
      <w:hyperlink r:id="rId6" w:history="1">
        <w:r w:rsidRPr="000E62EB">
          <w:rPr>
            <w:color w:val="0000FF"/>
            <w:u w:val="single"/>
          </w:rPr>
          <w:t>https://search.rsl.ru/ru/record/01008873144</w:t>
        </w:r>
      </w:hyperlink>
      <w:r w:rsidRPr="000E62EB">
        <w:t xml:space="preserve"> (Российская государственная библиотека).</w:t>
      </w:r>
    </w:p>
    <w:p w:rsidR="0043689A" w:rsidRPr="000E62EB" w:rsidRDefault="0043689A" w:rsidP="0043689A"/>
    <w:bookmarkEnd w:id="0"/>
    <w:p w:rsidR="0043689A" w:rsidRPr="000E62EB" w:rsidRDefault="0043689A" w:rsidP="0043689A">
      <w:pPr>
        <w:jc w:val="both"/>
      </w:pPr>
    </w:p>
    <w:p w:rsidR="00045409" w:rsidRPr="000E62EB" w:rsidRDefault="00045409"/>
    <w:sectPr w:rsidR="00045409" w:rsidRPr="000E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E57"/>
    <w:multiLevelType w:val="multilevel"/>
    <w:tmpl w:val="000C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62008"/>
    <w:multiLevelType w:val="hybridMultilevel"/>
    <w:tmpl w:val="E326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27E0B"/>
    <w:multiLevelType w:val="hybridMultilevel"/>
    <w:tmpl w:val="1C08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04FFC"/>
    <w:multiLevelType w:val="hybridMultilevel"/>
    <w:tmpl w:val="9C14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771BB"/>
    <w:multiLevelType w:val="hybridMultilevel"/>
    <w:tmpl w:val="D7268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80"/>
    <w:rsid w:val="00045409"/>
    <w:rsid w:val="000C1180"/>
    <w:rsid w:val="000E62EB"/>
    <w:rsid w:val="003C1E42"/>
    <w:rsid w:val="0043689A"/>
    <w:rsid w:val="004E2378"/>
    <w:rsid w:val="006C1C26"/>
    <w:rsid w:val="00A65A96"/>
    <w:rsid w:val="00D6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1E73"/>
  <w15:chartTrackingRefBased/>
  <w15:docId w15:val="{78166789-EBDF-4DF2-89CF-35E81203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689A"/>
    <w:rPr>
      <w:rFonts w:cs="Times New Roman"/>
      <w:b/>
      <w:bCs/>
    </w:rPr>
  </w:style>
  <w:style w:type="paragraph" w:styleId="a4">
    <w:name w:val="Normal (Web)"/>
    <w:basedOn w:val="a"/>
    <w:uiPriority w:val="99"/>
    <w:rsid w:val="0043689A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43689A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43689A"/>
    <w:rPr>
      <w:rFonts w:cs="Times New Roman"/>
    </w:rPr>
  </w:style>
  <w:style w:type="character" w:customStyle="1" w:styleId="c6">
    <w:name w:val="c6"/>
    <w:basedOn w:val="a0"/>
    <w:uiPriority w:val="99"/>
    <w:rsid w:val="0043689A"/>
    <w:rPr>
      <w:rFonts w:cs="Times New Roman"/>
    </w:rPr>
  </w:style>
  <w:style w:type="paragraph" w:customStyle="1" w:styleId="c1">
    <w:name w:val="c1"/>
    <w:basedOn w:val="a"/>
    <w:uiPriority w:val="99"/>
    <w:rsid w:val="0043689A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43689A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4368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0E62E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E6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rsl.ru/ru/record/0100887314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5</cp:revision>
  <dcterms:created xsi:type="dcterms:W3CDTF">2023-02-19T13:00:00Z</dcterms:created>
  <dcterms:modified xsi:type="dcterms:W3CDTF">2023-02-19T14:58:00Z</dcterms:modified>
</cp:coreProperties>
</file>